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72" w:type="dxa"/>
        <w:jc w:val="center"/>
        <w:tblLayout w:type="fixed"/>
        <w:tblCellMar>
          <w:left w:w="0" w:type="dxa"/>
          <w:right w:w="0" w:type="dxa"/>
        </w:tblCellMar>
        <w:tblLook w:val="0000" w:firstRow="0" w:lastRow="0" w:firstColumn="0" w:lastColumn="0" w:noHBand="0" w:noVBand="0"/>
      </w:tblPr>
      <w:tblGrid>
        <w:gridCol w:w="5772"/>
      </w:tblGrid>
      <w:tr w:rsidR="00870913" w:rsidRPr="00E17D81" w:rsidTr="001F6607">
        <w:trPr>
          <w:cantSplit/>
          <w:jc w:val="center"/>
        </w:trPr>
        <w:tc>
          <w:tcPr>
            <w:tcW w:w="5772" w:type="dxa"/>
          </w:tcPr>
          <w:p w:rsidR="00870913" w:rsidRPr="00E17D81" w:rsidRDefault="00870913" w:rsidP="001F6607">
            <w:pPr>
              <w:pStyle w:val="zcompanyname"/>
              <w:spacing w:after="0"/>
              <w:rPr>
                <w:noProof w:val="0"/>
                <w:sz w:val="24"/>
                <w:szCs w:val="24"/>
                <w:lang w:val="kk-KZ"/>
              </w:rPr>
            </w:pPr>
            <w:r w:rsidRPr="00E17D81">
              <w:rPr>
                <w:sz w:val="24"/>
                <w:szCs w:val="24"/>
                <w:lang w:val="kk-KZ"/>
              </w:rPr>
              <w:t>«Қазақстан Ипотекалық Компаниясы»</w:t>
            </w:r>
          </w:p>
        </w:tc>
      </w:tr>
      <w:tr w:rsidR="00870913" w:rsidRPr="00E17D81" w:rsidTr="001F6607">
        <w:trPr>
          <w:cantSplit/>
          <w:jc w:val="center"/>
        </w:trPr>
        <w:tc>
          <w:tcPr>
            <w:tcW w:w="5772" w:type="dxa"/>
          </w:tcPr>
          <w:p w:rsidR="00870913" w:rsidRPr="00E17D81" w:rsidRDefault="00870913" w:rsidP="001F6607">
            <w:pPr>
              <w:pStyle w:val="zreportname"/>
              <w:rPr>
                <w:b/>
                <w:sz w:val="24"/>
                <w:szCs w:val="24"/>
                <w:lang w:val="kk-KZ"/>
              </w:rPr>
            </w:pPr>
            <w:r w:rsidRPr="00E17D81">
              <w:rPr>
                <w:b/>
                <w:sz w:val="24"/>
                <w:szCs w:val="24"/>
                <w:lang w:val="kk-KZ"/>
              </w:rPr>
              <w:t>Ипотекалық ұйымы» АҚ</w:t>
            </w:r>
          </w:p>
        </w:tc>
      </w:tr>
      <w:tr w:rsidR="00870913" w:rsidRPr="00E17D81" w:rsidTr="001F6607">
        <w:trPr>
          <w:cantSplit/>
          <w:jc w:val="center"/>
        </w:trPr>
        <w:tc>
          <w:tcPr>
            <w:tcW w:w="5772" w:type="dxa"/>
          </w:tcPr>
          <w:p w:rsidR="00870913" w:rsidRPr="00E17D81" w:rsidRDefault="00870913" w:rsidP="001F6607">
            <w:pPr>
              <w:pStyle w:val="zreportsubtitle"/>
              <w:spacing w:before="120" w:after="120"/>
              <w:rPr>
                <w:b/>
                <w:sz w:val="24"/>
                <w:szCs w:val="24"/>
                <w:lang w:val="kk-KZ"/>
              </w:rPr>
            </w:pPr>
            <w:r w:rsidRPr="00E17D81">
              <w:rPr>
                <w:sz w:val="24"/>
                <w:szCs w:val="24"/>
                <w:lang w:val="kk-KZ"/>
              </w:rPr>
              <w:t xml:space="preserve"> </w:t>
            </w:r>
            <w:r w:rsidRPr="00E17D81">
              <w:rPr>
                <w:rStyle w:val="s1"/>
                <w:b w:val="0"/>
                <w:sz w:val="24"/>
                <w:szCs w:val="24"/>
                <w:lang w:val="kk-KZ"/>
              </w:rPr>
              <w:t>2016 жылғы 31 желтоқсанда аяқталған жылдық</w:t>
            </w:r>
            <w:r w:rsidRPr="00E17D81">
              <w:rPr>
                <w:b/>
                <w:sz w:val="24"/>
                <w:szCs w:val="24"/>
                <w:lang w:val="kk-KZ"/>
              </w:rPr>
              <w:t xml:space="preserve"> </w:t>
            </w:r>
            <w:r w:rsidRPr="00E17D81">
              <w:rPr>
                <w:rStyle w:val="s1"/>
                <w:b w:val="0"/>
                <w:sz w:val="24"/>
                <w:szCs w:val="24"/>
                <w:lang w:val="kk-KZ"/>
              </w:rPr>
              <w:t>шоғырландырылмаған қаржы есептілігі</w:t>
            </w:r>
          </w:p>
        </w:tc>
      </w:tr>
    </w:tbl>
    <w:p w:rsidR="00870913" w:rsidRPr="00E17D81" w:rsidRDefault="00870913" w:rsidP="00870913">
      <w:pPr>
        <w:rPr>
          <w:rFonts w:ascii="Times New Roman" w:hAnsi="Times New Roman" w:cs="Times New Roman"/>
          <w:sz w:val="24"/>
          <w:szCs w:val="24"/>
          <w:lang w:val="kk-KZ"/>
        </w:rPr>
      </w:pPr>
      <w:r w:rsidRPr="00E17D81">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630CEE0A" wp14:editId="0214E62E">
            <wp:simplePos x="0" y="0"/>
            <wp:positionH relativeFrom="margin">
              <wp:posOffset>2076450</wp:posOffset>
            </wp:positionH>
            <wp:positionV relativeFrom="paragraph">
              <wp:posOffset>-1549400</wp:posOffset>
            </wp:positionV>
            <wp:extent cx="1047750" cy="1047750"/>
            <wp:effectExtent l="0" t="0" r="0" b="0"/>
            <wp:wrapTight wrapText="bothSides">
              <wp:wrapPolygon edited="0">
                <wp:start x="0" y="0"/>
                <wp:lineTo x="0" y="21207"/>
                <wp:lineTo x="21207" y="21207"/>
                <wp:lineTo x="21207" y="0"/>
                <wp:lineTo x="0" y="0"/>
              </wp:wrapPolygon>
            </wp:wrapTight>
            <wp:docPr id="10" name="Рисунок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mage001.png"/>
                    <pic:cNvPicPr>
                      <a:picLocks noChangeAspect="1" noChangeArrowheads="1"/>
                    </pic:cNvPicPr>
                  </pic:nvPicPr>
                  <pic:blipFill>
                    <a:blip r:embed="rId9" cstate="print"/>
                    <a:srcRect/>
                    <a:stretch>
                      <a:fillRect/>
                    </a:stretch>
                  </pic:blipFill>
                  <pic:spPr bwMode="auto">
                    <a:xfrm>
                      <a:off x="0" y="0"/>
                      <a:ext cx="1047750" cy="1047750"/>
                    </a:xfrm>
                    <a:prstGeom prst="rect">
                      <a:avLst/>
                    </a:prstGeom>
                    <a:noFill/>
                  </pic:spPr>
                </pic:pic>
              </a:graphicData>
            </a:graphic>
          </wp:anchor>
        </w:drawing>
      </w: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rPr>
          <w:rFonts w:ascii="Times New Roman" w:hAnsi="Times New Roman" w:cs="Times New Roman"/>
          <w:sz w:val="24"/>
          <w:szCs w:val="24"/>
          <w:lang w:val="kk-KZ"/>
        </w:rPr>
        <w:sectPr w:rsidR="00870913" w:rsidRPr="00E17D81" w:rsidSect="001F6607">
          <w:headerReference w:type="even" r:id="rId10"/>
          <w:headerReference w:type="default" r:id="rId11"/>
          <w:footerReference w:type="even" r:id="rId12"/>
          <w:headerReference w:type="first" r:id="rId13"/>
          <w:pgSz w:w="11907" w:h="16840" w:code="9"/>
          <w:pgMar w:top="4962" w:right="1559" w:bottom="1134" w:left="1559" w:header="737" w:footer="737" w:gutter="454"/>
          <w:pgNumType w:start="1"/>
          <w:cols w:space="720"/>
        </w:sectPr>
      </w:pPr>
    </w:p>
    <w:p w:rsidR="00870913" w:rsidRPr="00E17D81" w:rsidRDefault="00870913" w:rsidP="00870913">
      <w:pPr>
        <w:pStyle w:val="TOChead"/>
        <w:spacing w:after="0" w:line="240" w:lineRule="auto"/>
        <w:rPr>
          <w:sz w:val="24"/>
          <w:szCs w:val="24"/>
          <w:lang w:val="kk-KZ"/>
        </w:rPr>
      </w:pPr>
    </w:p>
    <w:p w:rsidR="00870913" w:rsidRPr="00E17D81" w:rsidRDefault="00870913" w:rsidP="00870913">
      <w:pPr>
        <w:pStyle w:val="TOChead"/>
        <w:spacing w:after="0" w:line="240" w:lineRule="auto"/>
        <w:rPr>
          <w:sz w:val="24"/>
          <w:szCs w:val="24"/>
          <w:lang w:val="kk-KZ"/>
        </w:rPr>
      </w:pPr>
      <w:r w:rsidRPr="00E17D81">
        <w:rPr>
          <w:sz w:val="24"/>
          <w:szCs w:val="24"/>
          <w:lang w:val="kk-KZ"/>
        </w:rPr>
        <w:t xml:space="preserve">Мазмұны </w:t>
      </w:r>
    </w:p>
    <w:p w:rsidR="00870913" w:rsidRPr="00E17D81" w:rsidRDefault="00870913" w:rsidP="00870913">
      <w:pPr>
        <w:pStyle w:val="TOChead"/>
        <w:spacing w:after="0" w:line="240" w:lineRule="auto"/>
        <w:rPr>
          <w:sz w:val="24"/>
          <w:szCs w:val="24"/>
          <w:lang w:val="kk-KZ"/>
        </w:rPr>
      </w:pPr>
    </w:p>
    <w:p w:rsidR="00870913" w:rsidRPr="00E17D81" w:rsidRDefault="00870913" w:rsidP="00870913">
      <w:pPr>
        <w:pStyle w:val="TOChead"/>
        <w:spacing w:after="0" w:line="240" w:lineRule="auto"/>
        <w:rPr>
          <w:sz w:val="24"/>
          <w:szCs w:val="24"/>
          <w:lang w:val="kk-KZ"/>
        </w:rPr>
      </w:pPr>
    </w:p>
    <w:p w:rsidR="00870913" w:rsidRPr="00E17D81" w:rsidRDefault="00870913" w:rsidP="00870913">
      <w:pPr>
        <w:spacing w:line="240" w:lineRule="atLeast"/>
        <w:rPr>
          <w:rFonts w:ascii="Times New Roman" w:hAnsi="Times New Roman" w:cs="Times New Roman"/>
          <w:sz w:val="24"/>
          <w:szCs w:val="24"/>
          <w:lang w:val="kk-KZ"/>
        </w:rPr>
      </w:pPr>
      <w:r w:rsidRPr="00E17D81">
        <w:rPr>
          <w:rFonts w:ascii="Times New Roman" w:hAnsi="Times New Roman" w:cs="Times New Roman"/>
          <w:sz w:val="24"/>
          <w:szCs w:val="24"/>
          <w:lang w:val="kk-KZ"/>
        </w:rPr>
        <w:t>Тәуелсіз аудиторлардың аудиторлық есебі</w:t>
      </w:r>
    </w:p>
    <w:p w:rsidR="00870913" w:rsidRPr="00E17D81" w:rsidRDefault="003E7565" w:rsidP="001C1CEE">
      <w:pPr>
        <w:tabs>
          <w:tab w:val="right" w:pos="8647"/>
        </w:tabs>
        <w:spacing w:before="4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Пайда немесе залалдар және өзге жиынтық кіріс туралы </w:t>
      </w:r>
      <w:r w:rsidR="00687902" w:rsidRPr="00E17D81">
        <w:rPr>
          <w:rFonts w:ascii="Times New Roman" w:hAnsi="Times New Roman" w:cs="Times New Roman"/>
          <w:sz w:val="24"/>
          <w:szCs w:val="24"/>
          <w:lang w:val="kk-KZ"/>
        </w:rPr>
        <w:t>шоғырландырылмаған</w:t>
      </w:r>
      <w:r w:rsidRPr="00E17D81">
        <w:rPr>
          <w:rFonts w:ascii="Times New Roman" w:hAnsi="Times New Roman" w:cs="Times New Roman"/>
          <w:sz w:val="24"/>
          <w:szCs w:val="24"/>
          <w:lang w:val="kk-KZ"/>
        </w:rPr>
        <w:t xml:space="preserve"> есеп </w:t>
      </w:r>
      <w:r w:rsidR="00870913" w:rsidRPr="00E17D81">
        <w:rPr>
          <w:rFonts w:ascii="Times New Roman" w:hAnsi="Times New Roman" w:cs="Times New Roman"/>
          <w:sz w:val="24"/>
          <w:szCs w:val="24"/>
          <w:lang w:val="kk-KZ"/>
        </w:rPr>
        <w:t xml:space="preserve"> </w:t>
      </w:r>
      <w:r w:rsidR="00870913" w:rsidRPr="00E17D81">
        <w:rPr>
          <w:rFonts w:ascii="Times New Roman" w:hAnsi="Times New Roman" w:cs="Times New Roman"/>
          <w:sz w:val="24"/>
          <w:szCs w:val="24"/>
          <w:lang w:val="kk-KZ"/>
        </w:rPr>
        <w:tab/>
        <w:t>9</w:t>
      </w:r>
    </w:p>
    <w:p w:rsidR="00870913" w:rsidRPr="00E17D81" w:rsidRDefault="003E7565" w:rsidP="00870913">
      <w:pPr>
        <w:tabs>
          <w:tab w:val="right" w:pos="8647"/>
        </w:tabs>
        <w:spacing w:before="4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жағдай туралы шоғырландырылмаған есеп</w:t>
      </w:r>
      <w:r w:rsidR="00870913" w:rsidRPr="00E17D81">
        <w:rPr>
          <w:rFonts w:ascii="Times New Roman" w:hAnsi="Times New Roman" w:cs="Times New Roman"/>
          <w:sz w:val="24"/>
          <w:szCs w:val="24"/>
          <w:lang w:val="kk-KZ"/>
        </w:rPr>
        <w:t xml:space="preserve"> </w:t>
      </w:r>
      <w:r w:rsidR="00870913" w:rsidRPr="00E17D81">
        <w:rPr>
          <w:rFonts w:ascii="Times New Roman" w:hAnsi="Times New Roman" w:cs="Times New Roman"/>
          <w:sz w:val="24"/>
          <w:szCs w:val="24"/>
          <w:lang w:val="kk-KZ"/>
        </w:rPr>
        <w:tab/>
        <w:t>10</w:t>
      </w:r>
    </w:p>
    <w:p w:rsidR="00870913" w:rsidRPr="00E17D81" w:rsidRDefault="003E7565" w:rsidP="00870913">
      <w:pPr>
        <w:tabs>
          <w:tab w:val="right" w:pos="8647"/>
        </w:tabs>
        <w:spacing w:before="4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Ақша қаражаттарының қозғалысы туралы шоғырландырылмаған есеп </w:t>
      </w:r>
      <w:r w:rsidR="00870913" w:rsidRPr="00E17D81">
        <w:rPr>
          <w:rFonts w:ascii="Times New Roman" w:hAnsi="Times New Roman" w:cs="Times New Roman"/>
          <w:sz w:val="24"/>
          <w:szCs w:val="24"/>
          <w:lang w:val="kk-KZ"/>
        </w:rPr>
        <w:tab/>
        <w:t>11-12</w:t>
      </w:r>
    </w:p>
    <w:p w:rsidR="00870913" w:rsidRPr="00E17D81" w:rsidRDefault="003E7565" w:rsidP="00870913">
      <w:pPr>
        <w:tabs>
          <w:tab w:val="right" w:pos="8647"/>
        </w:tabs>
        <w:spacing w:before="4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Капиталдағы өзге</w:t>
      </w:r>
      <w:r w:rsidR="00CF4C3F" w:rsidRPr="00E17D81">
        <w:rPr>
          <w:rFonts w:ascii="Times New Roman" w:hAnsi="Times New Roman" w:cs="Times New Roman"/>
          <w:sz w:val="24"/>
          <w:szCs w:val="24"/>
          <w:lang w:val="kk-KZ"/>
        </w:rPr>
        <w:t>р</w:t>
      </w:r>
      <w:r w:rsidRPr="00E17D81">
        <w:rPr>
          <w:rFonts w:ascii="Times New Roman" w:hAnsi="Times New Roman" w:cs="Times New Roman"/>
          <w:sz w:val="24"/>
          <w:szCs w:val="24"/>
          <w:lang w:val="kk-KZ"/>
        </w:rPr>
        <w:t xml:space="preserve">тулер туралы шоғырландырылмаған есеп </w:t>
      </w:r>
      <w:r w:rsidR="00870913" w:rsidRPr="00E17D81">
        <w:rPr>
          <w:rFonts w:ascii="Times New Roman" w:hAnsi="Times New Roman" w:cs="Times New Roman"/>
          <w:sz w:val="24"/>
          <w:szCs w:val="24"/>
          <w:lang w:val="kk-KZ"/>
        </w:rPr>
        <w:tab/>
        <w:t>13-14</w:t>
      </w:r>
    </w:p>
    <w:p w:rsidR="00870913" w:rsidRPr="00E17D81" w:rsidRDefault="003E7565" w:rsidP="00870913">
      <w:pPr>
        <w:tabs>
          <w:tab w:val="right" w:pos="8647"/>
        </w:tabs>
        <w:spacing w:before="4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Шоғырландырылмаған қаржылық есептілікке ескертпе </w:t>
      </w:r>
      <w:r w:rsidR="00870913" w:rsidRPr="00E17D81">
        <w:rPr>
          <w:rFonts w:ascii="Times New Roman" w:hAnsi="Times New Roman" w:cs="Times New Roman"/>
          <w:sz w:val="24"/>
          <w:szCs w:val="24"/>
          <w:lang w:val="kk-KZ"/>
        </w:rPr>
        <w:tab/>
        <w:t>15-72</w:t>
      </w:r>
    </w:p>
    <w:p w:rsidR="00870913" w:rsidRPr="00E17D81" w:rsidRDefault="00870913" w:rsidP="00870913">
      <w:pPr>
        <w:pStyle w:val="TOC"/>
        <w:tabs>
          <w:tab w:val="clear" w:pos="8568"/>
          <w:tab w:val="left" w:leader="dot" w:pos="8647"/>
        </w:tabs>
        <w:spacing w:line="240" w:lineRule="auto"/>
        <w:ind w:right="-1"/>
        <w:rPr>
          <w:sz w:val="24"/>
          <w:szCs w:val="24"/>
          <w:lang w:val="kk-KZ"/>
        </w:rPr>
      </w:pPr>
    </w:p>
    <w:p w:rsidR="00870913" w:rsidRPr="00E17D81" w:rsidRDefault="00870913" w:rsidP="00870913">
      <w:pPr>
        <w:pStyle w:val="12"/>
        <w:tabs>
          <w:tab w:val="clear" w:pos="8505"/>
          <w:tab w:val="right" w:pos="8637"/>
        </w:tabs>
        <w:rPr>
          <w:sz w:val="24"/>
          <w:szCs w:val="24"/>
          <w:lang w:val="kk-KZ"/>
        </w:rPr>
        <w:sectPr w:rsidR="00870913" w:rsidRPr="00E17D81" w:rsidSect="001F6607">
          <w:headerReference w:type="even" r:id="rId14"/>
          <w:headerReference w:type="default" r:id="rId15"/>
          <w:footerReference w:type="default" r:id="rId16"/>
          <w:headerReference w:type="first" r:id="rId17"/>
          <w:pgSz w:w="11907" w:h="16840"/>
          <w:pgMar w:top="2694" w:right="1559" w:bottom="1134" w:left="1559" w:header="964" w:footer="737" w:gutter="113"/>
          <w:pgNumType w:start="2"/>
          <w:cols w:space="720"/>
        </w:sectPr>
      </w:pPr>
    </w:p>
    <w:p w:rsidR="00870913" w:rsidRPr="00E17D81" w:rsidRDefault="00870913" w:rsidP="00870913">
      <w:pPr>
        <w:pStyle w:val="IndependentAuditorsReport"/>
        <w:spacing w:after="120"/>
        <w:rPr>
          <w:sz w:val="24"/>
          <w:szCs w:val="24"/>
          <w:lang w:val="kk-KZ"/>
        </w:rPr>
      </w:pPr>
      <w:r w:rsidRPr="00E17D81">
        <w:rPr>
          <w:sz w:val="24"/>
          <w:szCs w:val="24"/>
          <w:lang w:val="kk-KZ"/>
        </w:rPr>
        <w:lastRenderedPageBreak/>
        <w:t xml:space="preserve">Тәуелсіз аудиторлардың аудиторлық есебі   </w:t>
      </w:r>
    </w:p>
    <w:p w:rsidR="00870913" w:rsidRPr="00E17D81" w:rsidRDefault="00870913" w:rsidP="00870913">
      <w:pPr>
        <w:pStyle w:val="a1"/>
        <w:tabs>
          <w:tab w:val="left" w:pos="709"/>
        </w:tabs>
        <w:spacing w:before="240" w:after="120"/>
        <w:rPr>
          <w:sz w:val="24"/>
          <w:szCs w:val="24"/>
          <w:lang w:val="kk-KZ"/>
        </w:rPr>
      </w:pPr>
      <w:r w:rsidRPr="00E17D81">
        <w:rPr>
          <w:sz w:val="24"/>
          <w:szCs w:val="24"/>
          <w:lang w:val="kk-KZ"/>
        </w:rPr>
        <w:t xml:space="preserve"> «Қазақстан Ипотекалық Компаниясы» Ипотекалық ұйымы» АҚ директорлар кеңесіне</w:t>
      </w:r>
    </w:p>
    <w:p w:rsidR="00870913" w:rsidRPr="00E17D81" w:rsidRDefault="00870913" w:rsidP="00870913">
      <w:pPr>
        <w:pStyle w:val="5"/>
        <w:spacing w:before="240" w:after="120"/>
        <w:rPr>
          <w:b/>
          <w:i w:val="0"/>
          <w:sz w:val="24"/>
          <w:szCs w:val="24"/>
          <w:lang w:val="kk-KZ"/>
        </w:rPr>
      </w:pPr>
      <w:r w:rsidRPr="00E17D81">
        <w:rPr>
          <w:b/>
          <w:sz w:val="24"/>
          <w:szCs w:val="24"/>
          <w:lang w:val="kk-KZ"/>
        </w:rPr>
        <w:t xml:space="preserve">Пікір </w:t>
      </w:r>
    </w:p>
    <w:p w:rsidR="00870913" w:rsidRPr="00E17D81" w:rsidRDefault="00870913" w:rsidP="00870913">
      <w:pPr>
        <w:pStyle w:val="5"/>
        <w:spacing w:before="120" w:after="120" w:line="240" w:lineRule="auto"/>
        <w:jc w:val="both"/>
        <w:rPr>
          <w:i w:val="0"/>
          <w:sz w:val="24"/>
          <w:szCs w:val="24"/>
          <w:lang w:val="kk-KZ"/>
        </w:rPr>
      </w:pPr>
      <w:r w:rsidRPr="00E17D81">
        <w:rPr>
          <w:i w:val="0"/>
          <w:sz w:val="24"/>
          <w:szCs w:val="24"/>
          <w:lang w:val="kk-KZ"/>
        </w:rPr>
        <w:t xml:space="preserve">Біз «Қазақстан Ипотекалық Компаниясы» Ипотекалық ұйымы» АҚ (бұдан әрі – «Компания») 2016 жылғы 31 желтоқсанындағы қаржылық жағдайы бойынша шоғырландырылмаған есептен тұратын шоғырландырылмаған қаржы есептілігінің, пайдасы мен зияны есептілігінің және басқа да жиынтықты пайдасының, капиталдағы және көрсетілген күні аяқталған қаржы құралдарының қозғалысы есептілігінің, сондай-ақ, есеп саясаты мен басқа да түсіндірме ақпараттардан тұратын есептіліктерінің аудитін жүргіздік. </w:t>
      </w:r>
    </w:p>
    <w:p w:rsidR="00870913" w:rsidRPr="00E17D81" w:rsidRDefault="00870913" w:rsidP="00870913">
      <w:pPr>
        <w:pStyle w:val="5"/>
        <w:jc w:val="both"/>
        <w:rPr>
          <w:i w:val="0"/>
          <w:sz w:val="24"/>
          <w:szCs w:val="24"/>
          <w:lang w:val="kk-KZ"/>
        </w:rPr>
      </w:pPr>
      <w:r w:rsidRPr="00E17D81">
        <w:rPr>
          <w:i w:val="0"/>
          <w:sz w:val="24"/>
          <w:szCs w:val="24"/>
          <w:lang w:val="kk-KZ"/>
        </w:rPr>
        <w:t>Біздің пікірімізше, берілген шоғырландырылмаған қаржы есептілігі 2016 жылғы 31 желтоқсандағы жағдай бойынша Компанияның шоғырландырылмаған қаржылық жағдайына қатысты барлық қаржы есептіліктері, сонымен қатар, оның шоғырландырылмаған қаржы нәтижелері мен Қаржы есептілігінің халықаралық стандарттарына («</w:t>
      </w:r>
      <w:r w:rsidR="00312D45" w:rsidRPr="00E17D81">
        <w:rPr>
          <w:i w:val="0"/>
          <w:sz w:val="24"/>
          <w:szCs w:val="24"/>
          <w:lang w:val="kk-KZ"/>
        </w:rPr>
        <w:t>ХҚЕС</w:t>
      </w:r>
      <w:r w:rsidRPr="00E17D81">
        <w:rPr>
          <w:i w:val="0"/>
          <w:sz w:val="24"/>
          <w:szCs w:val="24"/>
          <w:lang w:val="kk-KZ"/>
        </w:rPr>
        <w:t>») сәйкес көрсетілген күні аяқталатын, ақша қаражаттарының бір жылдағы шоғырландырылмаған қаржы нәтижелерінің есептіліктері шынайы көрсетілген.</w:t>
      </w:r>
    </w:p>
    <w:p w:rsidR="00870913" w:rsidRPr="00E17D81" w:rsidRDefault="00870913" w:rsidP="00870913">
      <w:pPr>
        <w:keepNext/>
        <w:spacing w:before="360" w:after="120" w:line="260" w:lineRule="exact"/>
        <w:outlineLvl w:val="4"/>
        <w:rPr>
          <w:rFonts w:ascii="Times New Roman" w:hAnsi="Times New Roman" w:cs="Times New Roman"/>
          <w:b/>
          <w:sz w:val="24"/>
          <w:szCs w:val="24"/>
          <w:lang w:val="kk-KZ"/>
        </w:rPr>
      </w:pPr>
      <w:r w:rsidRPr="00E17D81">
        <w:rPr>
          <w:rFonts w:ascii="Times New Roman" w:hAnsi="Times New Roman" w:cs="Times New Roman"/>
          <w:b/>
          <w:i/>
          <w:sz w:val="24"/>
          <w:szCs w:val="24"/>
          <w:lang w:val="kk-KZ"/>
        </w:rPr>
        <w:t xml:space="preserve">Пікір білдіру негіздері  </w:t>
      </w:r>
    </w:p>
    <w:p w:rsidR="00870913" w:rsidRPr="00E17D81" w:rsidRDefault="00870913" w:rsidP="00870913">
      <w:pPr>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Біз аудитті, аудиттің Халықаралық стандарттарына сәйкес жүргіздік («АХС»). Осы стандарттарға сәйкес біздің жауапкершілігіміз әрі қарай біздің есебіміздің </w:t>
      </w:r>
      <w:r w:rsidRPr="00E17D81">
        <w:rPr>
          <w:rFonts w:ascii="Times New Roman" w:hAnsi="Times New Roman" w:cs="Times New Roman"/>
          <w:i/>
          <w:sz w:val="24"/>
          <w:szCs w:val="24"/>
          <w:lang w:val="kk-KZ"/>
        </w:rPr>
        <w:t>«Шоғырландырылмаған қаржы есептілігінің аудиті үшін аудиторлардың жауапкершіліктері»</w:t>
      </w:r>
      <w:r w:rsidRPr="00E17D81">
        <w:rPr>
          <w:rFonts w:ascii="Times New Roman" w:hAnsi="Times New Roman" w:cs="Times New Roman"/>
          <w:sz w:val="24"/>
          <w:szCs w:val="24"/>
          <w:lang w:val="kk-KZ"/>
        </w:rPr>
        <w:t xml:space="preserve"> деп аталатын бөлімінде сипатт</w:t>
      </w:r>
      <w:r w:rsidR="00312D45" w:rsidRPr="00E17D81">
        <w:rPr>
          <w:rFonts w:ascii="Times New Roman" w:hAnsi="Times New Roman" w:cs="Times New Roman"/>
          <w:sz w:val="24"/>
          <w:szCs w:val="24"/>
          <w:lang w:val="kk-KZ"/>
        </w:rPr>
        <w:t>алған. Біз, Компанияға қатысты б</w:t>
      </w:r>
      <w:r w:rsidRPr="00E17D81">
        <w:rPr>
          <w:rFonts w:ascii="Times New Roman" w:hAnsi="Times New Roman" w:cs="Times New Roman"/>
          <w:sz w:val="24"/>
          <w:szCs w:val="24"/>
          <w:lang w:val="kk-KZ"/>
        </w:rPr>
        <w:t>ухгалтерлерге арналған халықаралық этика стандарттары бойынша кәсіби бухгалтерлер Кеңесінің этика Кодексіне сәйкес тәуелсіз болып табыламыз және өзіміздің басқа да этикалық міндеттемелерімізді «БЭХСК Кодексіне» сәйкес («БЭХСК Кодексі») атқардық. Біздің ойымызша, біздің тарапымыздан алынған аудиторлық дәлелдемелер жеткілікті және өз пікірімізді білдіру үшін тиісті дәрежеде негіз болуға қызмет ете алады.</w:t>
      </w:r>
    </w:p>
    <w:p w:rsidR="00870913" w:rsidRPr="00E17D81" w:rsidRDefault="00870913" w:rsidP="00870913">
      <w:pPr>
        <w:jc w:val="both"/>
        <w:rPr>
          <w:rFonts w:ascii="Times New Roman" w:hAnsi="Times New Roman" w:cs="Times New Roman"/>
          <w:sz w:val="24"/>
          <w:szCs w:val="24"/>
          <w:lang w:val="kk-KZ"/>
        </w:rPr>
      </w:pPr>
    </w:p>
    <w:p w:rsidR="00870913" w:rsidRPr="00E17D81" w:rsidRDefault="00870913" w:rsidP="00870913">
      <w:pPr>
        <w:keepNext/>
        <w:spacing w:before="360" w:after="120" w:line="260" w:lineRule="exact"/>
        <w:outlineLvl w:val="4"/>
        <w:rPr>
          <w:rFonts w:ascii="Times New Roman" w:hAnsi="Times New Roman" w:cs="Times New Roman"/>
          <w:b/>
          <w:i/>
          <w:sz w:val="24"/>
          <w:szCs w:val="24"/>
          <w:lang w:val="kk-KZ"/>
        </w:rPr>
      </w:pPr>
      <w:r w:rsidRPr="00E17D81">
        <w:rPr>
          <w:rFonts w:ascii="Times New Roman" w:hAnsi="Times New Roman" w:cs="Times New Roman"/>
          <w:b/>
          <w:i/>
          <w:sz w:val="24"/>
          <w:szCs w:val="24"/>
          <w:lang w:val="kk-KZ"/>
        </w:rPr>
        <w:lastRenderedPageBreak/>
        <w:t>Аудиттің негізгі мәселелері</w:t>
      </w:r>
    </w:p>
    <w:p w:rsidR="00870913" w:rsidRPr="00E17D81" w:rsidRDefault="00870913" w:rsidP="00870913">
      <w:pPr>
        <w:keepNext/>
        <w:spacing w:before="360" w:after="120" w:line="260" w:lineRule="exact"/>
        <w:jc w:val="both"/>
        <w:outlineLvl w:val="4"/>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Аудиттің негізгі мәселелері – біздің кәсіби пікірімізше, ағымдағы кезеңдегі шоғырландырылмаған қаржы есептілігіміз үшін мейлінше маңызды болып табылды. Бұл мәселелер біздің шоғырландырылмаған қаржы есептілігіміздің мәнмәтінінде және осы есептілік туралы өз пікірімізді қалыптастыруда жалпы қарастырылды және біз осы мәселелер бойынша жеке пікірімізді білдірген жоқпыз. </w:t>
      </w:r>
    </w:p>
    <w:p w:rsidR="00870913" w:rsidRPr="00E17D81" w:rsidRDefault="00870913" w:rsidP="00870913">
      <w:pPr>
        <w:jc w:val="both"/>
        <w:rPr>
          <w:rFonts w:ascii="Times New Roman" w:hAnsi="Times New Roman" w:cs="Times New Roman"/>
          <w:sz w:val="24"/>
          <w:szCs w:val="24"/>
          <w:lang w:val="kk-KZ"/>
        </w:rPr>
      </w:pPr>
    </w:p>
    <w:p w:rsidR="00870913" w:rsidRPr="00E17D81" w:rsidRDefault="00870913" w:rsidP="00870913">
      <w:pPr>
        <w:pStyle w:val="a1"/>
        <w:spacing w:before="0" w:after="0"/>
        <w:rPr>
          <w:sz w:val="24"/>
          <w:szCs w:val="24"/>
          <w:lang w:val="kk-KZ"/>
        </w:rPr>
      </w:pPr>
    </w:p>
    <w:p w:rsidR="00870913" w:rsidRPr="00E17D81" w:rsidRDefault="00870913" w:rsidP="00870913">
      <w:pPr>
        <w:pStyle w:val="5"/>
        <w:spacing w:before="360" w:after="120" w:line="240" w:lineRule="auto"/>
        <w:rPr>
          <w:sz w:val="24"/>
          <w:szCs w:val="24"/>
          <w:lang w:val="kk-KZ"/>
        </w:rPr>
        <w:sectPr w:rsidR="00870913" w:rsidRPr="00E17D81" w:rsidSect="001F6607">
          <w:headerReference w:type="default" r:id="rId18"/>
          <w:footerReference w:type="default" r:id="rId19"/>
          <w:pgSz w:w="11907" w:h="16840"/>
          <w:pgMar w:top="1962" w:right="1134" w:bottom="992" w:left="3062" w:header="1304" w:footer="850" w:gutter="113"/>
          <w:pgNumType w:start="5"/>
          <w:cols w:space="720"/>
          <w:docGrid w:linePitch="299"/>
        </w:sectPr>
      </w:pPr>
    </w:p>
    <w:tbl>
      <w:tblPr>
        <w:tblpPr w:leftFromText="180" w:rightFromText="180" w:vertAnchor="page" w:horzAnchor="margin" w:tblpY="221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94"/>
      </w:tblGrid>
      <w:tr w:rsidR="00870913" w:rsidRPr="00806C36" w:rsidTr="001F6607">
        <w:trPr>
          <w:trHeight w:val="533"/>
        </w:trPr>
        <w:tc>
          <w:tcPr>
            <w:tcW w:w="7650" w:type="dxa"/>
            <w:gridSpan w:val="2"/>
            <w:tcBorders>
              <w:top w:val="single" w:sz="4" w:space="0" w:color="auto"/>
              <w:left w:val="single" w:sz="4" w:space="0" w:color="auto"/>
              <w:bottom w:val="single" w:sz="4" w:space="0" w:color="auto"/>
              <w:right w:val="single" w:sz="4" w:space="0" w:color="auto"/>
            </w:tcBorders>
            <w:shd w:val="clear" w:color="auto" w:fill="ACB9CA"/>
            <w:hideMark/>
          </w:tcPr>
          <w:p w:rsidR="00870913" w:rsidRPr="00E17D81" w:rsidRDefault="00870913" w:rsidP="001F6607">
            <w:pPr>
              <w:autoSpaceDE w:val="0"/>
              <w:autoSpaceDN w:val="0"/>
              <w:adjustRightInd w:val="0"/>
              <w:spacing w:before="240" w:after="120"/>
              <w:jc w:val="both"/>
              <w:rPr>
                <w:rFonts w:ascii="Times New Roman" w:hAnsi="Times New Roman" w:cs="Times New Roman"/>
                <w:b/>
                <w:i/>
                <w:iCs/>
                <w:sz w:val="24"/>
                <w:szCs w:val="24"/>
                <w:lang w:val="kk-KZ" w:eastAsia="ru-RU"/>
              </w:rPr>
            </w:pPr>
            <w:r w:rsidRPr="00E17D81">
              <w:rPr>
                <w:rFonts w:ascii="Times New Roman" w:hAnsi="Times New Roman" w:cs="Times New Roman"/>
                <w:b/>
                <w:i/>
                <w:iCs/>
                <w:sz w:val="24"/>
                <w:szCs w:val="24"/>
                <w:lang w:val="kk-KZ" w:eastAsia="ru-RU"/>
              </w:rPr>
              <w:lastRenderedPageBreak/>
              <w:t>Клиенттерге бе</w:t>
            </w:r>
            <w:r w:rsidR="001C1CEE" w:rsidRPr="00E17D81">
              <w:rPr>
                <w:rFonts w:ascii="Times New Roman" w:hAnsi="Times New Roman" w:cs="Times New Roman"/>
                <w:b/>
                <w:i/>
                <w:iCs/>
                <w:sz w:val="24"/>
                <w:szCs w:val="24"/>
                <w:lang w:val="kk-KZ" w:eastAsia="ru-RU"/>
              </w:rPr>
              <w:t xml:space="preserve">рілген несиелердің құнсыздануы </w:t>
            </w:r>
            <w:r w:rsidRPr="00E17D81">
              <w:rPr>
                <w:rFonts w:ascii="Times New Roman" w:hAnsi="Times New Roman" w:cs="Times New Roman"/>
                <w:b/>
                <w:i/>
                <w:iCs/>
                <w:sz w:val="24"/>
                <w:szCs w:val="24"/>
                <w:lang w:val="kk-KZ" w:eastAsia="ru-RU"/>
              </w:rPr>
              <w:t xml:space="preserve">және қаржылық жалдау бойынша дебиторлық берешектер </w:t>
            </w:r>
          </w:p>
        </w:tc>
      </w:tr>
      <w:tr w:rsidR="00870913" w:rsidRPr="00806C36" w:rsidTr="001F6607">
        <w:trPr>
          <w:trHeight w:val="443"/>
        </w:trPr>
        <w:tc>
          <w:tcPr>
            <w:tcW w:w="7650" w:type="dxa"/>
            <w:gridSpan w:val="2"/>
            <w:tcBorders>
              <w:top w:val="single" w:sz="4" w:space="0" w:color="auto"/>
              <w:left w:val="single" w:sz="4" w:space="0" w:color="auto"/>
              <w:bottom w:val="single" w:sz="4" w:space="0" w:color="auto"/>
              <w:right w:val="single" w:sz="4" w:space="0" w:color="auto"/>
            </w:tcBorders>
            <w:hideMark/>
          </w:tcPr>
          <w:p w:rsidR="00870913" w:rsidRPr="00E17D81" w:rsidRDefault="00870913" w:rsidP="001F6607">
            <w:pPr>
              <w:autoSpaceDE w:val="0"/>
              <w:autoSpaceDN w:val="0"/>
              <w:adjustRightInd w:val="0"/>
              <w:spacing w:before="240" w:after="120"/>
              <w:jc w:val="both"/>
              <w:rPr>
                <w:rFonts w:ascii="Times New Roman" w:hAnsi="Times New Roman" w:cs="Times New Roman"/>
                <w:b/>
                <w:i/>
                <w:iCs/>
                <w:sz w:val="24"/>
                <w:szCs w:val="24"/>
                <w:lang w:val="kk-KZ" w:eastAsia="ru-RU"/>
              </w:rPr>
            </w:pPr>
            <w:r w:rsidRPr="00E17D81">
              <w:rPr>
                <w:rFonts w:ascii="Times New Roman" w:hAnsi="Times New Roman" w:cs="Times New Roman"/>
                <w:iCs/>
                <w:sz w:val="24"/>
                <w:szCs w:val="24"/>
                <w:lang w:val="kk-KZ" w:eastAsia="ru-RU"/>
              </w:rPr>
              <w:t>Шоғырландырылмаған қаржы есептілігінің 3 (м), 12 және 13 Ескертпелерін қараңыз.</w:t>
            </w:r>
          </w:p>
        </w:tc>
      </w:tr>
      <w:tr w:rsidR="00870913" w:rsidRPr="00806C36" w:rsidTr="001F6607">
        <w:trPr>
          <w:trHeight w:val="452"/>
        </w:trPr>
        <w:tc>
          <w:tcPr>
            <w:tcW w:w="3256" w:type="dxa"/>
            <w:tcBorders>
              <w:top w:val="single" w:sz="4" w:space="0" w:color="auto"/>
              <w:left w:val="single" w:sz="4" w:space="0" w:color="auto"/>
              <w:bottom w:val="single" w:sz="4" w:space="0" w:color="auto"/>
              <w:right w:val="single" w:sz="4" w:space="0" w:color="auto"/>
            </w:tcBorders>
            <w:shd w:val="clear" w:color="auto" w:fill="D5DCE4"/>
            <w:hideMark/>
          </w:tcPr>
          <w:p w:rsidR="00870913" w:rsidRPr="00E17D81" w:rsidRDefault="00870913" w:rsidP="001F6607">
            <w:pPr>
              <w:autoSpaceDE w:val="0"/>
              <w:autoSpaceDN w:val="0"/>
              <w:adjustRightInd w:val="0"/>
              <w:spacing w:before="240" w:after="120"/>
              <w:jc w:val="both"/>
              <w:rPr>
                <w:rFonts w:ascii="Times New Roman" w:hAnsi="Times New Roman" w:cs="Times New Roman"/>
                <w:b/>
                <w:i/>
                <w:iCs/>
                <w:sz w:val="24"/>
                <w:szCs w:val="24"/>
                <w:lang w:val="kk-KZ" w:eastAsia="ru-RU"/>
              </w:rPr>
            </w:pPr>
            <w:r w:rsidRPr="00E17D81">
              <w:rPr>
                <w:rFonts w:ascii="Times New Roman" w:hAnsi="Times New Roman" w:cs="Times New Roman"/>
                <w:b/>
                <w:i/>
                <w:iCs/>
                <w:sz w:val="24"/>
                <w:szCs w:val="24"/>
                <w:lang w:val="kk-KZ" w:eastAsia="ru-RU"/>
              </w:rPr>
              <w:t>Аудиттің негізгі мәселесі</w:t>
            </w:r>
          </w:p>
        </w:tc>
        <w:tc>
          <w:tcPr>
            <w:tcW w:w="4394" w:type="dxa"/>
            <w:tcBorders>
              <w:top w:val="single" w:sz="4" w:space="0" w:color="auto"/>
              <w:left w:val="single" w:sz="4" w:space="0" w:color="auto"/>
              <w:bottom w:val="single" w:sz="4" w:space="0" w:color="auto"/>
              <w:right w:val="single" w:sz="4" w:space="0" w:color="auto"/>
            </w:tcBorders>
            <w:shd w:val="clear" w:color="auto" w:fill="D5DCE4"/>
            <w:hideMark/>
          </w:tcPr>
          <w:p w:rsidR="00870913" w:rsidRPr="00E17D81" w:rsidRDefault="00870913" w:rsidP="001F6607">
            <w:pPr>
              <w:autoSpaceDE w:val="0"/>
              <w:autoSpaceDN w:val="0"/>
              <w:adjustRightInd w:val="0"/>
              <w:spacing w:before="240" w:after="120"/>
              <w:jc w:val="both"/>
              <w:rPr>
                <w:rFonts w:ascii="Times New Roman" w:hAnsi="Times New Roman" w:cs="Times New Roman"/>
                <w:b/>
                <w:i/>
                <w:iCs/>
                <w:sz w:val="24"/>
                <w:szCs w:val="24"/>
                <w:lang w:val="kk-KZ" w:eastAsia="ru-RU"/>
              </w:rPr>
            </w:pPr>
            <w:r w:rsidRPr="00E17D81">
              <w:rPr>
                <w:rFonts w:ascii="Times New Roman" w:hAnsi="Times New Roman" w:cs="Times New Roman"/>
                <w:b/>
                <w:i/>
                <w:iCs/>
                <w:sz w:val="24"/>
                <w:szCs w:val="24"/>
                <w:lang w:val="kk-KZ" w:eastAsia="ru-RU"/>
              </w:rPr>
              <w:t xml:space="preserve">Аудиттің негізгі мәселесіне қатысты аудиторлық рәсімдер </w:t>
            </w:r>
          </w:p>
        </w:tc>
      </w:tr>
      <w:tr w:rsidR="00870913" w:rsidRPr="00806C36" w:rsidTr="001F6607">
        <w:tc>
          <w:tcPr>
            <w:tcW w:w="3256" w:type="dxa"/>
            <w:shd w:val="clear" w:color="auto" w:fill="auto"/>
          </w:tcPr>
          <w:p w:rsidR="00870913" w:rsidRPr="00E17D81" w:rsidRDefault="00870913" w:rsidP="001F6607">
            <w:pPr>
              <w:autoSpaceDE w:val="0"/>
              <w:autoSpaceDN w:val="0"/>
              <w:adjustRightInd w:val="0"/>
              <w:spacing w:before="120" w:after="120"/>
              <w:jc w:val="both"/>
              <w:rPr>
                <w:rFonts w:ascii="Times New Roman" w:hAnsi="Times New Roman" w:cs="Times New Roman"/>
                <w:sz w:val="24"/>
                <w:szCs w:val="24"/>
                <w:lang w:val="kk-KZ"/>
              </w:rPr>
            </w:pPr>
            <w:r w:rsidRPr="00E17D81">
              <w:rPr>
                <w:rFonts w:ascii="Times New Roman" w:hAnsi="Times New Roman" w:cs="Times New Roman"/>
                <w:iCs/>
                <w:sz w:val="24"/>
                <w:szCs w:val="24"/>
                <w:lang w:val="kk-KZ" w:eastAsia="ru-RU"/>
              </w:rPr>
              <w:t>Клиенттерге берілген несиелердің құнсыздануы және қаржы жалдауы бойынша дебиторлық берешектерден болған залалдардың қорына қатысты Компания бағалауының талдауы, Клиенттерге берілген несиелердің құнсыздануы және қаржы жалдауы бойынша дебиторлық берешектердің маңызды көлеміне байланысты сомалардың нәтижесінде пайда болған аудиттің негізгі мәселесі ретінде, сондай-ақ, Компаниядан талап етілетін осындай бағалаудың кәсіби түрдегі талқылауын пайдалануды қарастырады.</w:t>
            </w:r>
            <w:r w:rsidRPr="00E17D81">
              <w:rPr>
                <w:rFonts w:ascii="Times New Roman" w:hAnsi="Times New Roman" w:cs="Times New Roman"/>
                <w:b/>
                <w:i/>
                <w:iCs/>
                <w:sz w:val="24"/>
                <w:szCs w:val="24"/>
                <w:lang w:val="kk-KZ" w:eastAsia="ru-RU"/>
              </w:rPr>
              <w:t xml:space="preserve"> </w:t>
            </w:r>
          </w:p>
          <w:p w:rsidR="00870913" w:rsidRPr="00E17D81" w:rsidRDefault="00870913" w:rsidP="001F6607">
            <w:pPr>
              <w:autoSpaceDE w:val="0"/>
              <w:autoSpaceDN w:val="0"/>
              <w:adjustRightInd w:val="0"/>
              <w:spacing w:before="120" w:after="120"/>
              <w:jc w:val="both"/>
              <w:rPr>
                <w:rFonts w:ascii="Times New Roman" w:eastAsia="Calibri" w:hAnsi="Times New Roman" w:cs="Times New Roman"/>
                <w:sz w:val="24"/>
                <w:szCs w:val="24"/>
                <w:lang w:val="kk-KZ"/>
              </w:rPr>
            </w:pPr>
            <w:r w:rsidRPr="00E17D81">
              <w:rPr>
                <w:rFonts w:ascii="Times New Roman" w:eastAsia="Calibri" w:hAnsi="Times New Roman" w:cs="Times New Roman"/>
                <w:sz w:val="24"/>
                <w:szCs w:val="24"/>
                <w:lang w:val="kk-KZ"/>
              </w:rPr>
              <w:t xml:space="preserve">Ұжымдық негіздегі құнсызданудан болған залалдар қоры сомасының есептеуі,  өткен кезеңдердегі мерзімі өткізілген несиелерге негізделген статистикалық моделдерді пайдалану арқылы жүргізіледі, сондай-ақ,  басқарма тарапынан кәсіби талқылауды қолдануды талап етеді. </w:t>
            </w:r>
          </w:p>
          <w:p w:rsidR="00870913" w:rsidRPr="00E17D81" w:rsidRDefault="00870913" w:rsidP="001F6607">
            <w:pPr>
              <w:autoSpaceDE w:val="0"/>
              <w:autoSpaceDN w:val="0"/>
              <w:adjustRightInd w:val="0"/>
              <w:spacing w:before="120" w:after="120"/>
              <w:jc w:val="both"/>
              <w:rPr>
                <w:rFonts w:ascii="Times New Roman" w:hAnsi="Times New Roman" w:cs="Times New Roman"/>
                <w:iCs/>
                <w:sz w:val="24"/>
                <w:szCs w:val="24"/>
                <w:lang w:val="kk-KZ"/>
              </w:rPr>
            </w:pPr>
            <w:r w:rsidRPr="00E17D81">
              <w:rPr>
                <w:rFonts w:ascii="Times New Roman" w:hAnsi="Times New Roman" w:cs="Times New Roman"/>
                <w:iCs/>
                <w:sz w:val="24"/>
                <w:szCs w:val="24"/>
                <w:lang w:val="kk-KZ"/>
              </w:rPr>
              <w:t xml:space="preserve"> </w:t>
            </w:r>
          </w:p>
          <w:p w:rsidR="00870913" w:rsidRPr="00E17D81" w:rsidRDefault="00870913" w:rsidP="001F6607">
            <w:pPr>
              <w:autoSpaceDE w:val="0"/>
              <w:autoSpaceDN w:val="0"/>
              <w:adjustRightInd w:val="0"/>
              <w:spacing w:before="120" w:after="120"/>
              <w:jc w:val="both"/>
              <w:rPr>
                <w:rFonts w:ascii="Times New Roman" w:hAnsi="Times New Roman" w:cs="Times New Roman"/>
                <w:iCs/>
                <w:sz w:val="24"/>
                <w:szCs w:val="24"/>
                <w:lang w:val="kk-KZ" w:eastAsia="en-AU"/>
              </w:rPr>
            </w:pPr>
          </w:p>
        </w:tc>
        <w:tc>
          <w:tcPr>
            <w:tcW w:w="4394" w:type="dxa"/>
            <w:shd w:val="clear" w:color="auto" w:fill="auto"/>
          </w:tcPr>
          <w:p w:rsidR="00870913" w:rsidRPr="00E17D81" w:rsidRDefault="00870913" w:rsidP="001F6607">
            <w:pPr>
              <w:autoSpaceDE w:val="0"/>
              <w:autoSpaceDN w:val="0"/>
              <w:adjustRightInd w:val="0"/>
              <w:spacing w:before="120" w:after="120"/>
              <w:jc w:val="both"/>
              <w:rPr>
                <w:rFonts w:ascii="Times New Roman" w:eastAsia="Calibri" w:hAnsi="Times New Roman" w:cs="Times New Roman"/>
                <w:sz w:val="24"/>
                <w:szCs w:val="24"/>
                <w:lang w:val="kk-KZ"/>
              </w:rPr>
            </w:pPr>
            <w:r w:rsidRPr="00E17D81">
              <w:rPr>
                <w:rFonts w:ascii="Times New Roman" w:hAnsi="Times New Roman" w:cs="Times New Roman"/>
                <w:sz w:val="24"/>
                <w:szCs w:val="24"/>
                <w:lang w:val="kk-KZ"/>
              </w:rPr>
              <w:t xml:space="preserve">Осы саладағы біздің аудиторлық рәсімдеріміз өзгелерінің ішінде келесілерді қамтиды:    </w:t>
            </w:r>
          </w:p>
          <w:p w:rsidR="00870913" w:rsidRPr="00E17D81" w:rsidRDefault="00870913" w:rsidP="004A18CB">
            <w:pPr>
              <w:pStyle w:val="aff"/>
              <w:numPr>
                <w:ilvl w:val="0"/>
                <w:numId w:val="28"/>
              </w:numPr>
              <w:autoSpaceDE w:val="0"/>
              <w:autoSpaceDN w:val="0"/>
              <w:adjustRightInd w:val="0"/>
              <w:spacing w:before="120" w:after="120"/>
              <w:jc w:val="both"/>
              <w:rPr>
                <w:rFonts w:eastAsia="Calibri"/>
                <w:sz w:val="24"/>
                <w:szCs w:val="24"/>
                <w:lang w:val="kk-KZ"/>
              </w:rPr>
            </w:pPr>
            <w:r w:rsidRPr="00E17D81">
              <w:rPr>
                <w:sz w:val="24"/>
                <w:szCs w:val="24"/>
                <w:lang w:val="kk-KZ"/>
              </w:rPr>
              <w:t xml:space="preserve">Несиелерді беру барысында қарыз алушының төлем қабілеттілігін бағалау үшін Компания тарапынан қолданылатын үдеріске қатысты бақылауды жасау мен пайдалану тиімділігінің және басқарма тарапынан несиелердің құнсыздану үдерісін бағалау; </w:t>
            </w:r>
          </w:p>
          <w:p w:rsidR="00870913" w:rsidRPr="00E17D81" w:rsidRDefault="00870913" w:rsidP="004A18CB">
            <w:pPr>
              <w:pStyle w:val="aff"/>
              <w:numPr>
                <w:ilvl w:val="0"/>
                <w:numId w:val="28"/>
              </w:numPr>
              <w:autoSpaceDE w:val="0"/>
              <w:autoSpaceDN w:val="0"/>
              <w:adjustRightInd w:val="0"/>
              <w:spacing w:before="120" w:after="120"/>
              <w:jc w:val="both"/>
              <w:rPr>
                <w:rFonts w:eastAsia="Calibri"/>
                <w:sz w:val="24"/>
                <w:szCs w:val="24"/>
                <w:lang w:val="kk-KZ"/>
              </w:rPr>
            </w:pPr>
            <w:r w:rsidRPr="00E17D81">
              <w:rPr>
                <w:sz w:val="24"/>
                <w:szCs w:val="24"/>
                <w:lang w:val="kk-KZ"/>
              </w:rPr>
              <w:t xml:space="preserve">есептеулерді қайта жүргізу және шығыс мәліметтерінің алғашқы </w:t>
            </w:r>
            <w:r w:rsidR="00687902" w:rsidRPr="00E17D81">
              <w:rPr>
                <w:sz w:val="24"/>
                <w:szCs w:val="24"/>
                <w:lang w:val="kk-KZ"/>
              </w:rPr>
              <w:t>құжаттамалардағы</w:t>
            </w:r>
            <w:r w:rsidRPr="00E17D81">
              <w:rPr>
                <w:sz w:val="24"/>
                <w:szCs w:val="24"/>
                <w:lang w:val="kk-KZ"/>
              </w:rPr>
              <w:t xml:space="preserve"> мәліметтеріне сәйкестігін тексеру; </w:t>
            </w:r>
          </w:p>
          <w:p w:rsidR="00870913" w:rsidRPr="00E17D81" w:rsidRDefault="00870913" w:rsidP="004A18CB">
            <w:pPr>
              <w:pStyle w:val="aff"/>
              <w:numPr>
                <w:ilvl w:val="0"/>
                <w:numId w:val="28"/>
              </w:numPr>
              <w:autoSpaceDE w:val="0"/>
              <w:autoSpaceDN w:val="0"/>
              <w:adjustRightInd w:val="0"/>
              <w:spacing w:before="120" w:after="120"/>
              <w:jc w:val="both"/>
              <w:rPr>
                <w:rFonts w:eastAsia="Calibri"/>
                <w:sz w:val="24"/>
                <w:szCs w:val="24"/>
                <w:lang w:val="kk-KZ"/>
              </w:rPr>
            </w:pPr>
            <w:r w:rsidRPr="00E17D81">
              <w:rPr>
                <w:sz w:val="24"/>
                <w:szCs w:val="24"/>
                <w:lang w:val="kk-KZ"/>
              </w:rPr>
              <w:t xml:space="preserve">моделдерде пайдаланылған мәліметтердің шығыс жүйесіндегі мәліметтермен таңдалған жолдардағы мәліметтердің жиынтықты сомасына сәйкестігін тестілеу арқылы толықтығы мен дәлдігін бағалау; </w:t>
            </w:r>
          </w:p>
          <w:p w:rsidR="00870913" w:rsidRPr="00E17D81" w:rsidRDefault="00870913" w:rsidP="004A18CB">
            <w:pPr>
              <w:pStyle w:val="aff"/>
              <w:numPr>
                <w:ilvl w:val="0"/>
                <w:numId w:val="28"/>
              </w:numPr>
              <w:autoSpaceDE w:val="0"/>
              <w:autoSpaceDN w:val="0"/>
              <w:adjustRightInd w:val="0"/>
              <w:spacing w:before="120" w:after="120"/>
              <w:jc w:val="both"/>
              <w:rPr>
                <w:rFonts w:eastAsia="Calibri"/>
                <w:sz w:val="24"/>
                <w:szCs w:val="24"/>
                <w:lang w:val="kk-KZ"/>
              </w:rPr>
            </w:pPr>
            <w:r w:rsidRPr="00E17D81">
              <w:rPr>
                <w:sz w:val="24"/>
                <w:szCs w:val="24"/>
                <w:lang w:val="kk-KZ"/>
              </w:rPr>
              <w:t xml:space="preserve"> біздің түсінуіміздің мәнмәтініндегі Компания қызметі мен оның соңғы көрсеткіштері, ұжымдық негізде құнсызданудың есептеуінде пайдалану үшін негізгі жобалаулардың тиісті сипаттамасының сыни бағасы. Бұл Компанияның өткен кезеңдердегі нақты тәжірибесін ескере отырып, қайта есептеуді қамтыған;</w:t>
            </w:r>
          </w:p>
          <w:p w:rsidR="00870913" w:rsidRPr="00E17D81" w:rsidRDefault="00870913" w:rsidP="004A18CB">
            <w:pPr>
              <w:pStyle w:val="aff"/>
              <w:numPr>
                <w:ilvl w:val="0"/>
                <w:numId w:val="28"/>
              </w:numPr>
              <w:jc w:val="both"/>
              <w:rPr>
                <w:iCs/>
                <w:sz w:val="24"/>
                <w:szCs w:val="24"/>
                <w:lang w:val="kk-KZ" w:eastAsia="en-AU"/>
              </w:rPr>
            </w:pPr>
            <w:r w:rsidRPr="00E17D81">
              <w:rPr>
                <w:sz w:val="24"/>
                <w:szCs w:val="24"/>
                <w:lang w:val="kk-KZ"/>
              </w:rPr>
              <w:t xml:space="preserve">Компанияның несие тәуекеліне қатысты, несие қоржындары мен </w:t>
            </w:r>
            <w:r w:rsidRPr="00E17D81">
              <w:rPr>
                <w:sz w:val="24"/>
                <w:szCs w:val="24"/>
                <w:lang w:val="kk-KZ"/>
              </w:rPr>
              <w:lastRenderedPageBreak/>
              <w:t>қаржы жалдауы шарттары қоржындарының құрылымы мен сапасын ашу жеткіліктілігінің бағалауы және олардың құнсыздануының сәйкесті қорлары.</w:t>
            </w:r>
          </w:p>
        </w:tc>
      </w:tr>
    </w:tbl>
    <w:p w:rsidR="00870913" w:rsidRPr="00E17D81" w:rsidRDefault="00870913" w:rsidP="00870913">
      <w:pPr>
        <w:spacing w:before="300" w:after="120"/>
        <w:jc w:val="both"/>
        <w:rPr>
          <w:rFonts w:ascii="Times New Roman" w:hAnsi="Times New Roman" w:cs="Times New Roman"/>
          <w:b/>
          <w:i/>
          <w:color w:val="000000"/>
          <w:sz w:val="24"/>
          <w:szCs w:val="24"/>
          <w:lang w:val="kk-KZ"/>
        </w:rPr>
      </w:pPr>
    </w:p>
    <w:p w:rsidR="00870913" w:rsidRPr="00E17D81" w:rsidRDefault="00870913" w:rsidP="00870913">
      <w:pPr>
        <w:spacing w:before="300" w:after="120"/>
        <w:jc w:val="both"/>
        <w:rPr>
          <w:rFonts w:ascii="Times New Roman" w:hAnsi="Times New Roman" w:cs="Times New Roman"/>
          <w:b/>
          <w:i/>
          <w:color w:val="000000"/>
          <w:sz w:val="24"/>
          <w:szCs w:val="24"/>
          <w:lang w:val="kk-KZ"/>
        </w:rPr>
        <w:sectPr w:rsidR="00870913" w:rsidRPr="00E17D81">
          <w:headerReference w:type="default" r:id="rId20"/>
          <w:footerReference w:type="default" r:id="rId21"/>
          <w:pgSz w:w="11907" w:h="16840"/>
          <w:pgMar w:top="1962" w:right="1134" w:bottom="992" w:left="3062" w:header="964" w:footer="692" w:gutter="113"/>
          <w:pgNumType w:start="5"/>
          <w:cols w:space="720"/>
        </w:sectPr>
      </w:pPr>
    </w:p>
    <w:tbl>
      <w:tblPr>
        <w:tblpPr w:leftFromText="180" w:rightFromText="180" w:vertAnchor="page" w:horzAnchor="margin" w:tblpY="1921"/>
        <w:tblW w:w="7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360"/>
      </w:tblGrid>
      <w:tr w:rsidR="00870913" w:rsidRPr="00E17D81" w:rsidTr="001F6607">
        <w:trPr>
          <w:trHeight w:val="535"/>
        </w:trPr>
        <w:tc>
          <w:tcPr>
            <w:tcW w:w="7757" w:type="dxa"/>
            <w:gridSpan w:val="2"/>
            <w:shd w:val="clear" w:color="auto" w:fill="ACB9CA"/>
          </w:tcPr>
          <w:p w:rsidR="00870913" w:rsidRPr="00E17D81" w:rsidRDefault="00870913" w:rsidP="001F6607">
            <w:pPr>
              <w:autoSpaceDE w:val="0"/>
              <w:autoSpaceDN w:val="0"/>
              <w:adjustRightInd w:val="0"/>
              <w:spacing w:before="240"/>
              <w:jc w:val="both"/>
              <w:rPr>
                <w:rFonts w:ascii="Times New Roman" w:hAnsi="Times New Roman" w:cs="Times New Roman"/>
                <w:b/>
                <w:i/>
                <w:iCs/>
                <w:sz w:val="24"/>
                <w:szCs w:val="24"/>
                <w:lang w:val="kk-KZ"/>
              </w:rPr>
            </w:pPr>
            <w:r w:rsidRPr="00E17D81">
              <w:rPr>
                <w:rFonts w:ascii="Times New Roman" w:hAnsi="Times New Roman" w:cs="Times New Roman"/>
                <w:b/>
                <w:i/>
                <w:iCs/>
                <w:sz w:val="24"/>
                <w:szCs w:val="24"/>
                <w:lang w:val="kk-KZ"/>
              </w:rPr>
              <w:lastRenderedPageBreak/>
              <w:t>Мемлекеттік субсидиялар</w:t>
            </w:r>
          </w:p>
        </w:tc>
      </w:tr>
      <w:tr w:rsidR="00870913" w:rsidRPr="00E17D81" w:rsidTr="001F6607">
        <w:trPr>
          <w:trHeight w:val="445"/>
        </w:trPr>
        <w:tc>
          <w:tcPr>
            <w:tcW w:w="7757" w:type="dxa"/>
            <w:gridSpan w:val="2"/>
            <w:shd w:val="clear" w:color="auto" w:fill="auto"/>
          </w:tcPr>
          <w:p w:rsidR="00870913" w:rsidRPr="00E17D81" w:rsidRDefault="00870913" w:rsidP="001F6607">
            <w:pPr>
              <w:autoSpaceDE w:val="0"/>
              <w:autoSpaceDN w:val="0"/>
              <w:adjustRightInd w:val="0"/>
              <w:spacing w:before="240"/>
              <w:jc w:val="both"/>
              <w:rPr>
                <w:rFonts w:ascii="Times New Roman" w:hAnsi="Times New Roman" w:cs="Times New Roman"/>
                <w:b/>
                <w:i/>
                <w:iCs/>
                <w:sz w:val="24"/>
                <w:szCs w:val="24"/>
                <w:lang w:val="kk-KZ"/>
              </w:rPr>
            </w:pPr>
            <w:r w:rsidRPr="00E17D81">
              <w:rPr>
                <w:rFonts w:ascii="Times New Roman" w:hAnsi="Times New Roman" w:cs="Times New Roman"/>
                <w:iCs/>
                <w:sz w:val="24"/>
                <w:szCs w:val="24"/>
                <w:lang w:val="kk-KZ" w:eastAsia="ru-RU"/>
              </w:rPr>
              <w:t xml:space="preserve">Шоғырландырылмаған қаржы есептілігінің </w:t>
            </w:r>
            <w:r w:rsidRPr="00E17D81">
              <w:rPr>
                <w:rFonts w:ascii="Times New Roman" w:hAnsi="Times New Roman" w:cs="Times New Roman"/>
                <w:iCs/>
                <w:sz w:val="24"/>
                <w:szCs w:val="24"/>
                <w:lang w:val="kk-KZ"/>
              </w:rPr>
              <w:t xml:space="preserve">3 (н), 20 және 21 </w:t>
            </w:r>
            <w:r w:rsidRPr="00E17D81">
              <w:rPr>
                <w:rFonts w:ascii="Times New Roman" w:hAnsi="Times New Roman" w:cs="Times New Roman"/>
                <w:iCs/>
                <w:sz w:val="24"/>
                <w:szCs w:val="24"/>
                <w:lang w:val="kk-KZ" w:eastAsia="ru-RU"/>
              </w:rPr>
              <w:t xml:space="preserve">Ескертпелерін қараңыз. </w:t>
            </w:r>
          </w:p>
        </w:tc>
      </w:tr>
      <w:tr w:rsidR="00870913" w:rsidRPr="00806C36" w:rsidTr="001F6607">
        <w:trPr>
          <w:trHeight w:val="454"/>
        </w:trPr>
        <w:tc>
          <w:tcPr>
            <w:tcW w:w="3397" w:type="dxa"/>
            <w:shd w:val="clear" w:color="auto" w:fill="D5DCE4"/>
          </w:tcPr>
          <w:p w:rsidR="00870913" w:rsidRPr="00E17D81" w:rsidRDefault="00870913" w:rsidP="001F6607">
            <w:pPr>
              <w:autoSpaceDE w:val="0"/>
              <w:autoSpaceDN w:val="0"/>
              <w:adjustRightInd w:val="0"/>
              <w:spacing w:before="240"/>
              <w:jc w:val="both"/>
              <w:rPr>
                <w:rFonts w:ascii="Times New Roman" w:hAnsi="Times New Roman" w:cs="Times New Roman"/>
                <w:b/>
                <w:i/>
                <w:iCs/>
                <w:sz w:val="24"/>
                <w:szCs w:val="24"/>
                <w:lang w:val="kk-KZ"/>
              </w:rPr>
            </w:pPr>
            <w:r w:rsidRPr="00E17D81">
              <w:rPr>
                <w:rFonts w:ascii="Times New Roman" w:hAnsi="Times New Roman" w:cs="Times New Roman"/>
                <w:b/>
                <w:i/>
                <w:iCs/>
                <w:sz w:val="24"/>
                <w:szCs w:val="24"/>
                <w:lang w:val="kk-KZ" w:eastAsia="ru-RU"/>
              </w:rPr>
              <w:t>Аудиттің негізгі мәселесі</w:t>
            </w:r>
          </w:p>
        </w:tc>
        <w:tc>
          <w:tcPr>
            <w:tcW w:w="4360" w:type="dxa"/>
            <w:shd w:val="clear" w:color="auto" w:fill="D5DCE4"/>
          </w:tcPr>
          <w:p w:rsidR="00870913" w:rsidRPr="00E17D81" w:rsidRDefault="00870913" w:rsidP="001F6607">
            <w:pPr>
              <w:autoSpaceDE w:val="0"/>
              <w:autoSpaceDN w:val="0"/>
              <w:adjustRightInd w:val="0"/>
              <w:spacing w:before="240"/>
              <w:jc w:val="both"/>
              <w:rPr>
                <w:rFonts w:ascii="Times New Roman" w:hAnsi="Times New Roman" w:cs="Times New Roman"/>
                <w:b/>
                <w:i/>
                <w:iCs/>
                <w:sz w:val="24"/>
                <w:szCs w:val="24"/>
                <w:lang w:val="kk-KZ"/>
              </w:rPr>
            </w:pPr>
            <w:r w:rsidRPr="00E17D81">
              <w:rPr>
                <w:rFonts w:ascii="Times New Roman" w:hAnsi="Times New Roman" w:cs="Times New Roman"/>
                <w:b/>
                <w:i/>
                <w:iCs/>
                <w:sz w:val="24"/>
                <w:szCs w:val="24"/>
                <w:lang w:val="kk-KZ" w:eastAsia="ru-RU"/>
              </w:rPr>
              <w:t>Аудиттің негізгі мәселесіне қатысты аудиторлық рәсімдер</w:t>
            </w:r>
          </w:p>
        </w:tc>
      </w:tr>
      <w:tr w:rsidR="00870913" w:rsidRPr="00806C36" w:rsidTr="001F6607">
        <w:trPr>
          <w:trHeight w:val="7656"/>
        </w:trPr>
        <w:tc>
          <w:tcPr>
            <w:tcW w:w="3397" w:type="dxa"/>
            <w:shd w:val="clear" w:color="auto" w:fill="auto"/>
          </w:tcPr>
          <w:p w:rsidR="00956D83" w:rsidRDefault="00870913" w:rsidP="001F6607">
            <w:pPr>
              <w:autoSpaceDE w:val="0"/>
              <w:autoSpaceDN w:val="0"/>
              <w:adjustRightInd w:val="0"/>
              <w:spacing w:before="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2016 жылы Компания бас кәсіпорыннан сыйақысы жылдық 0.15% мөлшерлемемен есептелген, 41,592,292 мың теңге көлемінде  қарыз алған. Алғашқы тану кезінде аталған қарыздар әділ құны бойынша танылып,  шарт бойынша болашақтағы ақша легін дисконттау үшін сыйақының нарықтық мөлшерлемесі арқылы бағаланған. </w:t>
            </w:r>
          </w:p>
          <w:p w:rsidR="00956D83" w:rsidRDefault="00870913" w:rsidP="001F6607">
            <w:pPr>
              <w:autoSpaceDE w:val="0"/>
              <w:autoSpaceDN w:val="0"/>
              <w:adjustRightInd w:val="0"/>
              <w:spacing w:before="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Әділ құны мен 33,486,061 мың теңге көлемінде алынған өтемнің арасындағы айырмашылық мемлекеттік субсидия ретінде танылды, өйткені Қазақстан халқына бағдарламаларда  белгіленген жалдауды  жеңілдік талаптарында беру арқылы  ары қарай  мемлекеттік бағдарламаға сәйкес пайда алуды көздейтін қаржыландыру алынған болатын. </w:t>
            </w:r>
          </w:p>
          <w:p w:rsidR="00870913" w:rsidRPr="00E17D81" w:rsidRDefault="00870913" w:rsidP="001F6607">
            <w:pPr>
              <w:autoSpaceDE w:val="0"/>
              <w:autoSpaceDN w:val="0"/>
              <w:adjustRightInd w:val="0"/>
              <w:spacing w:before="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Алғашқы танудан кейін Компания бағдарламамен орнатылған критерилерге сәйкес келетін тұлғаларға төмен мөлшерлемедегі жалдауды ұсыну нәтижесінде берілген пайдаға сәйкес соманы табыс немесе залал  </w:t>
            </w:r>
            <w:r w:rsidRPr="00E17D81">
              <w:rPr>
                <w:rFonts w:ascii="Times New Roman" w:hAnsi="Times New Roman" w:cs="Times New Roman"/>
                <w:sz w:val="24"/>
                <w:szCs w:val="24"/>
                <w:lang w:val="kk-KZ"/>
              </w:rPr>
              <w:lastRenderedPageBreak/>
              <w:t>құрамына жіктейді.</w:t>
            </w:r>
          </w:p>
          <w:p w:rsidR="00870913" w:rsidRPr="00E17D81" w:rsidRDefault="00956D83" w:rsidP="001F6607">
            <w:pPr>
              <w:autoSpaceDE w:val="0"/>
              <w:autoSpaceDN w:val="0"/>
              <w:adjustRightInd w:val="0"/>
              <w:spacing w:before="120"/>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00870913" w:rsidRPr="00E17D81">
              <w:rPr>
                <w:rFonts w:ascii="Times New Roman" w:hAnsi="Times New Roman" w:cs="Times New Roman"/>
                <w:sz w:val="24"/>
                <w:szCs w:val="24"/>
                <w:lang w:val="kk-KZ"/>
              </w:rPr>
              <w:t xml:space="preserve">лынған несиелердің әділ құнын бағалау   сондай-ақ, мемлекеттік субсидияны есептеудің жарамдылығын тексеру барысында біз кәсіби пікірлерімізді пайдалану нәтижесінде осы салаға ерекше назар аудардық. </w:t>
            </w:r>
          </w:p>
        </w:tc>
        <w:tc>
          <w:tcPr>
            <w:tcW w:w="4360" w:type="dxa"/>
            <w:shd w:val="clear" w:color="auto" w:fill="auto"/>
          </w:tcPr>
          <w:p w:rsidR="00870913" w:rsidRPr="00E17D81" w:rsidRDefault="00870913" w:rsidP="001F6607">
            <w:pPr>
              <w:autoSpaceDE w:val="0"/>
              <w:autoSpaceDN w:val="0"/>
              <w:adjustRightInd w:val="0"/>
              <w:spacing w:before="120" w:after="120"/>
              <w:jc w:val="both"/>
              <w:rPr>
                <w:rFonts w:ascii="Times New Roman" w:eastAsia="Calibri" w:hAnsi="Times New Roman" w:cs="Times New Roman"/>
                <w:sz w:val="24"/>
                <w:szCs w:val="24"/>
                <w:lang w:val="kk-KZ"/>
              </w:rPr>
            </w:pPr>
            <w:r w:rsidRPr="00E17D81">
              <w:rPr>
                <w:rFonts w:ascii="Times New Roman" w:hAnsi="Times New Roman" w:cs="Times New Roman"/>
                <w:sz w:val="24"/>
                <w:szCs w:val="24"/>
                <w:lang w:val="kk-KZ"/>
              </w:rPr>
              <w:lastRenderedPageBreak/>
              <w:t xml:space="preserve">Біздің аудиторлық рәсімдеріміз өзгелерінің ішінде келесілерді қамтыды:    </w:t>
            </w:r>
          </w:p>
          <w:p w:rsidR="00870913" w:rsidRPr="00E17D81" w:rsidRDefault="00870913" w:rsidP="004A18CB">
            <w:pPr>
              <w:pStyle w:val="aff"/>
              <w:numPr>
                <w:ilvl w:val="0"/>
                <w:numId w:val="28"/>
              </w:numPr>
              <w:jc w:val="both"/>
              <w:rPr>
                <w:sz w:val="24"/>
                <w:szCs w:val="24"/>
                <w:lang w:val="kk-KZ"/>
              </w:rPr>
            </w:pPr>
            <w:r w:rsidRPr="00E17D81">
              <w:rPr>
                <w:sz w:val="24"/>
                <w:szCs w:val="24"/>
                <w:lang w:val="kk-KZ"/>
              </w:rPr>
              <w:t xml:space="preserve">мемлекеттік субсидиялар бойынша міндеттемелердің, алынған қарыз бойынша талаптардың бағалауын; </w:t>
            </w:r>
          </w:p>
          <w:p w:rsidR="00870913" w:rsidRPr="00E17D81" w:rsidRDefault="00870913" w:rsidP="004A18CB">
            <w:pPr>
              <w:pStyle w:val="aff"/>
              <w:numPr>
                <w:ilvl w:val="0"/>
                <w:numId w:val="28"/>
              </w:numPr>
              <w:jc w:val="both"/>
              <w:rPr>
                <w:sz w:val="24"/>
                <w:szCs w:val="24"/>
                <w:lang w:val="kk-KZ"/>
              </w:rPr>
            </w:pPr>
            <w:r w:rsidRPr="00E17D81">
              <w:rPr>
                <w:sz w:val="24"/>
                <w:szCs w:val="24"/>
                <w:lang w:val="kk-KZ"/>
              </w:rPr>
              <w:t xml:space="preserve">қолда бар нарықтық ақпараттармен салыстыру арқылы нарықтық мөлшерлемеден төмен алынған қарыздардың әділ құнын есептеу үшін басшылықпен пайдаланылған бағалаудың тиісті сипатының бағалауын;  </w:t>
            </w:r>
          </w:p>
          <w:p w:rsidR="00870913" w:rsidRPr="00E17D81" w:rsidRDefault="00870913" w:rsidP="004A18CB">
            <w:pPr>
              <w:pStyle w:val="aff"/>
              <w:numPr>
                <w:ilvl w:val="0"/>
                <w:numId w:val="28"/>
              </w:numPr>
              <w:jc w:val="both"/>
              <w:rPr>
                <w:sz w:val="24"/>
                <w:szCs w:val="24"/>
                <w:lang w:val="kk-KZ"/>
              </w:rPr>
            </w:pPr>
            <w:r w:rsidRPr="00E17D81">
              <w:rPr>
                <w:sz w:val="24"/>
                <w:szCs w:val="24"/>
                <w:lang w:val="kk-KZ"/>
              </w:rPr>
              <w:t xml:space="preserve">сәйкесті мемлекеттік бағдарламаға енгізілген моделдерді пайдалану негізінде, мемлекеттік субсидиялар бойынша міндеттемелердің өтемпұлы сомасын қайта есептеу; </w:t>
            </w:r>
          </w:p>
          <w:p w:rsidR="00870913" w:rsidRPr="00E17D81" w:rsidRDefault="00870913" w:rsidP="004A18CB">
            <w:pPr>
              <w:pStyle w:val="aff"/>
              <w:numPr>
                <w:ilvl w:val="0"/>
                <w:numId w:val="28"/>
              </w:numPr>
              <w:autoSpaceDE w:val="0"/>
              <w:autoSpaceDN w:val="0"/>
              <w:adjustRightInd w:val="0"/>
              <w:spacing w:before="120" w:after="120"/>
              <w:jc w:val="both"/>
              <w:rPr>
                <w:sz w:val="24"/>
                <w:szCs w:val="24"/>
                <w:lang w:val="kk-KZ"/>
              </w:rPr>
            </w:pPr>
            <w:r w:rsidRPr="00E17D81">
              <w:rPr>
                <w:sz w:val="24"/>
                <w:szCs w:val="24"/>
                <w:lang w:val="kk-KZ"/>
              </w:rPr>
              <w:t xml:space="preserve">шоғырландырылмаған қаржы есептілігінде мемлекеттік субсидиялардың танылу дәрежесі мен сипатының ақпараттарын тиісті түрде көрсетілуінің бағалауы. </w:t>
            </w:r>
          </w:p>
          <w:p w:rsidR="00870913" w:rsidRPr="00E17D81" w:rsidRDefault="00870913" w:rsidP="001F6607">
            <w:pPr>
              <w:pStyle w:val="aff"/>
              <w:autoSpaceDE w:val="0"/>
              <w:autoSpaceDN w:val="0"/>
              <w:adjustRightInd w:val="0"/>
              <w:spacing w:before="120" w:after="120"/>
              <w:jc w:val="both"/>
              <w:rPr>
                <w:iCs/>
                <w:sz w:val="24"/>
                <w:szCs w:val="24"/>
                <w:lang w:val="kk-KZ"/>
              </w:rPr>
            </w:pPr>
          </w:p>
        </w:tc>
      </w:tr>
    </w:tbl>
    <w:p w:rsidR="00870913" w:rsidRPr="00E17D81" w:rsidRDefault="00870913" w:rsidP="00870913">
      <w:pPr>
        <w:jc w:val="both"/>
        <w:rPr>
          <w:rFonts w:ascii="Times New Roman" w:hAnsi="Times New Roman" w:cs="Times New Roman"/>
          <w:b/>
          <w:i/>
          <w:color w:val="000000"/>
          <w:sz w:val="24"/>
          <w:szCs w:val="24"/>
          <w:lang w:val="kk-KZ"/>
        </w:rPr>
        <w:sectPr w:rsidR="00870913" w:rsidRPr="00E17D81" w:rsidSect="001F6607">
          <w:headerReference w:type="default" r:id="rId22"/>
          <w:pgSz w:w="11907" w:h="16840"/>
          <w:pgMar w:top="1962" w:right="1134" w:bottom="425" w:left="3062" w:header="964" w:footer="692" w:gutter="113"/>
          <w:pgNumType w:start="5"/>
          <w:cols w:space="720"/>
        </w:sectPr>
      </w:pPr>
    </w:p>
    <w:p w:rsidR="00870913" w:rsidRPr="00E17D81" w:rsidRDefault="00870913" w:rsidP="00870913">
      <w:pPr>
        <w:spacing w:before="300" w:after="120"/>
        <w:jc w:val="both"/>
        <w:rPr>
          <w:rFonts w:ascii="Times New Roman" w:hAnsi="Times New Roman" w:cs="Times New Roman"/>
          <w:b/>
          <w:i/>
          <w:color w:val="000000"/>
          <w:sz w:val="24"/>
          <w:szCs w:val="24"/>
          <w:lang w:val="kk-KZ"/>
        </w:rPr>
      </w:pPr>
      <w:r w:rsidRPr="00E17D81">
        <w:rPr>
          <w:rFonts w:ascii="Times New Roman" w:hAnsi="Times New Roman" w:cs="Times New Roman"/>
          <w:b/>
          <w:i/>
          <w:color w:val="000000"/>
          <w:sz w:val="24"/>
          <w:szCs w:val="24"/>
          <w:lang w:val="kk-KZ"/>
        </w:rPr>
        <w:lastRenderedPageBreak/>
        <w:t>Басқа да ақпараттар</w:t>
      </w:r>
    </w:p>
    <w:p w:rsidR="00870913" w:rsidRPr="00E17D81" w:rsidRDefault="00870913" w:rsidP="00870913">
      <w:pPr>
        <w:spacing w:before="120" w:after="120"/>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Басшылық басқа да ақпараттар үшін жауап береді. Басқа ақпараттар жылдық есептегі ақпараттардың барлығын қамтиды, бірақ шоғырландырылмаған қаржы есептілігімізді және біздің ол бойынша аудиторлық есебімізді қамтымайды. Компанияның жылдық есебі, шамамен осы аудиторлық есеп күнінен кейін берілетін болады.</w:t>
      </w:r>
    </w:p>
    <w:p w:rsidR="00870913" w:rsidRPr="00E17D81" w:rsidRDefault="00870913" w:rsidP="00870913">
      <w:pPr>
        <w:spacing w:before="120" w:after="120"/>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 xml:space="preserve">Біздің шоғырландырылмаған қаржы есебіміз туралы пікіріміз басқа ақпараттарда таратылады және біз аталған ақпаратқа қатысты кез келген түрдегі сенімділікті қамтамасыз етумен бірге қорытынды бермейміз. </w:t>
      </w:r>
    </w:p>
    <w:p w:rsidR="00870913" w:rsidRPr="00E17D81" w:rsidRDefault="00870913" w:rsidP="00870913">
      <w:pPr>
        <w:spacing w:before="130" w:after="130"/>
        <w:jc w:val="both"/>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 xml:space="preserve">Біздің тарапымыздан шоғырландырылмаған қаржы есептілігін жүргізумен байланысты біздің міндеттемелеріміз басқа ақпараттармен танысудан және шоғырландырылмаған қаржы есептілігі мен басқа ақпараттардың немесе аудит кезінде біздің тарапымыздан  алынған білімнің арасында маңызды түрдегі сәйкессіздіктердің және басқа ақпараттардың құрамында маңызды ауытқулардың бар-жоғын қарастыру болып табылады. </w:t>
      </w:r>
    </w:p>
    <w:p w:rsidR="00870913" w:rsidRPr="00E17D81" w:rsidRDefault="00870913" w:rsidP="00870913">
      <w:pPr>
        <w:spacing w:before="300" w:after="120"/>
        <w:jc w:val="both"/>
        <w:rPr>
          <w:rFonts w:ascii="Times New Roman" w:hAnsi="Times New Roman" w:cs="Times New Roman"/>
          <w:b/>
          <w:i/>
          <w:color w:val="000000"/>
          <w:sz w:val="24"/>
          <w:szCs w:val="24"/>
          <w:lang w:val="kk-KZ"/>
        </w:rPr>
      </w:pPr>
      <w:r w:rsidRPr="00E17D81">
        <w:rPr>
          <w:rFonts w:ascii="Times New Roman" w:hAnsi="Times New Roman" w:cs="Times New Roman"/>
          <w:b/>
          <w:i/>
          <w:color w:val="000000"/>
          <w:sz w:val="24"/>
          <w:szCs w:val="24"/>
          <w:lang w:val="kk-KZ"/>
        </w:rPr>
        <w:t>Компания басшылығы мен корпоративтік басқару үшін жауапты тұлғалардың шоғырландырылмаған қаржы есептілігіне жауапкершілігі</w:t>
      </w:r>
    </w:p>
    <w:p w:rsidR="00870913" w:rsidRPr="00E17D81" w:rsidRDefault="00870913" w:rsidP="00870913">
      <w:pPr>
        <w:spacing w:before="300" w:after="120"/>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 xml:space="preserve">Басшылық </w:t>
      </w:r>
      <w:r w:rsidR="00312D45" w:rsidRPr="00E17D81">
        <w:rPr>
          <w:rFonts w:ascii="Times New Roman" w:hAnsi="Times New Roman" w:cs="Times New Roman"/>
          <w:color w:val="000000"/>
          <w:sz w:val="24"/>
          <w:szCs w:val="24"/>
          <w:lang w:val="kk-KZ"/>
        </w:rPr>
        <w:t>ХҚЕС</w:t>
      </w:r>
      <w:r w:rsidRPr="00E17D81">
        <w:rPr>
          <w:rFonts w:ascii="Times New Roman" w:hAnsi="Times New Roman" w:cs="Times New Roman"/>
          <w:color w:val="000000"/>
          <w:sz w:val="24"/>
          <w:szCs w:val="24"/>
          <w:lang w:val="kk-KZ"/>
        </w:rPr>
        <w:t xml:space="preserve"> сәйкес көрсетілген шоғырландырылмаған қаржы есептілігін дайындауға және оны шынайы түрде беру мен жосықсыз әрекеттер және қателіктер нәтижесінде пайда болған маңызды ауытқуларсыз жасалған шоғырландырылмаған қаржы есептілігін дайындау үшін басшылықтың қажетті деп тапқан ішкі бақылау жүйесі үшін жауапты болады. </w:t>
      </w:r>
    </w:p>
    <w:p w:rsidR="00870913" w:rsidRPr="00E17D81" w:rsidRDefault="00870913" w:rsidP="00870913">
      <w:pPr>
        <w:spacing w:before="300" w:after="120"/>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 xml:space="preserve">Шоғырландырылмаған қаржы есептілігін дайындау барысында басшылық Компанияның өз қызметін үздіксіз жалғастыру қабілеттілігінің бағалауы үшін, қызметтің үздіксіздігіне қатысты сәйкесті жағдайларда мәліметтерді ашу үшін және Компанияны </w:t>
      </w:r>
      <w:r w:rsidR="000D50C4" w:rsidRPr="00E17D81">
        <w:rPr>
          <w:rFonts w:ascii="Times New Roman" w:hAnsi="Times New Roman" w:cs="Times New Roman"/>
          <w:color w:val="000000"/>
          <w:sz w:val="24"/>
          <w:szCs w:val="24"/>
          <w:lang w:val="kk-KZ"/>
        </w:rPr>
        <w:t>тарату</w:t>
      </w:r>
      <w:r w:rsidRPr="00E17D81">
        <w:rPr>
          <w:rFonts w:ascii="Times New Roman" w:hAnsi="Times New Roman" w:cs="Times New Roman"/>
          <w:color w:val="000000"/>
          <w:sz w:val="24"/>
          <w:szCs w:val="24"/>
          <w:lang w:val="kk-KZ"/>
        </w:rPr>
        <w:t xml:space="preserve">, оның қызметін тоқтату ниеті болған жағдайдан немесе </w:t>
      </w:r>
      <w:r w:rsidR="000D50C4" w:rsidRPr="00E17D81">
        <w:rPr>
          <w:rFonts w:ascii="Times New Roman" w:hAnsi="Times New Roman" w:cs="Times New Roman"/>
          <w:color w:val="000000"/>
          <w:sz w:val="24"/>
          <w:szCs w:val="24"/>
          <w:lang w:val="kk-KZ"/>
        </w:rPr>
        <w:t xml:space="preserve">тарату </w:t>
      </w:r>
      <w:r w:rsidRPr="00E17D81">
        <w:rPr>
          <w:rFonts w:ascii="Times New Roman" w:hAnsi="Times New Roman" w:cs="Times New Roman"/>
          <w:color w:val="000000"/>
          <w:sz w:val="24"/>
          <w:szCs w:val="24"/>
          <w:lang w:val="kk-KZ"/>
        </w:rPr>
        <w:t>мен тоқтатудан басқа оның қандай болмасын нақты баламасы болмаған жағдайлардан өзгесінде, қызметтің үздіксіздігі туралы жорамалдың негізінде есептілікті құрастыруға және қызметтің үздіксіздігіне қатысты жауап береді.</w:t>
      </w:r>
    </w:p>
    <w:p w:rsidR="00870913" w:rsidRPr="00E17D81" w:rsidRDefault="00870913" w:rsidP="00870913">
      <w:pPr>
        <w:spacing w:before="130" w:after="130"/>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Корпоративтік басқаруға жауапты тұлғалар, Компанияның шоғырландырылмаған қаржы есептілігін дайындауға жүргізілетін бақылау үшін жауапты болады.</w:t>
      </w:r>
    </w:p>
    <w:p w:rsidR="00870913" w:rsidRPr="00E17D81" w:rsidRDefault="00870913" w:rsidP="00870913">
      <w:pPr>
        <w:spacing w:before="130" w:after="130"/>
        <w:jc w:val="both"/>
        <w:rPr>
          <w:rFonts w:ascii="Times New Roman" w:hAnsi="Times New Roman" w:cs="Times New Roman"/>
          <w:b/>
          <w:i/>
          <w:color w:val="000000"/>
          <w:sz w:val="24"/>
          <w:szCs w:val="24"/>
          <w:lang w:val="kk-KZ"/>
        </w:rPr>
      </w:pPr>
      <w:r w:rsidRPr="00E17D81">
        <w:rPr>
          <w:rFonts w:ascii="Times New Roman" w:hAnsi="Times New Roman" w:cs="Times New Roman"/>
          <w:b/>
          <w:i/>
          <w:color w:val="000000"/>
          <w:sz w:val="24"/>
          <w:szCs w:val="24"/>
          <w:lang w:val="kk-KZ"/>
        </w:rPr>
        <w:t xml:space="preserve"> Шоғырландырылмаған қаржы есептілігі үшін аудиторлардың  жауапкершілігі </w:t>
      </w:r>
    </w:p>
    <w:p w:rsidR="00870913" w:rsidRPr="00E17D81" w:rsidRDefault="00870913" w:rsidP="00870913">
      <w:pPr>
        <w:spacing w:before="280" w:after="120"/>
        <w:jc w:val="both"/>
        <w:rPr>
          <w:rFonts w:ascii="Times New Roman" w:hAnsi="Times New Roman" w:cs="Times New Roman"/>
          <w:color w:val="000000"/>
          <w:sz w:val="24"/>
          <w:szCs w:val="24"/>
          <w:lang w:val="kk-KZ"/>
        </w:rPr>
      </w:pPr>
      <w:r w:rsidRPr="00E17D81">
        <w:rPr>
          <w:rFonts w:ascii="Times New Roman" w:hAnsi="Times New Roman" w:cs="Times New Roman"/>
          <w:b/>
          <w:i/>
          <w:color w:val="000000"/>
          <w:sz w:val="24"/>
          <w:szCs w:val="24"/>
          <w:lang w:val="kk-KZ"/>
        </w:rPr>
        <w:t xml:space="preserve"> </w:t>
      </w:r>
      <w:r w:rsidRPr="00E17D81">
        <w:rPr>
          <w:rFonts w:ascii="Times New Roman" w:hAnsi="Times New Roman" w:cs="Times New Roman"/>
          <w:color w:val="000000"/>
          <w:sz w:val="24"/>
          <w:szCs w:val="24"/>
          <w:lang w:val="kk-KZ"/>
        </w:rPr>
        <w:t xml:space="preserve">Біздің мақсатымыз - шоғырландырылмаған қаржы есептілігінде жосықсыз әрекеттер мен қателіктер нәтижесінде пайда болған маңызды </w:t>
      </w:r>
      <w:r w:rsidRPr="00E17D81">
        <w:rPr>
          <w:rFonts w:ascii="Times New Roman" w:hAnsi="Times New Roman" w:cs="Times New Roman"/>
          <w:color w:val="000000"/>
          <w:sz w:val="24"/>
          <w:szCs w:val="24"/>
          <w:lang w:val="kk-KZ"/>
        </w:rPr>
        <w:lastRenderedPageBreak/>
        <w:t>ауытқулардың жоқ екендігіне ақылға қонымды сенімділікті алу  және біздің пікірімізден тұратын аудиторлық есепті шығару болып табылады.   Ақылға қонымды сенімділік дегеніміз, сенімділіктің жоғары дәрежесі, бірақ ол маңызды ауытқулар бар болған жағдайда АХС сәйкес жүргізілген аудит ықпалының барлық уақытта маңызды ауытқуларын анықтай алатындығының кепілі болып табылмайды. Ауытқулар жосықсыз әрекеттер мен қателіктердің нәтижесінен болуы мүмкін және осы шоғырландырылмаған қаржы есептілігінің негізінде қабылданатын қолданушылардың экономикалық шешімдеріне олардың жиынтықта немесе бөлек түрде ықпал етуін негізді түрде болжау мүмкін болса ғана маңызды болып саналады.</w:t>
      </w:r>
    </w:p>
    <w:p w:rsidR="00870913" w:rsidRPr="00E17D81" w:rsidRDefault="00870913" w:rsidP="00870913">
      <w:pPr>
        <w:spacing w:before="130" w:after="130"/>
        <w:jc w:val="both"/>
        <w:rPr>
          <w:rFonts w:ascii="Times New Roman" w:hAnsi="Times New Roman" w:cs="Times New Roman"/>
          <w:b/>
          <w:i/>
          <w:color w:val="000000"/>
          <w:sz w:val="24"/>
          <w:szCs w:val="24"/>
          <w:lang w:val="kk-KZ"/>
        </w:rPr>
      </w:pPr>
      <w:r w:rsidRPr="00E17D81">
        <w:rPr>
          <w:rFonts w:ascii="Times New Roman" w:hAnsi="Times New Roman" w:cs="Times New Roman"/>
          <w:b/>
          <w:i/>
          <w:color w:val="000000"/>
          <w:sz w:val="24"/>
          <w:szCs w:val="24"/>
          <w:lang w:val="kk-KZ"/>
        </w:rPr>
        <w:t>Шоғырландырылмаған қаржы есептілігі үшін аудиторлардың жауапкершілігі</w:t>
      </w:r>
      <w:r w:rsidR="000D50C4" w:rsidRPr="00E17D81">
        <w:rPr>
          <w:rFonts w:ascii="Times New Roman" w:hAnsi="Times New Roman" w:cs="Times New Roman"/>
          <w:b/>
          <w:i/>
          <w:color w:val="000000"/>
          <w:sz w:val="24"/>
          <w:szCs w:val="24"/>
          <w:lang w:val="kk-KZ"/>
        </w:rPr>
        <w:t>, ж</w:t>
      </w:r>
      <w:r w:rsidRPr="00E17D81">
        <w:rPr>
          <w:rFonts w:ascii="Times New Roman" w:hAnsi="Times New Roman" w:cs="Times New Roman"/>
          <w:b/>
          <w:i/>
          <w:color w:val="000000"/>
          <w:sz w:val="24"/>
          <w:szCs w:val="24"/>
          <w:lang w:val="kk-KZ"/>
        </w:rPr>
        <w:t>алғасы</w:t>
      </w:r>
    </w:p>
    <w:p w:rsidR="00870913" w:rsidRPr="00E17D81" w:rsidRDefault="00870913" w:rsidP="00870913">
      <w:pPr>
        <w:spacing w:before="280" w:after="120"/>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 xml:space="preserve">АХС сәйкес жүргізілетін аудит шеңберінде біз, кәсіби пікірлерді пайдаланып кәсіби күмәншілдікті бүкіл аудит мерзімі бойында сақтап отырамыз. Қала берсе, біз келесілерді атқарамыз: </w:t>
      </w:r>
    </w:p>
    <w:p w:rsidR="00870913" w:rsidRPr="00E17D81" w:rsidRDefault="00870913" w:rsidP="006724B5">
      <w:pPr>
        <w:pStyle w:val="a1"/>
        <w:widowControl w:val="0"/>
        <w:numPr>
          <w:ilvl w:val="0"/>
          <w:numId w:val="42"/>
        </w:numPr>
        <w:kinsoku w:val="0"/>
        <w:overflowPunct w:val="0"/>
        <w:autoSpaceDE w:val="0"/>
        <w:autoSpaceDN w:val="0"/>
        <w:adjustRightInd w:val="0"/>
        <w:spacing w:before="60" w:after="0"/>
        <w:ind w:left="360" w:right="29"/>
        <w:rPr>
          <w:sz w:val="24"/>
          <w:szCs w:val="24"/>
          <w:lang w:val="kk-KZ"/>
        </w:rPr>
      </w:pPr>
      <w:r w:rsidRPr="00E17D81">
        <w:rPr>
          <w:sz w:val="24"/>
          <w:szCs w:val="24"/>
          <w:lang w:val="kk-KZ"/>
        </w:rPr>
        <w:t xml:space="preserve">жосықсыз әрекеттер мен қателіктердің себебінен пайда болған шоғырландырылмаған қаржы есептілігінің маңызды ауытқу тәуекелдерін анықтаймыз және бағалаймыз; осы тәуекелдерге жауап ретінде аудиторлық рәсімдерді жасаймыз және жүргіземіз; өз пікірімізді білдіру үшін негіздеме бола алатын және тиісті, жеткілікті болып табылатын аудиторлық дәлелдемелерді аламыз. Жосықсыз әрекеттер негізіндегі маңызды ауытқулар тәуекелі, қателіктер негізінде анықталған маңызды ауытқуларды таппау тәуекеліне қарағанда жоғары, өйткені жосықсыз әрекеттердің құрамында келісім, жалғандық, қасақана қалдыру, ақпараттың ауытқумен берілуі немесе ішкі бақылау жүйесін айналып өтулер болуы мүмкін;  </w:t>
      </w:r>
    </w:p>
    <w:p w:rsidR="00870913" w:rsidRPr="00E17D81" w:rsidRDefault="00870913" w:rsidP="006724B5">
      <w:pPr>
        <w:pStyle w:val="a1"/>
        <w:widowControl w:val="0"/>
        <w:numPr>
          <w:ilvl w:val="0"/>
          <w:numId w:val="42"/>
        </w:numPr>
        <w:kinsoku w:val="0"/>
        <w:overflowPunct w:val="0"/>
        <w:autoSpaceDE w:val="0"/>
        <w:autoSpaceDN w:val="0"/>
        <w:adjustRightInd w:val="0"/>
        <w:spacing w:before="60" w:after="0"/>
        <w:ind w:left="360" w:right="29"/>
        <w:rPr>
          <w:sz w:val="24"/>
          <w:szCs w:val="24"/>
          <w:lang w:val="kk-KZ"/>
        </w:rPr>
      </w:pPr>
      <w:r w:rsidRPr="00E17D81">
        <w:rPr>
          <w:sz w:val="24"/>
          <w:szCs w:val="24"/>
          <w:lang w:val="kk-KZ"/>
        </w:rPr>
        <w:t xml:space="preserve">жағдайларға сәйкес, бірақ Компанияның ішкі бақылау жүйесінің тиімділігі туралы пікірімізді білдіру мақсатында емес, аудиторлық рәсімдерді жасау мақсатында аудит үшін маңызды болған ішкі бақылау жүйесінің түсінігін аламыз; </w:t>
      </w:r>
    </w:p>
    <w:p w:rsidR="00870913" w:rsidRPr="00E17D81" w:rsidRDefault="00870913" w:rsidP="006724B5">
      <w:pPr>
        <w:pStyle w:val="a1"/>
        <w:widowControl w:val="0"/>
        <w:numPr>
          <w:ilvl w:val="0"/>
          <w:numId w:val="42"/>
        </w:numPr>
        <w:kinsoku w:val="0"/>
        <w:overflowPunct w:val="0"/>
        <w:autoSpaceDE w:val="0"/>
        <w:autoSpaceDN w:val="0"/>
        <w:adjustRightInd w:val="0"/>
        <w:spacing w:before="60" w:after="0"/>
        <w:ind w:left="360" w:right="29"/>
        <w:rPr>
          <w:sz w:val="24"/>
          <w:szCs w:val="24"/>
          <w:lang w:val="kk-KZ"/>
        </w:rPr>
      </w:pPr>
      <w:r w:rsidRPr="00E17D81">
        <w:rPr>
          <w:sz w:val="24"/>
          <w:szCs w:val="24"/>
          <w:lang w:val="kk-KZ"/>
        </w:rPr>
        <w:t xml:space="preserve">қолданылатын есеп саясатының тиісті сипатын бағалай отырып, басқарма тарапынан дайындалған ақпаратты сәйкесті ашудың бағалау мәндерін бағалаймыз; </w:t>
      </w:r>
    </w:p>
    <w:p w:rsidR="00870913" w:rsidRPr="00E17D81" w:rsidRDefault="00870913" w:rsidP="006724B5">
      <w:pPr>
        <w:pStyle w:val="a1"/>
        <w:widowControl w:val="0"/>
        <w:numPr>
          <w:ilvl w:val="0"/>
          <w:numId w:val="42"/>
        </w:numPr>
        <w:kinsoku w:val="0"/>
        <w:overflowPunct w:val="0"/>
        <w:autoSpaceDE w:val="0"/>
        <w:autoSpaceDN w:val="0"/>
        <w:adjustRightInd w:val="0"/>
        <w:spacing w:before="60" w:after="0"/>
        <w:ind w:left="360" w:right="29"/>
        <w:rPr>
          <w:sz w:val="24"/>
          <w:szCs w:val="24"/>
          <w:lang w:val="kk-KZ"/>
        </w:rPr>
      </w:pPr>
      <w:r w:rsidRPr="00E17D81">
        <w:rPr>
          <w:sz w:val="24"/>
          <w:szCs w:val="24"/>
          <w:lang w:val="kk-KZ"/>
        </w:rPr>
        <w:t xml:space="preserve">басқарма тарапынан қызметтің үздіксіздігі туралы жобалауларды пайдалану заңдылығының қорытындысын жасап, алынған аудиторлық дәлелдемелер негізінде – Компанияның өз қызметінің үздіксіздігін жалғастыру қабілеттілігіне маңызды түрде күмән тууы мүмкін болған жағдайлар мен оқиғаларға байланысты маңызды белгісіздіктің бар-жоғы туралы қорытынды шығарамыз.  Егер біз маңызды белгісіздіктердің бар екендігі туралы қорытындыға келетін болсақ, біз өзіміздің аудиторлық есебімізде шоғырландырылмаған қаржы есептілігінде бар ақпаратты маңызды түрде ашуға назар аудартуымыз немесе мұндай ақпараттарды ашу тиіссіз болатын болса, өз пікірімізді өзгертуіміз қажет. Біздің қорытындыларымыз аудиторлық есептеріміздің күніне дейін алынған аудиторлық </w:t>
      </w:r>
      <w:r w:rsidRPr="00E17D81">
        <w:rPr>
          <w:sz w:val="24"/>
          <w:szCs w:val="24"/>
          <w:lang w:val="kk-KZ"/>
        </w:rPr>
        <w:lastRenderedPageBreak/>
        <w:t xml:space="preserve">дәлелдемелерге негізделеді.    Дегенмен, болашақтағы жағдайлар мен оқиғалар Компанияның өз қызметін үздіксіз жалғастыру қабілеттілігін жоғалтуға әкеп соқтыруы мүмкін; </w:t>
      </w:r>
    </w:p>
    <w:p w:rsidR="00870913" w:rsidRPr="00E17D81" w:rsidRDefault="00870913" w:rsidP="006724B5">
      <w:pPr>
        <w:pStyle w:val="a1"/>
        <w:widowControl w:val="0"/>
        <w:numPr>
          <w:ilvl w:val="0"/>
          <w:numId w:val="42"/>
        </w:numPr>
        <w:kinsoku w:val="0"/>
        <w:overflowPunct w:val="0"/>
        <w:autoSpaceDE w:val="0"/>
        <w:autoSpaceDN w:val="0"/>
        <w:adjustRightInd w:val="0"/>
        <w:spacing w:before="60" w:after="0"/>
        <w:ind w:left="360" w:right="29"/>
        <w:rPr>
          <w:sz w:val="24"/>
          <w:szCs w:val="24"/>
          <w:lang w:val="kk-KZ"/>
        </w:rPr>
      </w:pPr>
      <w:r w:rsidRPr="00E17D81">
        <w:rPr>
          <w:sz w:val="24"/>
          <w:szCs w:val="24"/>
          <w:lang w:val="kk-KZ"/>
        </w:rPr>
        <w:t xml:space="preserve">жалпы шоғырландырылмаған қаржы есептілігін берудің бағалауын, оның құрылымы мен мазмұнын оған қоса ақпараттарды ашуды, сондай-ақ, шоғырландырылмаған қаржы есептілігінің негізінде жатқан операциялар мен оқиғалардың шынайы берілуін қамтамасыз етудің бағалауын жүргіземіз.  </w:t>
      </w:r>
    </w:p>
    <w:p w:rsidR="00870913" w:rsidRPr="00E17D81" w:rsidRDefault="00870913" w:rsidP="00870913">
      <w:pPr>
        <w:pStyle w:val="a1"/>
        <w:widowControl w:val="0"/>
        <w:kinsoku w:val="0"/>
        <w:overflowPunct w:val="0"/>
        <w:autoSpaceDE w:val="0"/>
        <w:autoSpaceDN w:val="0"/>
        <w:adjustRightInd w:val="0"/>
        <w:spacing w:before="60" w:after="0"/>
        <w:ind w:right="29"/>
        <w:rPr>
          <w:sz w:val="24"/>
          <w:szCs w:val="24"/>
          <w:lang w:val="kk-KZ"/>
        </w:rPr>
      </w:pPr>
      <w:r w:rsidRPr="00E17D81">
        <w:rPr>
          <w:sz w:val="24"/>
          <w:szCs w:val="24"/>
          <w:lang w:val="kk-KZ"/>
        </w:rPr>
        <w:t>Біз корпоративтік басқару үшін жауапты тұлғалармен өзара ақпараттық әрекеттестікті, өзгелерінен бөлек олардың назарына аудиттің жоспарланған көлемі мен мерзімдері туралы ақпараттарды жеткізу арқылы, сондай-ақ, аудиттің нәтижелері бойынша маңызды ескертулерді, оның ішінде аудит барысында өзіміз анықтаған ішкі бақылау жүйесінің маңызды кемшіліктері туралы ақпараттарды беруді іске асырамыз.</w:t>
      </w:r>
    </w:p>
    <w:p w:rsidR="000D1CD6" w:rsidRDefault="00870913" w:rsidP="000D1CD6">
      <w:pPr>
        <w:pStyle w:val="a1"/>
        <w:widowControl w:val="0"/>
        <w:kinsoku w:val="0"/>
        <w:overflowPunct w:val="0"/>
        <w:autoSpaceDE w:val="0"/>
        <w:autoSpaceDN w:val="0"/>
        <w:adjustRightInd w:val="0"/>
        <w:spacing w:before="60"/>
        <w:ind w:right="29"/>
        <w:rPr>
          <w:sz w:val="24"/>
          <w:szCs w:val="24"/>
          <w:lang w:val="kk-KZ"/>
        </w:rPr>
      </w:pPr>
      <w:r w:rsidRPr="00E17D81">
        <w:rPr>
          <w:sz w:val="24"/>
          <w:szCs w:val="24"/>
          <w:lang w:val="kk-KZ"/>
        </w:rPr>
        <w:t>Біз, сонымен қатар, корпоративтік басқаруға жауапты тұлғаларға тәуелсіздікке қатысты барлық сәйкесті этикалық талаптардың сақталғандығы туралы арызды береміз және осы тұлғаларды барлық мәселелер бойынша аудитордың тәуелсіздігіне негізді ықпал етуі мүмкін деген барлық өзара қатынастары туралы ақпараттандырдық, ал қажет болған жағдайларда – сақтық шаралары туралы да мәлімдедік.</w:t>
      </w:r>
    </w:p>
    <w:p w:rsidR="00870913" w:rsidRPr="00E17D81" w:rsidRDefault="00870913" w:rsidP="000D1CD6">
      <w:pPr>
        <w:pStyle w:val="a1"/>
        <w:widowControl w:val="0"/>
        <w:kinsoku w:val="0"/>
        <w:overflowPunct w:val="0"/>
        <w:autoSpaceDE w:val="0"/>
        <w:autoSpaceDN w:val="0"/>
        <w:adjustRightInd w:val="0"/>
        <w:spacing w:before="60"/>
        <w:ind w:right="29"/>
        <w:rPr>
          <w:b/>
          <w:i/>
          <w:color w:val="000000"/>
          <w:sz w:val="24"/>
          <w:szCs w:val="24"/>
          <w:lang w:val="kk-KZ"/>
        </w:rPr>
      </w:pPr>
      <w:r w:rsidRPr="00E17D81">
        <w:rPr>
          <w:b/>
          <w:i/>
          <w:color w:val="000000"/>
          <w:sz w:val="24"/>
          <w:szCs w:val="24"/>
          <w:lang w:val="kk-KZ"/>
        </w:rPr>
        <w:t>Шоғырландырылмаған қаржы есептілігі үш</w:t>
      </w:r>
      <w:r w:rsidR="00F373CD" w:rsidRPr="00E17D81">
        <w:rPr>
          <w:b/>
          <w:i/>
          <w:color w:val="000000"/>
          <w:sz w:val="24"/>
          <w:szCs w:val="24"/>
          <w:lang w:val="kk-KZ"/>
        </w:rPr>
        <w:t>ін аудиторлардың жауапкершілігі, жалғасы</w:t>
      </w:r>
    </w:p>
    <w:p w:rsidR="00870913" w:rsidRPr="00E17D81" w:rsidRDefault="00870913" w:rsidP="00870913">
      <w:pPr>
        <w:spacing w:before="280" w:after="120"/>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Біздің корпоративтік басқару үшін жауапты тұлғалардың назарына жеткізген мәселелердің ішінде ағымдағы кезеңдегі шоғырландырылмаған қаржы есептілігі аудиті үшін мейлінше маңызды болған және сәйкесінше аудиттің негізгі деп табылған мәселелерін анықтаймыз. Бұл мәселелерді біз, мұндай мәселелерді жария түрде ашу мәселесі заңмен немесе нормативтік актімен тыйым салынған жағдайлардан басқасында немесе біздің есебімізде ондай ақпараттың жария түрде хабарланбауы тиіс деген өте сирек кездесетін жағдайлардан басқасында ғана сипаттаймыз, өйткені мұндай ақпараттың теріс салдары ол хабарға қарағанда әлеуметтік маңызды пайдасынан асып түседі деп болжауға болады.</w:t>
      </w:r>
    </w:p>
    <w:p w:rsidR="00870913" w:rsidRPr="00E17D81" w:rsidRDefault="00870913" w:rsidP="00870913">
      <w:pPr>
        <w:pStyle w:val="a1"/>
        <w:spacing w:before="0"/>
        <w:rPr>
          <w:sz w:val="24"/>
          <w:szCs w:val="24"/>
          <w:lang w:val="kk-KZ"/>
        </w:rPr>
      </w:pPr>
      <w:r w:rsidRPr="00E17D81">
        <w:rPr>
          <w:sz w:val="24"/>
          <w:szCs w:val="24"/>
          <w:lang w:val="kk-KZ"/>
        </w:rPr>
        <w:t xml:space="preserve">Тәуелсіз аудиторлардың осы аудиторлық есебінің нәтижесі бойынша тапсырма басшысы: </w:t>
      </w:r>
    </w:p>
    <w:p w:rsidR="00870913" w:rsidRPr="00E17D81" w:rsidRDefault="00870913" w:rsidP="00870913">
      <w:pPr>
        <w:pStyle w:val="a1"/>
        <w:spacing w:before="0"/>
        <w:rPr>
          <w:sz w:val="24"/>
          <w:szCs w:val="24"/>
          <w:lang w:val="kk-KZ"/>
        </w:rPr>
      </w:pPr>
    </w:p>
    <w:tbl>
      <w:tblPr>
        <w:tblW w:w="4287" w:type="dxa"/>
        <w:tblLook w:val="01E0" w:firstRow="1" w:lastRow="1" w:firstColumn="1" w:lastColumn="1" w:noHBand="0" w:noVBand="0"/>
      </w:tblPr>
      <w:tblGrid>
        <w:gridCol w:w="4287"/>
      </w:tblGrid>
      <w:tr w:rsidR="00870913" w:rsidRPr="00E17D81" w:rsidTr="001F6607">
        <w:tc>
          <w:tcPr>
            <w:tcW w:w="4287" w:type="dxa"/>
            <w:tcBorders>
              <w:top w:val="single" w:sz="4" w:space="0" w:color="auto"/>
              <w:left w:val="nil"/>
              <w:bottom w:val="nil"/>
              <w:right w:val="nil"/>
            </w:tcBorders>
            <w:hideMark/>
          </w:tcPr>
          <w:p w:rsidR="00870913" w:rsidRPr="00E17D81" w:rsidRDefault="00870913" w:rsidP="001F6607">
            <w:pPr>
              <w:pStyle w:val="a1"/>
              <w:spacing w:before="0" w:after="0"/>
              <w:ind w:hanging="108"/>
              <w:rPr>
                <w:sz w:val="24"/>
                <w:szCs w:val="24"/>
                <w:lang w:val="kk-KZ" w:eastAsia="ru-RU"/>
              </w:rPr>
            </w:pPr>
            <w:r w:rsidRPr="00E17D81">
              <w:rPr>
                <w:sz w:val="24"/>
                <w:szCs w:val="24"/>
                <w:lang w:val="kk-KZ" w:eastAsia="ru-RU"/>
              </w:rPr>
              <w:t xml:space="preserve">Ирматов Р.И. </w:t>
            </w:r>
          </w:p>
        </w:tc>
      </w:tr>
      <w:tr w:rsidR="00870913" w:rsidRPr="00E17D81" w:rsidTr="001F6607">
        <w:tc>
          <w:tcPr>
            <w:tcW w:w="4287" w:type="dxa"/>
            <w:hideMark/>
          </w:tcPr>
          <w:p w:rsidR="00870913" w:rsidRPr="00E17D81" w:rsidRDefault="00870913" w:rsidP="001F6607">
            <w:pPr>
              <w:pStyle w:val="a1"/>
              <w:spacing w:before="0" w:after="0"/>
              <w:ind w:left="-108"/>
              <w:rPr>
                <w:sz w:val="24"/>
                <w:szCs w:val="24"/>
                <w:lang w:val="kk-KZ" w:eastAsia="ru-RU"/>
              </w:rPr>
            </w:pPr>
            <w:r w:rsidRPr="00E17D81">
              <w:rPr>
                <w:sz w:val="24"/>
                <w:szCs w:val="24"/>
                <w:lang w:val="kk-KZ" w:eastAsia="ru-RU"/>
              </w:rPr>
              <w:t>Қазақстан Республикасының сертификатталған аудиторы,</w:t>
            </w:r>
          </w:p>
          <w:p w:rsidR="00870913" w:rsidRPr="00E17D81" w:rsidRDefault="00870913" w:rsidP="001F6607">
            <w:pPr>
              <w:pStyle w:val="a1"/>
              <w:spacing w:before="0" w:after="0"/>
              <w:ind w:left="-108"/>
              <w:rPr>
                <w:sz w:val="24"/>
                <w:szCs w:val="24"/>
                <w:lang w:val="kk-KZ" w:eastAsia="ru-RU"/>
              </w:rPr>
            </w:pPr>
            <w:r w:rsidRPr="00E17D81">
              <w:rPr>
                <w:sz w:val="24"/>
                <w:szCs w:val="24"/>
                <w:lang w:val="kk-KZ" w:eastAsia="ru-RU"/>
              </w:rPr>
              <w:t xml:space="preserve">2012 жылғы 6 қаңтардағы </w:t>
            </w:r>
          </w:p>
          <w:p w:rsidR="00870913" w:rsidRPr="00E17D81" w:rsidRDefault="00870913" w:rsidP="001F6607">
            <w:pPr>
              <w:pStyle w:val="a1"/>
              <w:spacing w:before="0" w:after="0"/>
              <w:ind w:left="-108"/>
              <w:rPr>
                <w:sz w:val="24"/>
                <w:szCs w:val="24"/>
                <w:lang w:val="kk-KZ" w:eastAsia="ru-RU"/>
              </w:rPr>
            </w:pPr>
            <w:r w:rsidRPr="00E17D81">
              <w:rPr>
                <w:sz w:val="24"/>
                <w:szCs w:val="24"/>
                <w:lang w:val="kk-KZ" w:eastAsia="ru-RU"/>
              </w:rPr>
              <w:t>№ МФ-0000053 аудитордың біліктілік  куәлігі</w:t>
            </w:r>
          </w:p>
          <w:p w:rsidR="00870913" w:rsidRPr="00E17D81" w:rsidRDefault="00870913" w:rsidP="001F6607">
            <w:pPr>
              <w:pStyle w:val="a1"/>
              <w:spacing w:before="0" w:after="0"/>
              <w:ind w:hanging="108"/>
              <w:rPr>
                <w:sz w:val="24"/>
                <w:szCs w:val="24"/>
                <w:lang w:val="kk-KZ" w:eastAsia="ru-RU"/>
              </w:rPr>
            </w:pPr>
          </w:p>
        </w:tc>
      </w:tr>
    </w:tbl>
    <w:p w:rsidR="00870913" w:rsidRPr="00E17D81" w:rsidRDefault="00870913" w:rsidP="00870913">
      <w:pPr>
        <w:tabs>
          <w:tab w:val="left" w:pos="0"/>
          <w:tab w:val="left" w:pos="426"/>
          <w:tab w:val="right" w:pos="3600"/>
          <w:tab w:val="left" w:pos="5400"/>
          <w:tab w:val="right" w:pos="8820"/>
        </w:tabs>
        <w:spacing w:before="120" w:after="120"/>
        <w:ind w:right="28"/>
        <w:rPr>
          <w:rFonts w:ascii="Times New Roman" w:hAnsi="Times New Roman" w:cs="Times New Roman"/>
          <w:b/>
          <w:sz w:val="24"/>
          <w:szCs w:val="24"/>
          <w:lang w:val="kk-KZ"/>
        </w:rPr>
      </w:pPr>
      <w:r w:rsidRPr="00E17D81">
        <w:rPr>
          <w:rFonts w:ascii="Times New Roman" w:hAnsi="Times New Roman" w:cs="Times New Roman"/>
          <w:b/>
          <w:sz w:val="24"/>
          <w:szCs w:val="24"/>
          <w:lang w:val="kk-KZ"/>
        </w:rPr>
        <w:t>«КПМГ Аудит»  ЖШС</w:t>
      </w:r>
    </w:p>
    <w:p w:rsidR="00870913" w:rsidRPr="00E17D81" w:rsidRDefault="00870913" w:rsidP="00870913">
      <w:pPr>
        <w:tabs>
          <w:tab w:val="left" w:pos="426"/>
        </w:tabs>
        <w:spacing w:before="120" w:after="120"/>
        <w:ind w:right="-1"/>
        <w:jc w:val="both"/>
        <w:rPr>
          <w:rFonts w:ascii="Times New Roman" w:hAnsi="Times New Roman" w:cs="Times New Roman"/>
          <w:sz w:val="24"/>
          <w:szCs w:val="24"/>
          <w:lang w:val="kk-KZ"/>
        </w:rPr>
      </w:pPr>
      <w:r w:rsidRPr="00E17D81">
        <w:rPr>
          <w:rFonts w:ascii="Times New Roman" w:hAnsi="Times New Roman" w:cs="Times New Roman"/>
          <w:i/>
          <w:sz w:val="24"/>
          <w:szCs w:val="24"/>
          <w:lang w:val="kk-KZ"/>
        </w:rPr>
        <w:lastRenderedPageBreak/>
        <w:t xml:space="preserve">Қазақстан Республикасының қаржы Министрлігімен 2006 жылдың 6 желтоқсанында берілген № 0000021 аудиторлық қызметпен айналысу үшін мемлекеттік лицензиясы.  </w:t>
      </w:r>
    </w:p>
    <w:p w:rsidR="00870913" w:rsidRPr="00E17D81" w:rsidRDefault="00870913" w:rsidP="00870913">
      <w:pPr>
        <w:pStyle w:val="a1"/>
        <w:tabs>
          <w:tab w:val="left" w:pos="426"/>
        </w:tabs>
        <w:rPr>
          <w:sz w:val="24"/>
          <w:szCs w:val="24"/>
          <w:lang w:val="kk-KZ"/>
        </w:rPr>
      </w:pPr>
    </w:p>
    <w:p w:rsidR="00870913" w:rsidRPr="00E17D81" w:rsidRDefault="00870913" w:rsidP="00870913">
      <w:pPr>
        <w:rPr>
          <w:rFonts w:ascii="Times New Roman" w:hAnsi="Times New Roman" w:cs="Times New Roman"/>
          <w:sz w:val="24"/>
          <w:szCs w:val="24"/>
          <w:lang w:val="kk-KZ"/>
        </w:rPr>
      </w:pPr>
    </w:p>
    <w:p w:rsidR="00870913" w:rsidRPr="00E17D81" w:rsidRDefault="00870913" w:rsidP="00870913">
      <w:pPr>
        <w:pStyle w:val="a1"/>
        <w:tabs>
          <w:tab w:val="left" w:pos="426"/>
        </w:tabs>
        <w:rPr>
          <w:sz w:val="24"/>
          <w:szCs w:val="24"/>
          <w:lang w:val="kk-KZ"/>
        </w:rPr>
      </w:pPr>
    </w:p>
    <w:p w:rsidR="00870913" w:rsidRPr="00E17D81" w:rsidRDefault="00870913" w:rsidP="00870913">
      <w:pPr>
        <w:pStyle w:val="a1"/>
        <w:tabs>
          <w:tab w:val="left" w:pos="426"/>
        </w:tabs>
        <w:rPr>
          <w:sz w:val="24"/>
          <w:szCs w:val="24"/>
          <w:lang w:val="kk-KZ"/>
        </w:rPr>
      </w:pPr>
    </w:p>
    <w:p w:rsidR="00870913" w:rsidRPr="00E17D81" w:rsidRDefault="00870913" w:rsidP="00870913">
      <w:pPr>
        <w:pStyle w:val="a1"/>
        <w:tabs>
          <w:tab w:val="left" w:pos="426"/>
        </w:tabs>
        <w:rPr>
          <w:sz w:val="24"/>
          <w:szCs w:val="24"/>
          <w:lang w:val="kk-KZ"/>
        </w:rPr>
      </w:pPr>
    </w:p>
    <w:tbl>
      <w:tblPr>
        <w:tblW w:w="0" w:type="auto"/>
        <w:tblLook w:val="01E0" w:firstRow="1" w:lastRow="1" w:firstColumn="1" w:lastColumn="1" w:noHBand="0" w:noVBand="0"/>
      </w:tblPr>
      <w:tblGrid>
        <w:gridCol w:w="4287"/>
      </w:tblGrid>
      <w:tr w:rsidR="00870913" w:rsidRPr="00E17D81" w:rsidTr="001F6607">
        <w:tc>
          <w:tcPr>
            <w:tcW w:w="4287" w:type="dxa"/>
            <w:tcBorders>
              <w:top w:val="single" w:sz="4" w:space="0" w:color="auto"/>
              <w:left w:val="nil"/>
              <w:bottom w:val="nil"/>
              <w:right w:val="nil"/>
            </w:tcBorders>
            <w:hideMark/>
          </w:tcPr>
          <w:p w:rsidR="00870913" w:rsidRPr="00E17D81" w:rsidRDefault="00F373CD" w:rsidP="001F6607">
            <w:pPr>
              <w:pStyle w:val="a1"/>
              <w:tabs>
                <w:tab w:val="left" w:pos="426"/>
              </w:tabs>
              <w:spacing w:before="0" w:after="0"/>
              <w:ind w:left="-108"/>
              <w:rPr>
                <w:sz w:val="24"/>
                <w:szCs w:val="24"/>
                <w:lang w:val="kk-KZ" w:eastAsia="ru-RU"/>
              </w:rPr>
            </w:pPr>
            <w:r w:rsidRPr="00E17D81">
              <w:rPr>
                <w:sz w:val="24"/>
                <w:szCs w:val="24"/>
                <w:lang w:val="kk-KZ" w:eastAsia="ru-RU"/>
              </w:rPr>
              <w:t xml:space="preserve">  </w:t>
            </w:r>
            <w:r w:rsidR="00870913" w:rsidRPr="00E17D81">
              <w:rPr>
                <w:sz w:val="24"/>
                <w:szCs w:val="24"/>
                <w:lang w:val="kk-KZ" w:eastAsia="ru-RU"/>
              </w:rPr>
              <w:t xml:space="preserve">Асель Хаирова </w:t>
            </w:r>
          </w:p>
        </w:tc>
      </w:tr>
      <w:tr w:rsidR="00870913" w:rsidRPr="00E17D81" w:rsidTr="001F6607">
        <w:tc>
          <w:tcPr>
            <w:tcW w:w="4287" w:type="dxa"/>
            <w:hideMark/>
          </w:tcPr>
          <w:p w:rsidR="00870913" w:rsidRPr="00E17D81" w:rsidRDefault="00870913" w:rsidP="001F6607">
            <w:pPr>
              <w:spacing w:line="240" w:lineRule="atLeast"/>
              <w:jc w:val="both"/>
              <w:rPr>
                <w:rFonts w:ascii="Times New Roman" w:hAnsi="Times New Roman" w:cs="Times New Roman"/>
                <w:bCs/>
                <w:sz w:val="24"/>
                <w:szCs w:val="24"/>
                <w:lang w:val="kk-KZ" w:eastAsia="ru-RU"/>
              </w:rPr>
            </w:pPr>
            <w:r w:rsidRPr="00E17D81">
              <w:rPr>
                <w:rFonts w:ascii="Times New Roman" w:hAnsi="Times New Roman" w:cs="Times New Roman"/>
                <w:sz w:val="24"/>
                <w:szCs w:val="24"/>
                <w:lang w:val="kk-KZ" w:eastAsia="ru-RU"/>
              </w:rPr>
              <w:t xml:space="preserve">Жарғы негізінде әрекет ететін </w:t>
            </w:r>
            <w:r w:rsidRPr="00E17D81">
              <w:rPr>
                <w:rFonts w:ascii="Times New Roman" w:hAnsi="Times New Roman" w:cs="Times New Roman"/>
                <w:bCs/>
                <w:sz w:val="24"/>
                <w:szCs w:val="24"/>
                <w:lang w:val="kk-KZ" w:eastAsia="ru-RU"/>
              </w:rPr>
              <w:t>«КПМГ» Аудит ЖШС</w:t>
            </w:r>
          </w:p>
          <w:p w:rsidR="00870913" w:rsidRPr="00E17D81" w:rsidRDefault="00870913" w:rsidP="001F6607">
            <w:pPr>
              <w:spacing w:line="240" w:lineRule="atLeast"/>
              <w:jc w:val="both"/>
              <w:rPr>
                <w:rFonts w:ascii="Times New Roman" w:hAnsi="Times New Roman" w:cs="Times New Roman"/>
                <w:bCs/>
                <w:sz w:val="24"/>
                <w:szCs w:val="24"/>
                <w:lang w:val="kk-KZ" w:eastAsia="ru-RU"/>
              </w:rPr>
            </w:pPr>
            <w:r w:rsidRPr="00E17D81">
              <w:rPr>
                <w:rFonts w:ascii="Times New Roman" w:hAnsi="Times New Roman" w:cs="Times New Roman"/>
                <w:bCs/>
                <w:sz w:val="24"/>
                <w:szCs w:val="24"/>
                <w:lang w:val="kk-KZ" w:eastAsia="ru-RU"/>
              </w:rPr>
              <w:t>Бас директоры</w:t>
            </w:r>
          </w:p>
          <w:p w:rsidR="00870913" w:rsidRPr="00E17D81" w:rsidRDefault="00870913" w:rsidP="001F6607">
            <w:pPr>
              <w:pStyle w:val="a1"/>
              <w:tabs>
                <w:tab w:val="left" w:pos="426"/>
              </w:tabs>
              <w:spacing w:before="0" w:after="0"/>
              <w:ind w:left="-108"/>
              <w:rPr>
                <w:sz w:val="24"/>
                <w:szCs w:val="24"/>
                <w:lang w:val="kk-KZ" w:eastAsia="ru-RU"/>
              </w:rPr>
            </w:pPr>
            <w:r w:rsidRPr="00E17D81">
              <w:rPr>
                <w:sz w:val="24"/>
                <w:szCs w:val="24"/>
                <w:lang w:val="kk-KZ" w:eastAsia="ru-RU"/>
              </w:rPr>
              <w:t xml:space="preserve"> </w:t>
            </w:r>
          </w:p>
        </w:tc>
      </w:tr>
    </w:tbl>
    <w:p w:rsidR="00870913" w:rsidRPr="00E17D81" w:rsidRDefault="00870913" w:rsidP="00870913">
      <w:pPr>
        <w:pStyle w:val="a1"/>
        <w:rPr>
          <w:sz w:val="24"/>
          <w:szCs w:val="24"/>
          <w:lang w:val="kk-KZ"/>
        </w:rPr>
      </w:pPr>
    </w:p>
    <w:p w:rsidR="00870913" w:rsidRPr="00E17D81" w:rsidRDefault="00870913" w:rsidP="00870913">
      <w:pPr>
        <w:pStyle w:val="a1"/>
        <w:rPr>
          <w:sz w:val="24"/>
          <w:szCs w:val="24"/>
          <w:lang w:val="kk-KZ"/>
        </w:rPr>
      </w:pPr>
    </w:p>
    <w:p w:rsidR="00870913" w:rsidRPr="00E17D81" w:rsidRDefault="00870913" w:rsidP="00870913">
      <w:pPr>
        <w:pStyle w:val="a1"/>
        <w:rPr>
          <w:sz w:val="24"/>
          <w:szCs w:val="24"/>
          <w:lang w:val="kk-KZ"/>
        </w:rPr>
      </w:pPr>
      <w:r w:rsidRPr="00E17D81">
        <w:rPr>
          <w:sz w:val="24"/>
          <w:szCs w:val="24"/>
          <w:lang w:val="kk-KZ"/>
        </w:rPr>
        <w:t>27 наурыз 2017 жыл</w:t>
      </w:r>
    </w:p>
    <w:p w:rsidR="00F373CD" w:rsidRPr="00E17D81" w:rsidRDefault="00F373CD" w:rsidP="00870913">
      <w:pPr>
        <w:rPr>
          <w:rFonts w:ascii="Times New Roman" w:hAnsi="Times New Roman" w:cs="Times New Roman"/>
          <w:sz w:val="24"/>
          <w:szCs w:val="24"/>
          <w:lang w:val="kk-KZ"/>
        </w:rPr>
        <w:sectPr w:rsidR="00F373CD" w:rsidRPr="00E17D81">
          <w:headerReference w:type="default" r:id="rId23"/>
          <w:footerReference w:type="default" r:id="rId24"/>
          <w:pgSz w:w="11907" w:h="16840"/>
          <w:pgMar w:top="1962" w:right="1134" w:bottom="992" w:left="3062" w:header="964" w:footer="692" w:gutter="113"/>
          <w:pgNumType w:start="5"/>
          <w:cols w:space="720"/>
        </w:sectPr>
      </w:pPr>
    </w:p>
    <w:tbl>
      <w:tblPr>
        <w:tblpPr w:leftFromText="180" w:rightFromText="180" w:horzAnchor="margin" w:tblpY="-504"/>
        <w:tblW w:w="8712" w:type="dxa"/>
        <w:tblBorders>
          <w:bottom w:val="single" w:sz="4" w:space="0" w:color="auto"/>
        </w:tblBorders>
        <w:tblLayout w:type="fixed"/>
        <w:tblCellMar>
          <w:left w:w="102" w:type="dxa"/>
          <w:right w:w="102" w:type="dxa"/>
        </w:tblCellMar>
        <w:tblLook w:val="0000" w:firstRow="0" w:lastRow="0" w:firstColumn="0" w:lastColumn="0" w:noHBand="0" w:noVBand="0"/>
      </w:tblPr>
      <w:tblGrid>
        <w:gridCol w:w="4395"/>
        <w:gridCol w:w="805"/>
        <w:gridCol w:w="1644"/>
        <w:gridCol w:w="224"/>
        <w:gridCol w:w="1644"/>
      </w:tblGrid>
      <w:tr w:rsidR="00870913" w:rsidRPr="00E17D81" w:rsidTr="001F6607">
        <w:tc>
          <w:tcPr>
            <w:tcW w:w="4395" w:type="dxa"/>
            <w:vAlign w:val="bottom"/>
          </w:tcPr>
          <w:p w:rsidR="00870913" w:rsidRPr="00E17D81" w:rsidRDefault="00870913" w:rsidP="001F6607">
            <w:pPr>
              <w:pStyle w:val="Tabletext"/>
              <w:ind w:left="-102"/>
              <w:rPr>
                <w:bCs/>
                <w:sz w:val="24"/>
                <w:szCs w:val="24"/>
                <w:lang w:val="kk-KZ"/>
              </w:rPr>
            </w:pPr>
          </w:p>
        </w:tc>
        <w:tc>
          <w:tcPr>
            <w:tcW w:w="805" w:type="dxa"/>
            <w:vAlign w:val="bottom"/>
          </w:tcPr>
          <w:p w:rsidR="00870913" w:rsidRPr="00E17D81" w:rsidRDefault="00870913" w:rsidP="001F6607">
            <w:pPr>
              <w:pStyle w:val="Tabletext"/>
              <w:ind w:left="-102"/>
              <w:jc w:val="center"/>
              <w:rPr>
                <w:b/>
                <w:sz w:val="24"/>
                <w:szCs w:val="24"/>
                <w:lang w:val="kk-KZ"/>
              </w:rPr>
            </w:pPr>
            <w:r w:rsidRPr="00E17D81">
              <w:rPr>
                <w:b/>
                <w:sz w:val="24"/>
                <w:szCs w:val="24"/>
                <w:lang w:val="kk-KZ"/>
              </w:rPr>
              <w:t>Ескертпе</w:t>
            </w:r>
          </w:p>
        </w:tc>
        <w:tc>
          <w:tcPr>
            <w:tcW w:w="1644" w:type="dxa"/>
            <w:tcBorders>
              <w:top w:val="nil"/>
              <w:bottom w:val="single" w:sz="4" w:space="0" w:color="auto"/>
            </w:tcBorders>
            <w:vAlign w:val="bottom"/>
          </w:tcPr>
          <w:p w:rsidR="00870913" w:rsidRPr="00E17D81" w:rsidRDefault="00870913" w:rsidP="001F6607">
            <w:pPr>
              <w:pStyle w:val="Tabletext"/>
              <w:ind w:left="-102" w:right="-62"/>
              <w:jc w:val="center"/>
              <w:rPr>
                <w:b/>
                <w:sz w:val="24"/>
                <w:szCs w:val="24"/>
                <w:lang w:val="kk-KZ"/>
              </w:rPr>
            </w:pPr>
            <w:r w:rsidRPr="00E17D81">
              <w:rPr>
                <w:b/>
                <w:sz w:val="24"/>
                <w:szCs w:val="24"/>
                <w:lang w:val="kk-KZ"/>
              </w:rPr>
              <w:t>2016 ж. </w:t>
            </w:r>
            <w:r w:rsidRPr="00E17D81">
              <w:rPr>
                <w:b/>
                <w:sz w:val="24"/>
                <w:szCs w:val="24"/>
                <w:lang w:val="kk-KZ"/>
              </w:rPr>
              <w:br/>
              <w:t>мың теңге</w:t>
            </w:r>
          </w:p>
        </w:tc>
        <w:tc>
          <w:tcPr>
            <w:tcW w:w="224" w:type="dxa"/>
            <w:tcBorders>
              <w:top w:val="nil"/>
            </w:tcBorders>
            <w:vAlign w:val="bottom"/>
          </w:tcPr>
          <w:p w:rsidR="00870913" w:rsidRPr="00E17D81" w:rsidRDefault="00870913" w:rsidP="001F6607">
            <w:pPr>
              <w:pStyle w:val="Tabletext"/>
              <w:ind w:left="-102" w:right="-62"/>
              <w:jc w:val="center"/>
              <w:rPr>
                <w:b/>
                <w:bCs/>
                <w:sz w:val="24"/>
                <w:szCs w:val="24"/>
                <w:lang w:val="kk-KZ"/>
              </w:rPr>
            </w:pPr>
          </w:p>
        </w:tc>
        <w:tc>
          <w:tcPr>
            <w:tcW w:w="1644" w:type="dxa"/>
            <w:tcBorders>
              <w:top w:val="nil"/>
              <w:bottom w:val="single" w:sz="4" w:space="0" w:color="auto"/>
            </w:tcBorders>
            <w:vAlign w:val="bottom"/>
          </w:tcPr>
          <w:p w:rsidR="00870913" w:rsidRPr="00E17D81" w:rsidRDefault="00870913" w:rsidP="001F6607">
            <w:pPr>
              <w:pStyle w:val="Tabletext"/>
              <w:ind w:left="-102" w:right="-62"/>
              <w:jc w:val="center"/>
              <w:rPr>
                <w:b/>
                <w:sz w:val="24"/>
                <w:szCs w:val="24"/>
                <w:lang w:val="kk-KZ"/>
              </w:rPr>
            </w:pPr>
            <w:r w:rsidRPr="00E17D81">
              <w:rPr>
                <w:b/>
                <w:sz w:val="24"/>
                <w:szCs w:val="24"/>
                <w:lang w:val="kk-KZ"/>
              </w:rPr>
              <w:t>2015 ж.</w:t>
            </w:r>
          </w:p>
          <w:p w:rsidR="00870913" w:rsidRPr="00E17D81" w:rsidRDefault="00870913" w:rsidP="001F6607">
            <w:pPr>
              <w:pStyle w:val="Tabletext"/>
              <w:ind w:left="-102" w:right="-62"/>
              <w:jc w:val="center"/>
              <w:rPr>
                <w:b/>
                <w:sz w:val="24"/>
                <w:szCs w:val="24"/>
                <w:lang w:val="kk-KZ"/>
              </w:rPr>
            </w:pPr>
            <w:r w:rsidRPr="00E17D81">
              <w:rPr>
                <w:b/>
                <w:sz w:val="24"/>
                <w:szCs w:val="24"/>
                <w:lang w:val="kk-KZ"/>
              </w:rPr>
              <w:t>мың теңге</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sz w:val="24"/>
                <w:szCs w:val="24"/>
                <w:lang w:val="kk-KZ"/>
              </w:rPr>
              <w:t>Пайыздық кірістер</w:t>
            </w:r>
          </w:p>
        </w:tc>
        <w:tc>
          <w:tcPr>
            <w:tcW w:w="805" w:type="dxa"/>
            <w:vAlign w:val="bottom"/>
          </w:tcPr>
          <w:p w:rsidR="00870913" w:rsidRPr="00E17D81" w:rsidRDefault="00870913" w:rsidP="001F6607">
            <w:pPr>
              <w:pStyle w:val="Tabletext"/>
              <w:ind w:left="-102"/>
              <w:jc w:val="center"/>
              <w:rPr>
                <w:sz w:val="24"/>
                <w:szCs w:val="24"/>
                <w:lang w:val="kk-KZ"/>
              </w:rPr>
            </w:pPr>
            <w:r w:rsidRPr="00E17D81">
              <w:rPr>
                <w:sz w:val="24"/>
                <w:szCs w:val="24"/>
                <w:lang w:val="kk-KZ"/>
              </w:rPr>
              <w:t>4</w:t>
            </w:r>
          </w:p>
        </w:tc>
        <w:tc>
          <w:tcPr>
            <w:tcW w:w="1644" w:type="dxa"/>
            <w:tcBorders>
              <w:top w:val="single" w:sz="4" w:space="0" w:color="auto"/>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18,539,350</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top w:val="single" w:sz="4" w:space="0" w:color="auto"/>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18,217,364</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sz w:val="24"/>
                <w:szCs w:val="24"/>
                <w:lang w:val="kk-KZ"/>
              </w:rPr>
              <w:t>Пайыздық шығындар</w:t>
            </w:r>
          </w:p>
        </w:tc>
        <w:tc>
          <w:tcPr>
            <w:tcW w:w="805" w:type="dxa"/>
            <w:vAlign w:val="bottom"/>
          </w:tcPr>
          <w:p w:rsidR="00870913" w:rsidRPr="00E17D81" w:rsidRDefault="00870913" w:rsidP="001F6607">
            <w:pPr>
              <w:pStyle w:val="Tabletext"/>
              <w:ind w:left="-102"/>
              <w:jc w:val="center"/>
              <w:rPr>
                <w:sz w:val="24"/>
                <w:szCs w:val="24"/>
                <w:lang w:val="kk-KZ"/>
              </w:rPr>
            </w:pPr>
            <w:r w:rsidRPr="00E17D81">
              <w:rPr>
                <w:sz w:val="24"/>
                <w:szCs w:val="24"/>
                <w:lang w:val="kk-KZ"/>
              </w:rPr>
              <w:t>4</w:t>
            </w: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(9,010,568)</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(11,084,491)</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
                <w:bCs/>
                <w:sz w:val="24"/>
                <w:szCs w:val="24"/>
                <w:lang w:val="kk-KZ"/>
              </w:rPr>
            </w:pPr>
            <w:r w:rsidRPr="00E17D81">
              <w:rPr>
                <w:b/>
                <w:sz w:val="24"/>
                <w:szCs w:val="24"/>
                <w:lang w:val="kk-KZ"/>
              </w:rPr>
              <w:t>Таза пайыздық кіріс</w:t>
            </w:r>
          </w:p>
        </w:tc>
        <w:tc>
          <w:tcPr>
            <w:tcW w:w="805" w:type="dxa"/>
            <w:vAlign w:val="bottom"/>
          </w:tcPr>
          <w:p w:rsidR="00870913" w:rsidRPr="00E17D81" w:rsidRDefault="00870913" w:rsidP="001F6607">
            <w:pPr>
              <w:pStyle w:val="Tabletext"/>
              <w:ind w:left="-102"/>
              <w:jc w:val="center"/>
              <w:rPr>
                <w:b/>
                <w:sz w:val="24"/>
                <w:szCs w:val="24"/>
                <w:lang w:val="kk-KZ"/>
              </w:rPr>
            </w:pPr>
          </w:p>
        </w:tc>
        <w:tc>
          <w:tcPr>
            <w:tcW w:w="1644" w:type="dxa"/>
            <w:tcBorders>
              <w:top w:val="single" w:sz="4" w:space="0" w:color="auto"/>
              <w:bottom w:val="sing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9,528,782</w:t>
            </w:r>
          </w:p>
        </w:tc>
        <w:tc>
          <w:tcPr>
            <w:tcW w:w="224" w:type="dxa"/>
            <w:vAlign w:val="bottom"/>
          </w:tcPr>
          <w:p w:rsidR="00870913" w:rsidRPr="00E17D81" w:rsidRDefault="00870913" w:rsidP="001F6607">
            <w:pPr>
              <w:pStyle w:val="Tabletext"/>
              <w:tabs>
                <w:tab w:val="decimal" w:pos="1361"/>
              </w:tabs>
              <w:ind w:left="-102" w:right="-63"/>
              <w:rPr>
                <w:b/>
                <w:bCs/>
                <w:sz w:val="24"/>
                <w:szCs w:val="24"/>
                <w:lang w:val="kk-KZ"/>
              </w:rPr>
            </w:pPr>
          </w:p>
        </w:tc>
        <w:tc>
          <w:tcPr>
            <w:tcW w:w="1644" w:type="dxa"/>
            <w:tcBorders>
              <w:top w:val="single" w:sz="4" w:space="0" w:color="auto"/>
              <w:bottom w:val="sing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7,132,873</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sz w:val="24"/>
                <w:szCs w:val="24"/>
                <w:lang w:val="kk-KZ"/>
              </w:rPr>
              <w:t>Комиссиялық пайда</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top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1,072</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top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1,284</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sz w:val="24"/>
                <w:szCs w:val="24"/>
                <w:lang w:val="kk-KZ"/>
              </w:rPr>
              <w:t>Комиссиялық шығын</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(302,672)</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(389,546)</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
                <w:bCs/>
                <w:sz w:val="24"/>
                <w:szCs w:val="24"/>
                <w:lang w:val="kk-KZ"/>
              </w:rPr>
            </w:pPr>
            <w:r w:rsidRPr="00E17D81">
              <w:rPr>
                <w:b/>
                <w:sz w:val="24"/>
                <w:szCs w:val="24"/>
                <w:lang w:val="kk-KZ"/>
              </w:rPr>
              <w:t>Таза пайыздық шығындар</w:t>
            </w:r>
          </w:p>
        </w:tc>
        <w:tc>
          <w:tcPr>
            <w:tcW w:w="805" w:type="dxa"/>
            <w:vAlign w:val="bottom"/>
          </w:tcPr>
          <w:p w:rsidR="00870913" w:rsidRPr="00E17D81" w:rsidRDefault="00870913" w:rsidP="001F6607">
            <w:pPr>
              <w:pStyle w:val="Tabletext"/>
              <w:ind w:left="-102"/>
              <w:jc w:val="center"/>
              <w:rPr>
                <w:b/>
                <w:sz w:val="24"/>
                <w:szCs w:val="24"/>
                <w:lang w:val="kk-KZ"/>
              </w:rPr>
            </w:pPr>
          </w:p>
        </w:tc>
        <w:tc>
          <w:tcPr>
            <w:tcW w:w="1644" w:type="dxa"/>
            <w:tcBorders>
              <w:top w:val="single" w:sz="4" w:space="0" w:color="auto"/>
              <w:bottom w:val="sing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(301,600)</w:t>
            </w:r>
          </w:p>
        </w:tc>
        <w:tc>
          <w:tcPr>
            <w:tcW w:w="224" w:type="dxa"/>
            <w:vAlign w:val="bottom"/>
          </w:tcPr>
          <w:p w:rsidR="00870913" w:rsidRPr="00E17D81" w:rsidRDefault="00870913" w:rsidP="001F6607">
            <w:pPr>
              <w:pStyle w:val="Tabletext"/>
              <w:tabs>
                <w:tab w:val="decimal" w:pos="1361"/>
              </w:tabs>
              <w:ind w:left="-102" w:right="-63"/>
              <w:rPr>
                <w:b/>
                <w:bCs/>
                <w:sz w:val="24"/>
                <w:szCs w:val="24"/>
                <w:lang w:val="kk-KZ"/>
              </w:rPr>
            </w:pPr>
          </w:p>
        </w:tc>
        <w:tc>
          <w:tcPr>
            <w:tcW w:w="1644" w:type="dxa"/>
            <w:tcBorders>
              <w:top w:val="single" w:sz="4" w:space="0" w:color="auto"/>
              <w:bottom w:val="sing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(388,262)</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tabs>
                <w:tab w:val="decimal" w:pos="-102"/>
              </w:tabs>
              <w:ind w:left="-102"/>
              <w:rPr>
                <w:bCs/>
                <w:sz w:val="24"/>
                <w:szCs w:val="24"/>
                <w:lang w:val="kk-KZ"/>
              </w:rPr>
            </w:pPr>
            <w:r w:rsidRPr="00E17D81">
              <w:rPr>
                <w:bCs/>
                <w:sz w:val="24"/>
                <w:szCs w:val="24"/>
                <w:lang w:val="kk-KZ"/>
              </w:rPr>
              <w:t>Сату үшін қолда бар қаржы активтерімен жүргізілген операциядан түскен таза табыс</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2,294</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tabs>
                <w:tab w:val="decimal" w:pos="1361"/>
              </w:tabs>
              <w:ind w:left="-102"/>
              <w:rPr>
                <w:bCs/>
                <w:sz w:val="24"/>
                <w:szCs w:val="24"/>
                <w:lang w:val="kk-KZ"/>
              </w:rPr>
            </w:pPr>
            <w:r w:rsidRPr="00E17D81">
              <w:rPr>
                <w:sz w:val="24"/>
                <w:szCs w:val="24"/>
                <w:lang w:val="kk-KZ"/>
              </w:rPr>
              <w:t xml:space="preserve">Шет ел валютасымен </w:t>
            </w:r>
            <w:r w:rsidRPr="00E17D81">
              <w:rPr>
                <w:bCs/>
                <w:sz w:val="24"/>
                <w:szCs w:val="24"/>
                <w:lang w:val="kk-KZ"/>
              </w:rPr>
              <w:t>жүргізілген операциядан түскен таза шығын</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(186,927)</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2,037,785</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tabs>
                <w:tab w:val="decimal" w:pos="-102"/>
              </w:tabs>
              <w:ind w:left="-102"/>
              <w:rPr>
                <w:bCs/>
                <w:sz w:val="24"/>
                <w:szCs w:val="24"/>
                <w:lang w:val="kk-KZ"/>
              </w:rPr>
            </w:pPr>
            <w:r w:rsidRPr="00E17D81">
              <w:rPr>
                <w:bCs/>
                <w:sz w:val="24"/>
                <w:szCs w:val="24"/>
                <w:lang w:val="kk-KZ" w:eastAsia="ru-RU"/>
              </w:rPr>
              <w:t xml:space="preserve">Шығарылған </w:t>
            </w:r>
            <w:r w:rsidR="00567F49" w:rsidRPr="00E17D81">
              <w:rPr>
                <w:bCs/>
                <w:sz w:val="24"/>
                <w:szCs w:val="24"/>
                <w:lang w:val="kk-KZ" w:eastAsia="ru-RU"/>
              </w:rPr>
              <w:t xml:space="preserve">борыштық </w:t>
            </w:r>
            <w:r w:rsidRPr="00E17D81">
              <w:rPr>
                <w:bCs/>
                <w:sz w:val="24"/>
                <w:szCs w:val="24"/>
                <w:lang w:val="kk-KZ" w:eastAsia="ru-RU"/>
              </w:rPr>
              <w:t xml:space="preserve"> бағалы қағаздарды сатып алудан түскен таза пайда (залал) </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bottom w:val="nil"/>
            </w:tcBorders>
            <w:vAlign w:val="bottom"/>
          </w:tcPr>
          <w:p w:rsidR="00870913" w:rsidRPr="00E17D81" w:rsidDel="005F2516"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4,978</w:t>
            </w:r>
          </w:p>
        </w:tc>
        <w:tc>
          <w:tcPr>
            <w:tcW w:w="224" w:type="dxa"/>
            <w:tcBorders>
              <w:bottom w:val="nil"/>
            </w:tcBorders>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(1,718)</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tabs>
                <w:tab w:val="decimal" w:pos="1361"/>
              </w:tabs>
              <w:ind w:left="-102"/>
              <w:rPr>
                <w:bCs/>
                <w:sz w:val="24"/>
                <w:szCs w:val="24"/>
                <w:lang w:val="kk-KZ"/>
              </w:rPr>
            </w:pPr>
            <w:r w:rsidRPr="00E17D81">
              <w:rPr>
                <w:bCs/>
                <w:sz w:val="24"/>
                <w:szCs w:val="24"/>
                <w:lang w:val="kk-KZ" w:eastAsia="ru-RU"/>
              </w:rPr>
              <w:t xml:space="preserve">Басқа операциялық кіріс </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761,912</w:t>
            </w:r>
          </w:p>
        </w:tc>
        <w:tc>
          <w:tcPr>
            <w:tcW w:w="224" w:type="dxa"/>
            <w:tcBorders>
              <w:bottom w:val="nil"/>
            </w:tcBorders>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416,256</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b/>
                <w:sz w:val="24"/>
                <w:szCs w:val="24"/>
                <w:lang w:val="kk-KZ" w:eastAsia="ru-RU"/>
              </w:rPr>
              <w:t xml:space="preserve">Операциялық кіріс </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top w:val="sing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9,807,145</w:t>
            </w:r>
          </w:p>
        </w:tc>
        <w:tc>
          <w:tcPr>
            <w:tcW w:w="224" w:type="dxa"/>
            <w:vAlign w:val="bottom"/>
          </w:tcPr>
          <w:p w:rsidR="00870913" w:rsidRPr="00E17D81" w:rsidRDefault="00870913" w:rsidP="001F6607">
            <w:pPr>
              <w:pStyle w:val="Tabletext"/>
              <w:tabs>
                <w:tab w:val="decimal" w:pos="1361"/>
              </w:tabs>
              <w:ind w:left="-102" w:right="-63"/>
              <w:rPr>
                <w:b/>
                <w:bCs/>
                <w:sz w:val="24"/>
                <w:szCs w:val="24"/>
                <w:lang w:val="kk-KZ"/>
              </w:rPr>
            </w:pPr>
          </w:p>
        </w:tc>
        <w:tc>
          <w:tcPr>
            <w:tcW w:w="1644" w:type="dxa"/>
            <w:tcBorders>
              <w:top w:val="sing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9,199,228</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bCs/>
                <w:sz w:val="24"/>
                <w:szCs w:val="24"/>
                <w:lang w:val="kk-KZ" w:eastAsia="ru-RU"/>
              </w:rPr>
              <w:t xml:space="preserve">Құнсызданудан болған залалдар  </w:t>
            </w:r>
          </w:p>
        </w:tc>
        <w:tc>
          <w:tcPr>
            <w:tcW w:w="805" w:type="dxa"/>
            <w:vAlign w:val="bottom"/>
          </w:tcPr>
          <w:p w:rsidR="00870913" w:rsidRPr="00E17D81" w:rsidRDefault="00870913" w:rsidP="001F6607">
            <w:pPr>
              <w:pStyle w:val="Tabletext"/>
              <w:ind w:left="-102"/>
              <w:jc w:val="center"/>
              <w:rPr>
                <w:sz w:val="24"/>
                <w:szCs w:val="24"/>
                <w:lang w:val="kk-KZ"/>
              </w:rPr>
            </w:pPr>
            <w:r w:rsidRPr="00E17D81">
              <w:rPr>
                <w:sz w:val="24"/>
                <w:szCs w:val="24"/>
                <w:lang w:val="kk-KZ"/>
              </w:rPr>
              <w:t>5</w:t>
            </w: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(2,456,527)</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(1,060,440)</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sz w:val="24"/>
                <w:szCs w:val="24"/>
                <w:lang w:val="kk-KZ"/>
              </w:rPr>
              <w:t>Персонал шығындары</w:t>
            </w:r>
          </w:p>
        </w:tc>
        <w:tc>
          <w:tcPr>
            <w:tcW w:w="805" w:type="dxa"/>
            <w:vAlign w:val="bottom"/>
          </w:tcPr>
          <w:p w:rsidR="00870913" w:rsidRPr="00E17D81" w:rsidRDefault="00870913" w:rsidP="001F6607">
            <w:pPr>
              <w:pStyle w:val="Tabletext"/>
              <w:ind w:left="-102"/>
              <w:jc w:val="center"/>
              <w:rPr>
                <w:sz w:val="24"/>
                <w:szCs w:val="24"/>
                <w:lang w:val="kk-KZ"/>
              </w:rPr>
            </w:pPr>
            <w:r w:rsidRPr="00E17D81">
              <w:rPr>
                <w:sz w:val="24"/>
                <w:szCs w:val="24"/>
                <w:lang w:val="kk-KZ"/>
              </w:rPr>
              <w:t>6</w:t>
            </w: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(1,488,949)</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(1,485,283)</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sz w:val="24"/>
                <w:szCs w:val="24"/>
                <w:lang w:val="kk-KZ"/>
              </w:rPr>
              <w:t>Жалпы және әкімшілік шығындары</w:t>
            </w:r>
          </w:p>
        </w:tc>
        <w:tc>
          <w:tcPr>
            <w:tcW w:w="805" w:type="dxa"/>
            <w:vAlign w:val="bottom"/>
          </w:tcPr>
          <w:p w:rsidR="00870913" w:rsidRPr="00E17D81" w:rsidRDefault="00870913" w:rsidP="001F6607">
            <w:pPr>
              <w:pStyle w:val="Tabletext"/>
              <w:ind w:left="-102"/>
              <w:jc w:val="center"/>
              <w:rPr>
                <w:sz w:val="24"/>
                <w:szCs w:val="24"/>
                <w:lang w:val="kk-KZ"/>
              </w:rPr>
            </w:pPr>
            <w:r w:rsidRPr="00E17D81">
              <w:rPr>
                <w:sz w:val="24"/>
                <w:szCs w:val="24"/>
                <w:lang w:val="kk-KZ"/>
              </w:rPr>
              <w:t>7</w:t>
            </w: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(1,373,010)</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(1,161,413)</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hanging="102"/>
              <w:rPr>
                <w:b/>
                <w:bCs/>
                <w:sz w:val="24"/>
                <w:szCs w:val="24"/>
                <w:lang w:val="kk-KZ"/>
              </w:rPr>
            </w:pPr>
            <w:r w:rsidRPr="00E17D81">
              <w:rPr>
                <w:b/>
                <w:bCs/>
                <w:sz w:val="24"/>
                <w:szCs w:val="24"/>
                <w:lang w:val="kk-KZ" w:eastAsia="ru-RU"/>
              </w:rPr>
              <w:t>Табыс салығын шегергенге дейін болған пайда</w:t>
            </w:r>
          </w:p>
        </w:tc>
        <w:tc>
          <w:tcPr>
            <w:tcW w:w="805" w:type="dxa"/>
            <w:vAlign w:val="bottom"/>
          </w:tcPr>
          <w:p w:rsidR="00870913" w:rsidRPr="00E17D81" w:rsidRDefault="00870913" w:rsidP="001F6607">
            <w:pPr>
              <w:pStyle w:val="Tabletext"/>
              <w:ind w:left="-102"/>
              <w:jc w:val="center"/>
              <w:rPr>
                <w:b/>
                <w:sz w:val="24"/>
                <w:szCs w:val="24"/>
                <w:lang w:val="kk-KZ"/>
              </w:rPr>
            </w:pPr>
          </w:p>
        </w:tc>
        <w:tc>
          <w:tcPr>
            <w:tcW w:w="1644" w:type="dxa"/>
            <w:tcBorders>
              <w:top w:val="single" w:sz="4" w:space="0" w:color="auto"/>
              <w:bottom w:val="nil"/>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4,488,659</w:t>
            </w:r>
          </w:p>
        </w:tc>
        <w:tc>
          <w:tcPr>
            <w:tcW w:w="224" w:type="dxa"/>
            <w:vAlign w:val="bottom"/>
          </w:tcPr>
          <w:p w:rsidR="00870913" w:rsidRPr="00E17D81" w:rsidRDefault="00870913" w:rsidP="001F6607">
            <w:pPr>
              <w:pStyle w:val="Tabletext"/>
              <w:tabs>
                <w:tab w:val="decimal" w:pos="1361"/>
              </w:tabs>
              <w:ind w:left="-102" w:right="-63"/>
              <w:rPr>
                <w:b/>
                <w:bCs/>
                <w:sz w:val="24"/>
                <w:szCs w:val="24"/>
                <w:lang w:val="kk-KZ"/>
              </w:rPr>
            </w:pPr>
          </w:p>
        </w:tc>
        <w:tc>
          <w:tcPr>
            <w:tcW w:w="1644" w:type="dxa"/>
            <w:tcBorders>
              <w:top w:val="single" w:sz="4" w:space="0" w:color="auto"/>
              <w:bottom w:val="nil"/>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5,492,092</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sz w:val="24"/>
                <w:szCs w:val="24"/>
                <w:lang w:val="kk-KZ"/>
              </w:rPr>
              <w:t>Табыс салығы бойынша шығын</w:t>
            </w:r>
          </w:p>
        </w:tc>
        <w:tc>
          <w:tcPr>
            <w:tcW w:w="805" w:type="dxa"/>
            <w:vAlign w:val="bottom"/>
          </w:tcPr>
          <w:p w:rsidR="00870913" w:rsidRPr="00E17D81" w:rsidRDefault="00870913" w:rsidP="001F6607">
            <w:pPr>
              <w:pStyle w:val="Tabletext"/>
              <w:ind w:left="-102"/>
              <w:jc w:val="center"/>
              <w:rPr>
                <w:sz w:val="24"/>
                <w:szCs w:val="24"/>
                <w:lang w:val="kk-KZ"/>
              </w:rPr>
            </w:pPr>
            <w:r w:rsidRPr="00E17D81">
              <w:rPr>
                <w:sz w:val="24"/>
                <w:szCs w:val="24"/>
                <w:lang w:val="kk-KZ"/>
              </w:rPr>
              <w:t>8</w:t>
            </w: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(1,399,395)</w:t>
            </w: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(1,670,970)</w:t>
            </w:r>
          </w:p>
        </w:tc>
      </w:tr>
      <w:tr w:rsidR="00870913" w:rsidRPr="00E17D81" w:rsidTr="001F6607">
        <w:tc>
          <w:tcPr>
            <w:tcW w:w="4395" w:type="dxa"/>
            <w:tcBorders>
              <w:top w:val="nil"/>
              <w:left w:val="nil"/>
              <w:bottom w:val="nil"/>
              <w:right w:val="nil"/>
            </w:tcBorders>
            <w:vAlign w:val="bottom"/>
          </w:tcPr>
          <w:p w:rsidR="00870913" w:rsidRPr="00E17D81" w:rsidRDefault="00870913" w:rsidP="00870913">
            <w:pPr>
              <w:pStyle w:val="Tabletext"/>
              <w:ind w:left="-102"/>
              <w:rPr>
                <w:b/>
                <w:bCs/>
                <w:sz w:val="24"/>
                <w:szCs w:val="24"/>
                <w:lang w:val="kk-KZ"/>
              </w:rPr>
            </w:pPr>
            <w:r w:rsidRPr="00E17D81">
              <w:rPr>
                <w:b/>
                <w:sz w:val="24"/>
                <w:szCs w:val="24"/>
                <w:lang w:val="kk-KZ" w:eastAsia="ru-RU"/>
              </w:rPr>
              <w:t xml:space="preserve">Бір жылдағы пайда </w:t>
            </w:r>
          </w:p>
        </w:tc>
        <w:tc>
          <w:tcPr>
            <w:tcW w:w="805" w:type="dxa"/>
            <w:vAlign w:val="bottom"/>
          </w:tcPr>
          <w:p w:rsidR="00870913" w:rsidRPr="00E17D81" w:rsidRDefault="00870913" w:rsidP="001F6607">
            <w:pPr>
              <w:pStyle w:val="Tabletext"/>
              <w:ind w:left="-102"/>
              <w:jc w:val="center"/>
              <w:rPr>
                <w:b/>
                <w:sz w:val="24"/>
                <w:szCs w:val="24"/>
                <w:lang w:val="kk-KZ"/>
              </w:rPr>
            </w:pPr>
          </w:p>
        </w:tc>
        <w:tc>
          <w:tcPr>
            <w:tcW w:w="1644" w:type="dxa"/>
            <w:tcBorders>
              <w:top w:val="single" w:sz="4" w:space="0" w:color="auto"/>
              <w:bottom w:val="doub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3,089,264</w:t>
            </w:r>
          </w:p>
        </w:tc>
        <w:tc>
          <w:tcPr>
            <w:tcW w:w="224" w:type="dxa"/>
            <w:vAlign w:val="bottom"/>
          </w:tcPr>
          <w:p w:rsidR="00870913" w:rsidRPr="00E17D81" w:rsidRDefault="00870913" w:rsidP="001F6607">
            <w:pPr>
              <w:pStyle w:val="Tabletext"/>
              <w:tabs>
                <w:tab w:val="decimal" w:pos="1361"/>
              </w:tabs>
              <w:ind w:left="-102" w:right="-63"/>
              <w:rPr>
                <w:b/>
                <w:bCs/>
                <w:sz w:val="24"/>
                <w:szCs w:val="24"/>
                <w:lang w:val="kk-KZ"/>
              </w:rPr>
            </w:pPr>
          </w:p>
        </w:tc>
        <w:tc>
          <w:tcPr>
            <w:tcW w:w="1644" w:type="dxa"/>
            <w:tcBorders>
              <w:top w:val="single" w:sz="4" w:space="0" w:color="auto"/>
              <w:bottom w:val="double" w:sz="4" w:space="0" w:color="auto"/>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3,821,122</w:t>
            </w:r>
          </w:p>
        </w:tc>
      </w:tr>
      <w:tr w:rsidR="00870913" w:rsidRPr="00E17D81" w:rsidTr="001F6607">
        <w:tc>
          <w:tcPr>
            <w:tcW w:w="4395" w:type="dxa"/>
            <w:tcBorders>
              <w:bottom w:val="nil"/>
            </w:tcBorders>
            <w:vAlign w:val="bottom"/>
          </w:tcPr>
          <w:p w:rsidR="00870913" w:rsidRPr="00E17D81" w:rsidRDefault="00870913" w:rsidP="001F6607">
            <w:pPr>
              <w:pStyle w:val="Tabletext"/>
              <w:tabs>
                <w:tab w:val="decimal" w:pos="1361"/>
              </w:tabs>
              <w:ind w:left="-102"/>
              <w:rPr>
                <w:sz w:val="24"/>
                <w:szCs w:val="24"/>
                <w:lang w:val="kk-KZ"/>
              </w:rPr>
            </w:pP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top w:val="double" w:sz="4" w:space="0" w:color="auto"/>
            </w:tcBorders>
            <w:vAlign w:val="bottom"/>
          </w:tcPr>
          <w:p w:rsidR="00870913" w:rsidRPr="00E17D81" w:rsidDel="008E30BA" w:rsidRDefault="00870913" w:rsidP="001F6607">
            <w:pPr>
              <w:pStyle w:val="Tabletext"/>
              <w:tabs>
                <w:tab w:val="decimal" w:pos="1361"/>
              </w:tabs>
              <w:ind w:left="-102" w:right="-63"/>
              <w:rPr>
                <w:sz w:val="24"/>
                <w:szCs w:val="24"/>
                <w:lang w:val="kk-KZ"/>
              </w:rPr>
            </w:pP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top w:val="doub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sz w:val="24"/>
                <w:szCs w:val="24"/>
                <w:lang w:val="kk-KZ"/>
              </w:rPr>
            </w:pPr>
            <w:r w:rsidRPr="00E17D81">
              <w:rPr>
                <w:b/>
                <w:bCs/>
                <w:sz w:val="24"/>
                <w:szCs w:val="24"/>
                <w:lang w:val="kk-KZ"/>
              </w:rPr>
              <w:t xml:space="preserve">Табыс салығын шегергенде басқа жиынтық кіріс (залал) </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vAlign w:val="bottom"/>
          </w:tcPr>
          <w:p w:rsidR="00870913" w:rsidRPr="00E17D81" w:rsidDel="008E30BA" w:rsidRDefault="00870913" w:rsidP="001F6607">
            <w:pPr>
              <w:pStyle w:val="Tabletext"/>
              <w:tabs>
                <w:tab w:val="decimal" w:pos="1361"/>
              </w:tabs>
              <w:ind w:left="-102" w:right="-63"/>
              <w:rPr>
                <w:sz w:val="24"/>
                <w:szCs w:val="24"/>
                <w:lang w:val="kk-KZ"/>
              </w:rPr>
            </w:pP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vAlign w:val="bottom"/>
          </w:tcPr>
          <w:p w:rsidR="00870913" w:rsidRPr="00E17D81" w:rsidRDefault="00870913" w:rsidP="001F6607">
            <w:pPr>
              <w:tabs>
                <w:tab w:val="decimal" w:pos="1361"/>
              </w:tabs>
              <w:rPr>
                <w:rFonts w:ascii="Times New Roman" w:hAnsi="Times New Roman" w:cs="Times New Roman"/>
                <w:sz w:val="24"/>
                <w:szCs w:val="24"/>
                <w:lang w:val="kk-KZ"/>
              </w:rPr>
            </w:pP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i/>
                <w:sz w:val="24"/>
                <w:szCs w:val="24"/>
                <w:lang w:val="kk-KZ"/>
              </w:rPr>
              <w:t>Пайда немесе залал құрамына қайта жіктелетін немесе соңынан қайта жіктелуі мүмкін баптар</w:t>
            </w:r>
            <w:r w:rsidRPr="00E17D81">
              <w:rPr>
                <w:i/>
                <w:sz w:val="24"/>
                <w:szCs w:val="24"/>
                <w:lang w:val="kk-KZ" w:eastAsia="ru-RU"/>
              </w:rPr>
              <w:t>:</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vAlign w:val="bottom"/>
          </w:tcPr>
          <w:p w:rsidR="00870913" w:rsidRPr="00E17D81" w:rsidDel="008E30BA" w:rsidRDefault="00870913" w:rsidP="001F6607">
            <w:pPr>
              <w:pStyle w:val="Tabletext"/>
              <w:tabs>
                <w:tab w:val="decimal" w:pos="1361"/>
              </w:tabs>
              <w:ind w:left="-102" w:right="-63"/>
              <w:rPr>
                <w:sz w:val="24"/>
                <w:szCs w:val="24"/>
                <w:lang w:val="kk-KZ"/>
              </w:rPr>
            </w:pP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vAlign w:val="bottom"/>
          </w:tcPr>
          <w:p w:rsidR="00870913" w:rsidRPr="00E17D81" w:rsidRDefault="00870913" w:rsidP="001F6607">
            <w:pPr>
              <w:tabs>
                <w:tab w:val="decimal" w:pos="1361"/>
              </w:tabs>
              <w:rPr>
                <w:rFonts w:ascii="Times New Roman" w:hAnsi="Times New Roman" w:cs="Times New Roman"/>
                <w:sz w:val="24"/>
                <w:szCs w:val="24"/>
                <w:lang w:val="kk-KZ"/>
              </w:rPr>
            </w:pP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Cs/>
                <w:sz w:val="24"/>
                <w:szCs w:val="24"/>
                <w:lang w:val="kk-KZ"/>
              </w:rPr>
            </w:pPr>
            <w:r w:rsidRPr="00E17D81">
              <w:rPr>
                <w:bCs/>
                <w:sz w:val="24"/>
                <w:szCs w:val="24"/>
                <w:lang w:val="kk-KZ" w:eastAsia="ru-RU"/>
              </w:rPr>
              <w:t>Сату үшін қолда бар қаржы активтерін қайта бағалау бойынша резерв:</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vAlign w:val="bottom"/>
          </w:tcPr>
          <w:p w:rsidR="00870913" w:rsidRPr="00E17D81" w:rsidDel="008E30BA" w:rsidRDefault="00870913" w:rsidP="001F6607">
            <w:pPr>
              <w:pStyle w:val="Tabletext"/>
              <w:tabs>
                <w:tab w:val="decimal" w:pos="1361"/>
              </w:tabs>
              <w:ind w:left="-102" w:right="-63"/>
              <w:rPr>
                <w:sz w:val="24"/>
                <w:szCs w:val="24"/>
                <w:lang w:val="kk-KZ"/>
              </w:rPr>
            </w:pPr>
          </w:p>
        </w:tc>
        <w:tc>
          <w:tcPr>
            <w:tcW w:w="224" w:type="dxa"/>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vAlign w:val="bottom"/>
          </w:tcPr>
          <w:p w:rsidR="00870913" w:rsidRPr="00E17D81" w:rsidRDefault="00870913" w:rsidP="001F6607">
            <w:pPr>
              <w:tabs>
                <w:tab w:val="decimal" w:pos="1361"/>
              </w:tabs>
              <w:rPr>
                <w:rFonts w:ascii="Times New Roman" w:hAnsi="Times New Roman" w:cs="Times New Roman"/>
                <w:sz w:val="24"/>
                <w:szCs w:val="24"/>
                <w:lang w:val="kk-KZ"/>
              </w:rPr>
            </w:pPr>
          </w:p>
        </w:tc>
      </w:tr>
      <w:tr w:rsidR="00870913" w:rsidRPr="00E17D81" w:rsidTr="001F6607">
        <w:tc>
          <w:tcPr>
            <w:tcW w:w="4395" w:type="dxa"/>
            <w:tcBorders>
              <w:top w:val="nil"/>
              <w:left w:val="nil"/>
              <w:bottom w:val="nil"/>
              <w:right w:val="nil"/>
            </w:tcBorders>
            <w:vAlign w:val="bottom"/>
          </w:tcPr>
          <w:p w:rsidR="00870913" w:rsidRPr="00E17D81" w:rsidRDefault="00870913" w:rsidP="004A18CB">
            <w:pPr>
              <w:pStyle w:val="Tabletext"/>
              <w:numPr>
                <w:ilvl w:val="0"/>
                <w:numId w:val="24"/>
              </w:numPr>
              <w:ind w:left="258" w:hanging="270"/>
              <w:rPr>
                <w:bCs/>
                <w:sz w:val="24"/>
                <w:szCs w:val="24"/>
                <w:lang w:val="kk-KZ"/>
              </w:rPr>
            </w:pPr>
            <w:r w:rsidRPr="00E17D81">
              <w:rPr>
                <w:sz w:val="24"/>
                <w:szCs w:val="24"/>
                <w:lang w:val="kk-KZ" w:eastAsia="ru-RU"/>
              </w:rPr>
              <w:t xml:space="preserve">Әділ құнының таза өзгеруі </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bottom w:val="nil"/>
            </w:tcBorders>
            <w:vAlign w:val="bottom"/>
          </w:tcPr>
          <w:p w:rsidR="00870913" w:rsidRPr="00E17D81" w:rsidDel="008E30BA" w:rsidRDefault="00870913" w:rsidP="001F6607">
            <w:pPr>
              <w:pStyle w:val="Tabletext"/>
              <w:tabs>
                <w:tab w:val="decimal" w:pos="1361"/>
              </w:tabs>
              <w:ind w:left="-102" w:right="-63"/>
              <w:rPr>
                <w:sz w:val="24"/>
                <w:szCs w:val="24"/>
                <w:lang w:val="kk-KZ"/>
              </w:rPr>
            </w:pPr>
            <w:r w:rsidRPr="00E17D81">
              <w:rPr>
                <w:sz w:val="24"/>
                <w:szCs w:val="24"/>
                <w:lang w:val="kk-KZ"/>
              </w:rPr>
              <w:t>512,706</w:t>
            </w:r>
          </w:p>
        </w:tc>
        <w:tc>
          <w:tcPr>
            <w:tcW w:w="224" w:type="dxa"/>
            <w:tcBorders>
              <w:bottom w:val="nil"/>
            </w:tcBorders>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(986,355)</w:t>
            </w:r>
          </w:p>
        </w:tc>
      </w:tr>
      <w:tr w:rsidR="00870913" w:rsidRPr="00E17D81" w:rsidTr="001F6607">
        <w:tc>
          <w:tcPr>
            <w:tcW w:w="4395" w:type="dxa"/>
            <w:tcBorders>
              <w:top w:val="nil"/>
              <w:left w:val="nil"/>
              <w:bottom w:val="nil"/>
              <w:right w:val="nil"/>
            </w:tcBorders>
            <w:vAlign w:val="bottom"/>
          </w:tcPr>
          <w:p w:rsidR="00870913" w:rsidRPr="00E17D81" w:rsidRDefault="00870913" w:rsidP="004A18CB">
            <w:pPr>
              <w:pStyle w:val="Tabletext"/>
              <w:numPr>
                <w:ilvl w:val="0"/>
                <w:numId w:val="24"/>
              </w:numPr>
              <w:ind w:left="258" w:hanging="270"/>
              <w:rPr>
                <w:sz w:val="24"/>
                <w:szCs w:val="24"/>
                <w:lang w:val="kk-KZ"/>
              </w:rPr>
            </w:pPr>
            <w:r w:rsidRPr="00E17D81">
              <w:rPr>
                <w:sz w:val="24"/>
                <w:szCs w:val="24"/>
                <w:lang w:val="kk-KZ" w:eastAsia="ru-RU"/>
              </w:rPr>
              <w:lastRenderedPageBreak/>
              <w:t xml:space="preserve">Пайда немесе залал құрамына ауыстырылған әділ құнның таза өзгерістері </w:t>
            </w:r>
          </w:p>
        </w:tc>
        <w:tc>
          <w:tcPr>
            <w:tcW w:w="805" w:type="dxa"/>
            <w:vAlign w:val="bottom"/>
          </w:tcPr>
          <w:p w:rsidR="00870913" w:rsidRPr="00E17D81" w:rsidRDefault="00870913" w:rsidP="001F6607">
            <w:pPr>
              <w:pStyle w:val="Tabletext"/>
              <w:ind w:left="-102"/>
              <w:jc w:val="center"/>
              <w:rPr>
                <w:sz w:val="24"/>
                <w:szCs w:val="24"/>
                <w:lang w:val="kk-KZ"/>
              </w:rPr>
            </w:pPr>
          </w:p>
        </w:tc>
        <w:tc>
          <w:tcPr>
            <w:tcW w:w="1644" w:type="dxa"/>
            <w:tcBorders>
              <w:bottom w:val="nil"/>
            </w:tcBorders>
            <w:vAlign w:val="bottom"/>
          </w:tcPr>
          <w:p w:rsidR="00870913" w:rsidRPr="00E17D81" w:rsidRDefault="00870913" w:rsidP="001F6607">
            <w:pPr>
              <w:pStyle w:val="Tabletext"/>
              <w:tabs>
                <w:tab w:val="decimal" w:pos="1361"/>
              </w:tabs>
              <w:ind w:left="-102" w:right="-63"/>
              <w:rPr>
                <w:sz w:val="24"/>
                <w:szCs w:val="24"/>
                <w:lang w:val="kk-KZ"/>
              </w:rPr>
            </w:pPr>
            <w:r w:rsidRPr="00E17D81">
              <w:rPr>
                <w:sz w:val="24"/>
                <w:szCs w:val="24"/>
                <w:lang w:val="kk-KZ"/>
              </w:rPr>
              <w:t>-</w:t>
            </w:r>
          </w:p>
        </w:tc>
        <w:tc>
          <w:tcPr>
            <w:tcW w:w="224" w:type="dxa"/>
            <w:tcBorders>
              <w:bottom w:val="nil"/>
            </w:tcBorders>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bottom w:val="nil"/>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(2,294)</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sz w:val="24"/>
                <w:szCs w:val="24"/>
                <w:lang w:val="kk-KZ"/>
              </w:rPr>
            </w:pPr>
            <w:r w:rsidRPr="00E17D81">
              <w:rPr>
                <w:b/>
                <w:bCs/>
                <w:sz w:val="24"/>
                <w:szCs w:val="24"/>
                <w:lang w:val="kk-KZ"/>
              </w:rPr>
              <w:t xml:space="preserve">Табыс салығын шегергенде бір жылдағы басқа жиынтық кіріс (залал) </w:t>
            </w:r>
          </w:p>
        </w:tc>
        <w:tc>
          <w:tcPr>
            <w:tcW w:w="805" w:type="dxa"/>
            <w:tcBorders>
              <w:bottom w:val="nil"/>
            </w:tcBorders>
            <w:vAlign w:val="bottom"/>
          </w:tcPr>
          <w:p w:rsidR="00870913" w:rsidRPr="00E17D81" w:rsidRDefault="00870913" w:rsidP="001F6607">
            <w:pPr>
              <w:pStyle w:val="Tabletext"/>
              <w:ind w:left="-102"/>
              <w:jc w:val="center"/>
              <w:rPr>
                <w:sz w:val="24"/>
                <w:szCs w:val="24"/>
                <w:lang w:val="kk-KZ"/>
              </w:rPr>
            </w:pPr>
          </w:p>
        </w:tc>
        <w:tc>
          <w:tcPr>
            <w:tcW w:w="1644" w:type="dxa"/>
            <w:tcBorders>
              <w:top w:val="single" w:sz="4" w:space="0" w:color="auto"/>
              <w:bottom w:val="single" w:sz="4" w:space="0" w:color="auto"/>
            </w:tcBorders>
            <w:vAlign w:val="bottom"/>
          </w:tcPr>
          <w:p w:rsidR="00870913" w:rsidRPr="00E17D81" w:rsidDel="008E30BA" w:rsidRDefault="00870913" w:rsidP="001F6607">
            <w:pPr>
              <w:pStyle w:val="Tabletext"/>
              <w:tabs>
                <w:tab w:val="decimal" w:pos="1361"/>
              </w:tabs>
              <w:ind w:left="-102" w:right="-63"/>
              <w:rPr>
                <w:b/>
                <w:sz w:val="24"/>
                <w:szCs w:val="24"/>
                <w:lang w:val="kk-KZ"/>
              </w:rPr>
            </w:pPr>
            <w:r w:rsidRPr="00E17D81">
              <w:rPr>
                <w:b/>
                <w:sz w:val="24"/>
                <w:szCs w:val="24"/>
                <w:lang w:val="kk-KZ"/>
              </w:rPr>
              <w:t>512,706</w:t>
            </w:r>
          </w:p>
        </w:tc>
        <w:tc>
          <w:tcPr>
            <w:tcW w:w="224" w:type="dxa"/>
            <w:tcBorders>
              <w:bottom w:val="nil"/>
            </w:tcBorders>
            <w:vAlign w:val="bottom"/>
          </w:tcPr>
          <w:p w:rsidR="00870913" w:rsidRPr="00E17D81" w:rsidRDefault="00870913" w:rsidP="001F6607">
            <w:pPr>
              <w:pStyle w:val="Tabletext"/>
              <w:tabs>
                <w:tab w:val="decimal" w:pos="1361"/>
              </w:tabs>
              <w:ind w:left="-102" w:right="-63"/>
              <w:rPr>
                <w:sz w:val="24"/>
                <w:szCs w:val="24"/>
                <w:lang w:val="kk-KZ"/>
              </w:rPr>
            </w:pPr>
          </w:p>
        </w:tc>
        <w:tc>
          <w:tcPr>
            <w:tcW w:w="1644" w:type="dxa"/>
            <w:tcBorders>
              <w:top w:val="single" w:sz="4" w:space="0" w:color="auto"/>
              <w:bottom w:val="sing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b/>
                <w:sz w:val="24"/>
                <w:szCs w:val="24"/>
                <w:lang w:val="kk-KZ"/>
              </w:rPr>
              <w:t>(988,649)</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sz w:val="24"/>
                <w:szCs w:val="24"/>
                <w:lang w:val="kk-KZ"/>
              </w:rPr>
            </w:pPr>
            <w:r w:rsidRPr="00E17D81">
              <w:rPr>
                <w:b/>
                <w:bCs/>
                <w:sz w:val="24"/>
                <w:szCs w:val="24"/>
                <w:lang w:val="kk-KZ" w:eastAsia="ru-RU"/>
              </w:rPr>
              <w:t xml:space="preserve">Бір жылдағы барлығы жиынтық кіріс </w:t>
            </w:r>
          </w:p>
        </w:tc>
        <w:tc>
          <w:tcPr>
            <w:tcW w:w="805" w:type="dxa"/>
            <w:tcBorders>
              <w:bottom w:val="nil"/>
            </w:tcBorders>
            <w:vAlign w:val="bottom"/>
          </w:tcPr>
          <w:p w:rsidR="00870913" w:rsidRPr="00E17D81" w:rsidRDefault="00870913" w:rsidP="001F6607">
            <w:pPr>
              <w:pStyle w:val="Tabletext"/>
              <w:ind w:left="-102"/>
              <w:jc w:val="center"/>
              <w:rPr>
                <w:sz w:val="24"/>
                <w:szCs w:val="24"/>
                <w:lang w:val="kk-KZ"/>
              </w:rPr>
            </w:pPr>
          </w:p>
        </w:tc>
        <w:tc>
          <w:tcPr>
            <w:tcW w:w="1644" w:type="dxa"/>
            <w:tcBorders>
              <w:top w:val="single" w:sz="4" w:space="0" w:color="auto"/>
              <w:bottom w:val="double" w:sz="4" w:space="0" w:color="auto"/>
            </w:tcBorders>
            <w:vAlign w:val="bottom"/>
          </w:tcPr>
          <w:p w:rsidR="00870913" w:rsidRPr="00E17D81" w:rsidDel="008E30BA" w:rsidRDefault="00870913" w:rsidP="001F6607">
            <w:pPr>
              <w:pStyle w:val="Tabletext"/>
              <w:tabs>
                <w:tab w:val="decimal" w:pos="1361"/>
              </w:tabs>
              <w:ind w:left="-102" w:right="-63"/>
              <w:rPr>
                <w:b/>
                <w:sz w:val="24"/>
                <w:szCs w:val="24"/>
                <w:lang w:val="kk-KZ"/>
              </w:rPr>
            </w:pPr>
            <w:r w:rsidRPr="00E17D81">
              <w:rPr>
                <w:b/>
                <w:sz w:val="24"/>
                <w:szCs w:val="24"/>
                <w:lang w:val="kk-KZ"/>
              </w:rPr>
              <w:t>3,601,970</w:t>
            </w:r>
          </w:p>
        </w:tc>
        <w:tc>
          <w:tcPr>
            <w:tcW w:w="224" w:type="dxa"/>
            <w:tcBorders>
              <w:bottom w:val="nil"/>
            </w:tcBorders>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top w:val="single" w:sz="4" w:space="0" w:color="auto"/>
              <w:bottom w:val="doub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b/>
                <w:sz w:val="24"/>
                <w:szCs w:val="24"/>
                <w:lang w:val="kk-KZ"/>
              </w:rPr>
              <w:t>2,832,473</w:t>
            </w: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b/>
                <w:sz w:val="24"/>
                <w:szCs w:val="24"/>
                <w:lang w:val="kk-KZ"/>
              </w:rPr>
            </w:pPr>
          </w:p>
        </w:tc>
        <w:tc>
          <w:tcPr>
            <w:tcW w:w="805" w:type="dxa"/>
            <w:tcBorders>
              <w:bottom w:val="nil"/>
            </w:tcBorders>
            <w:vAlign w:val="bottom"/>
          </w:tcPr>
          <w:p w:rsidR="00870913" w:rsidRPr="00E17D81" w:rsidRDefault="00870913" w:rsidP="001F6607">
            <w:pPr>
              <w:pStyle w:val="Tabletext"/>
              <w:ind w:left="-102"/>
              <w:jc w:val="center"/>
              <w:rPr>
                <w:sz w:val="24"/>
                <w:szCs w:val="24"/>
                <w:lang w:val="kk-KZ"/>
              </w:rPr>
            </w:pPr>
          </w:p>
        </w:tc>
        <w:tc>
          <w:tcPr>
            <w:tcW w:w="1644" w:type="dxa"/>
            <w:tcBorders>
              <w:top w:val="single" w:sz="4" w:space="0" w:color="auto"/>
              <w:bottom w:val="nil"/>
            </w:tcBorders>
            <w:vAlign w:val="bottom"/>
          </w:tcPr>
          <w:p w:rsidR="00870913" w:rsidRPr="00E17D81" w:rsidRDefault="00870913" w:rsidP="001F6607">
            <w:pPr>
              <w:pStyle w:val="Tabletext"/>
              <w:tabs>
                <w:tab w:val="decimal" w:pos="1361"/>
              </w:tabs>
              <w:ind w:left="-102" w:right="-63"/>
              <w:rPr>
                <w:b/>
                <w:sz w:val="24"/>
                <w:szCs w:val="24"/>
                <w:lang w:val="kk-KZ"/>
              </w:rPr>
            </w:pPr>
          </w:p>
        </w:tc>
        <w:tc>
          <w:tcPr>
            <w:tcW w:w="224" w:type="dxa"/>
            <w:tcBorders>
              <w:bottom w:val="nil"/>
            </w:tcBorders>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top w:val="single" w:sz="4" w:space="0" w:color="auto"/>
              <w:bottom w:val="nil"/>
            </w:tcBorders>
            <w:vAlign w:val="bottom"/>
          </w:tcPr>
          <w:p w:rsidR="00870913" w:rsidRPr="00E17D81" w:rsidRDefault="00870913" w:rsidP="001F6607">
            <w:pPr>
              <w:tabs>
                <w:tab w:val="decimal" w:pos="1361"/>
              </w:tabs>
              <w:rPr>
                <w:rFonts w:ascii="Times New Roman" w:hAnsi="Times New Roman" w:cs="Times New Roman"/>
                <w:b/>
                <w:sz w:val="24"/>
                <w:szCs w:val="24"/>
                <w:lang w:val="kk-KZ"/>
              </w:rPr>
            </w:pPr>
          </w:p>
        </w:tc>
      </w:tr>
      <w:tr w:rsidR="00870913" w:rsidRPr="00E17D81" w:rsidTr="001F6607">
        <w:tc>
          <w:tcPr>
            <w:tcW w:w="4395" w:type="dxa"/>
            <w:tcBorders>
              <w:top w:val="nil"/>
              <w:left w:val="nil"/>
              <w:bottom w:val="nil"/>
              <w:right w:val="nil"/>
            </w:tcBorders>
            <w:vAlign w:val="bottom"/>
          </w:tcPr>
          <w:p w:rsidR="00870913" w:rsidRPr="00E17D81" w:rsidRDefault="00870913" w:rsidP="001F6607">
            <w:pPr>
              <w:pStyle w:val="Tabletext"/>
              <w:ind w:left="-102"/>
              <w:rPr>
                <w:sz w:val="24"/>
                <w:szCs w:val="24"/>
                <w:lang w:val="kk-KZ"/>
              </w:rPr>
            </w:pPr>
            <w:r w:rsidRPr="00E17D81">
              <w:rPr>
                <w:sz w:val="24"/>
                <w:szCs w:val="24"/>
                <w:lang w:val="kk-KZ"/>
              </w:rPr>
              <w:t>Акцияға базалық және бөлінген пайда</w:t>
            </w:r>
            <w:r w:rsidRPr="00E17D81">
              <w:rPr>
                <w:bCs/>
                <w:sz w:val="24"/>
                <w:szCs w:val="24"/>
                <w:lang w:val="kk-KZ" w:eastAsia="ru-RU"/>
              </w:rPr>
              <w:t>, теңгемен</w:t>
            </w:r>
          </w:p>
        </w:tc>
        <w:tc>
          <w:tcPr>
            <w:tcW w:w="805" w:type="dxa"/>
            <w:tcBorders>
              <w:bottom w:val="nil"/>
            </w:tcBorders>
            <w:vAlign w:val="bottom"/>
          </w:tcPr>
          <w:p w:rsidR="00870913" w:rsidRPr="00E17D81" w:rsidRDefault="00870913" w:rsidP="001F6607">
            <w:pPr>
              <w:pStyle w:val="Tabletext"/>
              <w:ind w:left="-102"/>
              <w:jc w:val="center"/>
              <w:rPr>
                <w:sz w:val="24"/>
                <w:szCs w:val="24"/>
                <w:lang w:val="kk-KZ"/>
              </w:rPr>
            </w:pPr>
            <w:r w:rsidRPr="00E17D81">
              <w:rPr>
                <w:sz w:val="24"/>
                <w:szCs w:val="24"/>
                <w:lang w:val="kk-KZ"/>
              </w:rPr>
              <w:t>23(е)</w:t>
            </w:r>
          </w:p>
        </w:tc>
        <w:tc>
          <w:tcPr>
            <w:tcW w:w="1644" w:type="dxa"/>
            <w:tcBorders>
              <w:top w:val="nil"/>
              <w:bottom w:val="double" w:sz="4" w:space="0" w:color="auto"/>
            </w:tcBorders>
            <w:vAlign w:val="bottom"/>
          </w:tcPr>
          <w:p w:rsidR="00870913" w:rsidRPr="00E17D81" w:rsidRDefault="00870913" w:rsidP="001F6607">
            <w:pPr>
              <w:pStyle w:val="Tabletext"/>
              <w:tabs>
                <w:tab w:val="decimal" w:pos="1361"/>
              </w:tabs>
              <w:ind w:left="-102" w:right="-63"/>
              <w:rPr>
                <w:sz w:val="24"/>
                <w:szCs w:val="24"/>
                <w:lang w:val="kk-KZ"/>
              </w:rPr>
            </w:pPr>
            <w:r w:rsidRPr="00E17D81">
              <w:rPr>
                <w:sz w:val="24"/>
                <w:szCs w:val="24"/>
                <w:lang w:val="kk-KZ"/>
              </w:rPr>
              <w:t>555</w:t>
            </w:r>
          </w:p>
        </w:tc>
        <w:tc>
          <w:tcPr>
            <w:tcW w:w="224" w:type="dxa"/>
            <w:tcBorders>
              <w:top w:val="nil"/>
              <w:bottom w:val="nil"/>
            </w:tcBorders>
            <w:vAlign w:val="bottom"/>
          </w:tcPr>
          <w:p w:rsidR="00870913" w:rsidRPr="00E17D81" w:rsidRDefault="00870913" w:rsidP="001F6607">
            <w:pPr>
              <w:pStyle w:val="Tabletext"/>
              <w:tabs>
                <w:tab w:val="decimal" w:pos="1361"/>
              </w:tabs>
              <w:ind w:left="-102" w:right="-63"/>
              <w:rPr>
                <w:bCs/>
                <w:sz w:val="24"/>
                <w:szCs w:val="24"/>
                <w:lang w:val="kk-KZ"/>
              </w:rPr>
            </w:pPr>
          </w:p>
        </w:tc>
        <w:tc>
          <w:tcPr>
            <w:tcW w:w="1644" w:type="dxa"/>
            <w:tcBorders>
              <w:top w:val="nil"/>
              <w:bottom w:val="double" w:sz="4" w:space="0" w:color="auto"/>
            </w:tcBorders>
            <w:vAlign w:val="bottom"/>
          </w:tcPr>
          <w:p w:rsidR="00870913" w:rsidRPr="00E17D81" w:rsidRDefault="00870913" w:rsidP="001F6607">
            <w:pPr>
              <w:tabs>
                <w:tab w:val="decimal" w:pos="1361"/>
              </w:tabs>
              <w:rPr>
                <w:rFonts w:ascii="Times New Roman" w:hAnsi="Times New Roman" w:cs="Times New Roman"/>
                <w:sz w:val="24"/>
                <w:szCs w:val="24"/>
                <w:lang w:val="kk-KZ"/>
              </w:rPr>
            </w:pPr>
            <w:r w:rsidRPr="00E17D81">
              <w:rPr>
                <w:rFonts w:ascii="Times New Roman" w:hAnsi="Times New Roman" w:cs="Times New Roman"/>
                <w:sz w:val="24"/>
                <w:szCs w:val="24"/>
                <w:lang w:val="kk-KZ"/>
              </w:rPr>
              <w:t>687</w:t>
            </w:r>
          </w:p>
        </w:tc>
      </w:tr>
    </w:tbl>
    <w:p w:rsidR="00870913" w:rsidRPr="00E17D81" w:rsidRDefault="00870913"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9 беттен 72 бетке дейінгі ұсынылған шоғырландырылмаған қаржылық есептілігі басшылықпен 2017 жылғы 27 наурызда бекітілген және </w:t>
      </w:r>
      <w:r w:rsidRPr="00E17D81">
        <w:rPr>
          <w:rStyle w:val="s1"/>
          <w:b w:val="0"/>
          <w:sz w:val="24"/>
          <w:szCs w:val="24"/>
          <w:lang w:val="kk-KZ"/>
        </w:rPr>
        <w:t>басшылық</w:t>
      </w:r>
      <w:r w:rsidRPr="00E17D81">
        <w:rPr>
          <w:rStyle w:val="s1"/>
          <w:sz w:val="24"/>
          <w:szCs w:val="24"/>
          <w:lang w:val="kk-KZ"/>
        </w:rPr>
        <w:t xml:space="preserve"> </w:t>
      </w:r>
      <w:r w:rsidRPr="00E17D81">
        <w:rPr>
          <w:rFonts w:ascii="Times New Roman" w:hAnsi="Times New Roman" w:cs="Times New Roman"/>
          <w:sz w:val="24"/>
          <w:szCs w:val="24"/>
          <w:lang w:val="kk-KZ"/>
        </w:rPr>
        <w:t>атынан оған қол қойғандар:</w:t>
      </w:r>
    </w:p>
    <w:p w:rsidR="00870913" w:rsidRPr="00E17D81" w:rsidRDefault="00870913" w:rsidP="00870913">
      <w:pPr>
        <w:pStyle w:val="ae"/>
        <w:rPr>
          <w:sz w:val="24"/>
          <w:szCs w:val="24"/>
          <w:lang w:val="kk-KZ"/>
        </w:rPr>
      </w:pPr>
    </w:p>
    <w:p w:rsidR="00870913" w:rsidRPr="00E17D81" w:rsidRDefault="00870913" w:rsidP="00870913">
      <w:pPr>
        <w:pStyle w:val="ae"/>
        <w:rPr>
          <w:sz w:val="24"/>
          <w:szCs w:val="24"/>
          <w:lang w:val="kk-KZ"/>
        </w:rPr>
      </w:pPr>
      <w:r w:rsidRPr="00E17D81">
        <w:rPr>
          <w:sz w:val="24"/>
          <w:szCs w:val="24"/>
          <w:lang w:val="kk-KZ"/>
        </w:rPr>
        <w:t>_____________________________</w:t>
      </w:r>
      <w:r w:rsidRPr="00E17D81">
        <w:rPr>
          <w:sz w:val="24"/>
          <w:szCs w:val="24"/>
          <w:lang w:val="kk-KZ"/>
        </w:rPr>
        <w:tab/>
      </w:r>
      <w:r w:rsidRPr="00E17D81">
        <w:rPr>
          <w:sz w:val="24"/>
          <w:szCs w:val="24"/>
          <w:lang w:val="kk-KZ"/>
        </w:rPr>
        <w:tab/>
      </w:r>
      <w:r w:rsidRPr="00E17D81">
        <w:rPr>
          <w:sz w:val="24"/>
          <w:szCs w:val="24"/>
          <w:lang w:val="kk-KZ"/>
        </w:rPr>
        <w:tab/>
        <w:t>______________________</w:t>
      </w:r>
      <w:r w:rsidRPr="00E17D81">
        <w:rPr>
          <w:sz w:val="24"/>
          <w:szCs w:val="24"/>
          <w:lang w:val="kk-KZ"/>
        </w:rPr>
        <w:tab/>
      </w:r>
    </w:p>
    <w:p w:rsidR="00870913" w:rsidRPr="00E17D81" w:rsidRDefault="00870913" w:rsidP="00870913">
      <w:pPr>
        <w:pStyle w:val="ae"/>
        <w:rPr>
          <w:sz w:val="24"/>
          <w:szCs w:val="24"/>
          <w:lang w:val="kk-KZ"/>
        </w:rPr>
      </w:pPr>
      <w:r w:rsidRPr="00E17D81">
        <w:rPr>
          <w:sz w:val="24"/>
          <w:szCs w:val="24"/>
          <w:lang w:val="kk-KZ"/>
        </w:rPr>
        <w:t>Мухамеджанов А.Б.</w:t>
      </w:r>
      <w:r w:rsidRPr="00E17D81">
        <w:rPr>
          <w:sz w:val="24"/>
          <w:szCs w:val="24"/>
          <w:lang w:val="kk-KZ"/>
        </w:rPr>
        <w:tab/>
      </w:r>
      <w:r w:rsidRPr="00E17D81">
        <w:rPr>
          <w:sz w:val="24"/>
          <w:szCs w:val="24"/>
          <w:lang w:val="kk-KZ"/>
        </w:rPr>
        <w:tab/>
      </w:r>
      <w:r w:rsidRPr="00E17D81">
        <w:rPr>
          <w:sz w:val="24"/>
          <w:szCs w:val="24"/>
          <w:lang w:val="kk-KZ"/>
        </w:rPr>
        <w:tab/>
      </w:r>
      <w:r w:rsidRPr="00E17D81">
        <w:rPr>
          <w:sz w:val="24"/>
          <w:szCs w:val="24"/>
          <w:lang w:val="kk-KZ"/>
        </w:rPr>
        <w:tab/>
      </w:r>
      <w:r w:rsidRPr="00E17D81">
        <w:rPr>
          <w:sz w:val="24"/>
          <w:szCs w:val="24"/>
          <w:lang w:val="kk-KZ"/>
        </w:rPr>
        <w:tab/>
        <w:t>Тоқтарқожа А.Т.</w:t>
      </w:r>
    </w:p>
    <w:p w:rsidR="00870913" w:rsidRPr="00E17D81" w:rsidRDefault="00870913" w:rsidP="00870913">
      <w:pPr>
        <w:spacing w:before="60" w:after="60"/>
        <w:rPr>
          <w:rFonts w:ascii="Times New Roman" w:hAnsi="Times New Roman" w:cs="Times New Roman"/>
          <w:i/>
          <w:sz w:val="24"/>
          <w:szCs w:val="24"/>
          <w:lang w:val="kk-KZ"/>
        </w:rPr>
      </w:pPr>
      <w:r w:rsidRPr="00E17D81">
        <w:rPr>
          <w:rFonts w:ascii="Times New Roman" w:hAnsi="Times New Roman" w:cs="Times New Roman"/>
          <w:i/>
          <w:sz w:val="24"/>
          <w:szCs w:val="24"/>
          <w:lang w:val="kk-KZ"/>
        </w:rPr>
        <w:t xml:space="preserve">Басқарма Төрағасы              </w:t>
      </w:r>
      <w:r w:rsidRPr="00E17D81">
        <w:rPr>
          <w:rFonts w:ascii="Times New Roman" w:hAnsi="Times New Roman" w:cs="Times New Roman"/>
          <w:i/>
          <w:sz w:val="24"/>
          <w:szCs w:val="24"/>
          <w:lang w:val="kk-KZ"/>
        </w:rPr>
        <w:tab/>
      </w:r>
      <w:r w:rsidRPr="00E17D81">
        <w:rPr>
          <w:rFonts w:ascii="Times New Roman" w:hAnsi="Times New Roman" w:cs="Times New Roman"/>
          <w:i/>
          <w:sz w:val="24"/>
          <w:szCs w:val="24"/>
          <w:lang w:val="kk-KZ"/>
        </w:rPr>
        <w:tab/>
      </w:r>
      <w:r w:rsidRPr="00E17D81">
        <w:rPr>
          <w:rFonts w:ascii="Times New Roman" w:hAnsi="Times New Roman" w:cs="Times New Roman"/>
          <w:i/>
          <w:sz w:val="24"/>
          <w:szCs w:val="24"/>
          <w:lang w:val="kk-KZ"/>
        </w:rPr>
        <w:tab/>
      </w:r>
      <w:r w:rsidRPr="00E17D81">
        <w:rPr>
          <w:rFonts w:ascii="Times New Roman" w:hAnsi="Times New Roman" w:cs="Times New Roman"/>
          <w:i/>
          <w:sz w:val="24"/>
          <w:szCs w:val="24"/>
          <w:lang w:val="kk-KZ"/>
        </w:rPr>
        <w:tab/>
        <w:t>Бас бухгалтер</w:t>
      </w:r>
    </w:p>
    <w:p w:rsidR="00870913" w:rsidRPr="00E17D81" w:rsidRDefault="00870913" w:rsidP="00870913">
      <w:pPr>
        <w:pStyle w:val="ae"/>
        <w:spacing w:before="60" w:after="60"/>
        <w:rPr>
          <w:i/>
          <w:sz w:val="24"/>
          <w:szCs w:val="24"/>
          <w:lang w:val="kk-KZ"/>
        </w:rPr>
        <w:sectPr w:rsidR="00870913" w:rsidRPr="00E17D81" w:rsidSect="001F6607">
          <w:headerReference w:type="even" r:id="rId25"/>
          <w:headerReference w:type="default" r:id="rId26"/>
          <w:footerReference w:type="default" r:id="rId27"/>
          <w:headerReference w:type="first" r:id="rId28"/>
          <w:pgSz w:w="11907" w:h="16840" w:code="9"/>
          <w:pgMar w:top="2268" w:right="1559" w:bottom="1134" w:left="1559" w:header="958" w:footer="737" w:gutter="113"/>
          <w:cols w:space="720"/>
        </w:sectPr>
      </w:pPr>
    </w:p>
    <w:tbl>
      <w:tblPr>
        <w:tblW w:w="8795" w:type="dxa"/>
        <w:tblLayout w:type="fixed"/>
        <w:tblCellMar>
          <w:left w:w="0" w:type="dxa"/>
          <w:right w:w="0" w:type="dxa"/>
        </w:tblCellMar>
        <w:tblLook w:val="0000" w:firstRow="0" w:lastRow="0" w:firstColumn="0" w:lastColumn="0" w:noHBand="0" w:noVBand="0"/>
      </w:tblPr>
      <w:tblGrid>
        <w:gridCol w:w="4678"/>
        <w:gridCol w:w="709"/>
        <w:gridCol w:w="1670"/>
        <w:gridCol w:w="124"/>
        <w:gridCol w:w="1614"/>
      </w:tblGrid>
      <w:tr w:rsidR="00870913" w:rsidRPr="00E17D81" w:rsidTr="001F6607">
        <w:tc>
          <w:tcPr>
            <w:tcW w:w="4678" w:type="dxa"/>
          </w:tcPr>
          <w:p w:rsidR="00870913" w:rsidRPr="00E17D81" w:rsidRDefault="00870913" w:rsidP="001F6607">
            <w:pPr>
              <w:pStyle w:val="Tabletext"/>
              <w:ind w:left="-107"/>
              <w:rPr>
                <w:sz w:val="24"/>
                <w:szCs w:val="24"/>
                <w:lang w:val="kk-KZ"/>
              </w:rPr>
            </w:pPr>
          </w:p>
        </w:tc>
        <w:tc>
          <w:tcPr>
            <w:tcW w:w="709" w:type="dxa"/>
            <w:vAlign w:val="bottom"/>
          </w:tcPr>
          <w:p w:rsidR="00870913" w:rsidRPr="00E17D81" w:rsidRDefault="00870913" w:rsidP="001F6607">
            <w:pPr>
              <w:pStyle w:val="Tabletext"/>
              <w:jc w:val="center"/>
              <w:rPr>
                <w:b/>
                <w:sz w:val="24"/>
                <w:szCs w:val="24"/>
                <w:lang w:val="kk-KZ"/>
              </w:rPr>
            </w:pPr>
            <w:r w:rsidRPr="00E17D81">
              <w:rPr>
                <w:b/>
                <w:sz w:val="24"/>
                <w:szCs w:val="24"/>
                <w:lang w:val="kk-KZ"/>
              </w:rPr>
              <w:t>Ескерту</w:t>
            </w:r>
          </w:p>
        </w:tc>
        <w:tc>
          <w:tcPr>
            <w:tcW w:w="1670" w:type="dxa"/>
            <w:tcBorders>
              <w:bottom w:val="single" w:sz="4" w:space="0" w:color="auto"/>
            </w:tcBorders>
            <w:vAlign w:val="bottom"/>
          </w:tcPr>
          <w:p w:rsidR="00870913" w:rsidRPr="00E17D81" w:rsidRDefault="00870913" w:rsidP="001F6607">
            <w:pPr>
              <w:pStyle w:val="Tabletext"/>
              <w:jc w:val="center"/>
              <w:rPr>
                <w:b/>
                <w:sz w:val="24"/>
                <w:szCs w:val="24"/>
                <w:lang w:val="kk-KZ"/>
              </w:rPr>
            </w:pPr>
            <w:r w:rsidRPr="00E17D81">
              <w:rPr>
                <w:b/>
                <w:sz w:val="24"/>
                <w:szCs w:val="24"/>
                <w:lang w:val="kk-KZ"/>
              </w:rPr>
              <w:t>2016 ж.</w:t>
            </w:r>
            <w:r w:rsidRPr="00E17D81">
              <w:rPr>
                <w:b/>
                <w:sz w:val="24"/>
                <w:szCs w:val="24"/>
                <w:lang w:val="kk-KZ"/>
              </w:rPr>
              <w:br/>
              <w:t>мың теңгемен</w:t>
            </w:r>
          </w:p>
        </w:tc>
        <w:tc>
          <w:tcPr>
            <w:tcW w:w="124" w:type="dxa"/>
            <w:vAlign w:val="bottom"/>
          </w:tcPr>
          <w:p w:rsidR="00870913" w:rsidRPr="00E17D81" w:rsidRDefault="00870913" w:rsidP="001F6607">
            <w:pPr>
              <w:pStyle w:val="Tabletext"/>
              <w:ind w:left="-146"/>
              <w:jc w:val="center"/>
              <w:rPr>
                <w:b/>
                <w:sz w:val="24"/>
                <w:szCs w:val="24"/>
                <w:lang w:val="kk-KZ"/>
              </w:rPr>
            </w:pPr>
          </w:p>
        </w:tc>
        <w:tc>
          <w:tcPr>
            <w:tcW w:w="1614" w:type="dxa"/>
            <w:tcBorders>
              <w:bottom w:val="single" w:sz="4" w:space="0" w:color="auto"/>
            </w:tcBorders>
            <w:vAlign w:val="bottom"/>
          </w:tcPr>
          <w:p w:rsidR="00870913" w:rsidRPr="00E17D81" w:rsidRDefault="00870913" w:rsidP="001F6607">
            <w:pPr>
              <w:pStyle w:val="Tabletext"/>
              <w:jc w:val="center"/>
              <w:rPr>
                <w:b/>
                <w:sz w:val="24"/>
                <w:szCs w:val="24"/>
                <w:lang w:val="kk-KZ"/>
              </w:rPr>
            </w:pPr>
            <w:r w:rsidRPr="00E17D81">
              <w:rPr>
                <w:b/>
                <w:sz w:val="24"/>
                <w:szCs w:val="24"/>
                <w:lang w:val="kk-KZ"/>
              </w:rPr>
              <w:t>2015 ж.</w:t>
            </w:r>
            <w:r w:rsidRPr="00E17D81">
              <w:rPr>
                <w:b/>
                <w:sz w:val="24"/>
                <w:szCs w:val="24"/>
                <w:lang w:val="kk-KZ"/>
              </w:rPr>
              <w:br/>
              <w:t>мың теңгемен</w:t>
            </w:r>
          </w:p>
        </w:tc>
      </w:tr>
      <w:tr w:rsidR="00870913" w:rsidRPr="00E17D81" w:rsidTr="001F6607">
        <w:tc>
          <w:tcPr>
            <w:tcW w:w="4678" w:type="dxa"/>
            <w:vAlign w:val="bottom"/>
          </w:tcPr>
          <w:p w:rsidR="00870913" w:rsidRPr="00E17D81" w:rsidRDefault="00870913" w:rsidP="001F6607">
            <w:pPr>
              <w:pStyle w:val="Tabletext"/>
              <w:rPr>
                <w:b/>
                <w:sz w:val="24"/>
                <w:szCs w:val="24"/>
                <w:lang w:val="kk-KZ"/>
              </w:rPr>
            </w:pPr>
            <w:r w:rsidRPr="00E17D81">
              <w:rPr>
                <w:b/>
                <w:sz w:val="24"/>
                <w:szCs w:val="24"/>
                <w:lang w:val="kk-KZ"/>
              </w:rPr>
              <w:t>АКТИВТЕР</w:t>
            </w:r>
          </w:p>
        </w:tc>
        <w:tc>
          <w:tcPr>
            <w:tcW w:w="709" w:type="dxa"/>
            <w:vAlign w:val="bottom"/>
          </w:tcPr>
          <w:p w:rsidR="00870913" w:rsidRPr="00E17D81" w:rsidRDefault="00870913" w:rsidP="001F6607">
            <w:pPr>
              <w:pStyle w:val="Tabletext"/>
              <w:jc w:val="center"/>
              <w:rPr>
                <w:sz w:val="24"/>
                <w:szCs w:val="24"/>
                <w:lang w:val="kk-KZ"/>
              </w:rPr>
            </w:pPr>
          </w:p>
        </w:tc>
        <w:tc>
          <w:tcPr>
            <w:tcW w:w="1670" w:type="dxa"/>
            <w:tcBorders>
              <w:top w:val="single" w:sz="4" w:space="0" w:color="auto"/>
            </w:tcBorders>
            <w:vAlign w:val="bottom"/>
          </w:tcPr>
          <w:p w:rsidR="00870913" w:rsidRPr="00E17D81" w:rsidRDefault="00870913" w:rsidP="001F6607">
            <w:pPr>
              <w:pStyle w:val="Tabletext"/>
              <w:ind w:right="-23"/>
              <w:jc w:val="right"/>
              <w:rPr>
                <w:b/>
                <w:sz w:val="24"/>
                <w:szCs w:val="24"/>
                <w:lang w:val="kk-KZ"/>
              </w:rPr>
            </w:pPr>
          </w:p>
        </w:tc>
        <w:tc>
          <w:tcPr>
            <w:tcW w:w="124" w:type="dxa"/>
          </w:tcPr>
          <w:p w:rsidR="00870913" w:rsidRPr="00E17D81" w:rsidRDefault="00870913" w:rsidP="001F6607">
            <w:pPr>
              <w:pStyle w:val="Tabletext"/>
              <w:ind w:left="-146"/>
              <w:jc w:val="right"/>
              <w:rPr>
                <w:sz w:val="24"/>
                <w:szCs w:val="24"/>
                <w:lang w:val="kk-KZ"/>
              </w:rPr>
            </w:pPr>
          </w:p>
        </w:tc>
        <w:tc>
          <w:tcPr>
            <w:tcW w:w="1614" w:type="dxa"/>
            <w:tcBorders>
              <w:top w:val="single" w:sz="4" w:space="0" w:color="auto"/>
            </w:tcBorders>
            <w:vAlign w:val="bottom"/>
          </w:tcPr>
          <w:p w:rsidR="00870913" w:rsidRPr="00E17D81" w:rsidRDefault="00870913" w:rsidP="001F6607">
            <w:pPr>
              <w:pStyle w:val="Tabletext"/>
              <w:ind w:right="113"/>
              <w:jc w:val="right"/>
              <w:rPr>
                <w:sz w:val="24"/>
                <w:szCs w:val="24"/>
                <w:lang w:val="kk-KZ"/>
              </w:rPr>
            </w:pPr>
          </w:p>
        </w:tc>
      </w:tr>
      <w:tr w:rsidR="00870913" w:rsidRPr="00E17D81" w:rsidTr="001F6607">
        <w:trPr>
          <w:trHeight w:val="80"/>
        </w:trPr>
        <w:tc>
          <w:tcPr>
            <w:tcW w:w="4678" w:type="dxa"/>
            <w:vAlign w:val="bottom"/>
          </w:tcPr>
          <w:p w:rsidR="00870913" w:rsidRPr="00E17D81" w:rsidRDefault="00870913" w:rsidP="001F6607">
            <w:pPr>
              <w:pStyle w:val="Tabletext"/>
              <w:ind w:left="35" w:hanging="35"/>
              <w:rPr>
                <w:sz w:val="24"/>
                <w:szCs w:val="24"/>
                <w:lang w:val="kk-KZ"/>
              </w:rPr>
            </w:pPr>
            <w:r w:rsidRPr="00E17D81">
              <w:rPr>
                <w:sz w:val="24"/>
                <w:szCs w:val="24"/>
                <w:lang w:val="kk-KZ"/>
              </w:rPr>
              <w:t>Ақша қаражаттары мен олардың баламалары</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9</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38,665,521</w:t>
            </w:r>
          </w:p>
        </w:tc>
        <w:tc>
          <w:tcPr>
            <w:tcW w:w="124" w:type="dxa"/>
            <w:vAlign w:val="bottom"/>
          </w:tcPr>
          <w:p w:rsidR="00870913" w:rsidRPr="00E17D81" w:rsidRDefault="00870913" w:rsidP="001F6607">
            <w:pPr>
              <w:pStyle w:val="Tabletext"/>
              <w:tabs>
                <w:tab w:val="decimal" w:pos="1413"/>
              </w:tabs>
              <w:rPr>
                <w:bCs/>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26,811,589</w:t>
            </w:r>
          </w:p>
        </w:tc>
      </w:tr>
      <w:tr w:rsidR="00870913" w:rsidRPr="00E17D81" w:rsidTr="001F6607">
        <w:trPr>
          <w:trHeight w:val="80"/>
        </w:trPr>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Банктердегі және басқа қаржы институттарындағы шоттары мен депозиттері</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10</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c>
          <w:tcPr>
            <w:tcW w:w="124" w:type="dxa"/>
            <w:vAlign w:val="bottom"/>
          </w:tcPr>
          <w:p w:rsidR="00870913" w:rsidRPr="00E17D81" w:rsidRDefault="00870913" w:rsidP="001F6607">
            <w:pPr>
              <w:pStyle w:val="Tabletext"/>
              <w:tabs>
                <w:tab w:val="decimal" w:pos="1413"/>
              </w:tabs>
              <w:rPr>
                <w:bCs/>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17,337,140</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Сату үшін қолда бар қаржы активтері</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11</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c>
          <w:tcPr>
            <w:tcW w:w="124" w:type="dxa"/>
            <w:vAlign w:val="bottom"/>
          </w:tcPr>
          <w:p w:rsidR="00870913" w:rsidRPr="00E17D81" w:rsidRDefault="00870913" w:rsidP="001F6607">
            <w:pPr>
              <w:pStyle w:val="Tabletext"/>
              <w:tabs>
                <w:tab w:val="decimal" w:pos="1413"/>
              </w:tabs>
              <w:rPr>
                <w:bCs/>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13,960,071</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noProof/>
                <w:sz w:val="24"/>
                <w:szCs w:val="24"/>
                <w:lang w:val="kk-KZ"/>
              </w:rPr>
              <w:t>Клиенттерге берілген кредиттер</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12</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56,535,641</w:t>
            </w:r>
          </w:p>
        </w:tc>
        <w:tc>
          <w:tcPr>
            <w:tcW w:w="124" w:type="dxa"/>
            <w:vAlign w:val="bottom"/>
          </w:tcPr>
          <w:p w:rsidR="00870913" w:rsidRPr="00E17D81" w:rsidRDefault="00870913" w:rsidP="001F6607">
            <w:pPr>
              <w:pStyle w:val="Tabletext"/>
              <w:tabs>
                <w:tab w:val="decimal" w:pos="1413"/>
              </w:tabs>
              <w:rPr>
                <w:bCs/>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81,755,207</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жалдау бойынша дебиторлық берешек</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13</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74,921,988</w:t>
            </w:r>
          </w:p>
        </w:tc>
        <w:tc>
          <w:tcPr>
            <w:tcW w:w="124" w:type="dxa"/>
            <w:vAlign w:val="bottom"/>
          </w:tcPr>
          <w:p w:rsidR="00870913" w:rsidRPr="00E17D81" w:rsidRDefault="00870913" w:rsidP="001F6607">
            <w:pPr>
              <w:pStyle w:val="Tabletext"/>
              <w:tabs>
                <w:tab w:val="decimal" w:pos="1413"/>
              </w:tabs>
              <w:rPr>
                <w:bCs/>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31,434,418</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Ағымдағы салық активі</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3,201,687</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2,310,235</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 xml:space="preserve">Жылжымайтын мүлік объектілерін сатып алуға және салуға төленген аванс </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14</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28,212,420</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25,916,895</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жалдау шарттары бойынша төленген аванстар</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15</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24,221,971</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26,503,605</w:t>
            </w:r>
          </w:p>
        </w:tc>
      </w:tr>
      <w:tr w:rsidR="00870913" w:rsidRPr="00E17D81" w:rsidTr="001F6607">
        <w:tc>
          <w:tcPr>
            <w:tcW w:w="4678"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Құрылысы аяқталмаған құрылыстар</w:t>
            </w:r>
          </w:p>
        </w:tc>
        <w:tc>
          <w:tcPr>
            <w:tcW w:w="709" w:type="dxa"/>
            <w:vAlign w:val="bottom"/>
          </w:tcPr>
          <w:p w:rsidR="00870913" w:rsidRPr="00E17D81" w:rsidDel="002600E6"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16</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9,229,741</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9,644,010</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Негізгі құралдар</w:t>
            </w:r>
          </w:p>
        </w:tc>
        <w:tc>
          <w:tcPr>
            <w:tcW w:w="709" w:type="dxa"/>
            <w:vAlign w:val="bottom"/>
          </w:tcPr>
          <w:p w:rsidR="00870913" w:rsidRPr="00E17D81" w:rsidDel="002600E6"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2,186,810</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1,743,083</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Инвестициялық меншік</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1,315,991</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1,606,119</w:t>
            </w:r>
          </w:p>
        </w:tc>
      </w:tr>
      <w:tr w:rsidR="00870913" w:rsidRPr="00E17D81" w:rsidTr="001F6607">
        <w:tc>
          <w:tcPr>
            <w:tcW w:w="4678"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Кейінге қалдырылған салық активі</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8</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83,847</w:t>
            </w:r>
          </w:p>
        </w:tc>
      </w:tr>
      <w:tr w:rsidR="00870913" w:rsidRPr="00E17D81" w:rsidTr="001F6607">
        <w:trPr>
          <w:trHeight w:val="270"/>
        </w:trPr>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Басқа активтер</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17</w:t>
            </w:r>
          </w:p>
        </w:tc>
        <w:tc>
          <w:tcPr>
            <w:tcW w:w="1670" w:type="dxa"/>
            <w:tcBorders>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4,783,924</w:t>
            </w:r>
          </w:p>
        </w:tc>
        <w:tc>
          <w:tcPr>
            <w:tcW w:w="124" w:type="dxa"/>
            <w:vAlign w:val="bottom"/>
          </w:tcPr>
          <w:p w:rsidR="00870913" w:rsidRPr="00E17D81" w:rsidRDefault="00870913" w:rsidP="001F6607">
            <w:pPr>
              <w:pStyle w:val="Tabletext"/>
              <w:tabs>
                <w:tab w:val="decimal" w:pos="1413"/>
              </w:tabs>
              <w:rPr>
                <w:b/>
                <w:bCs/>
                <w:sz w:val="24"/>
                <w:szCs w:val="24"/>
                <w:lang w:val="kk-KZ"/>
              </w:rPr>
            </w:pPr>
          </w:p>
        </w:tc>
        <w:tc>
          <w:tcPr>
            <w:tcW w:w="1614" w:type="dxa"/>
            <w:tcBorders>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4,433,235</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Активтердің барлығы</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tcBorders>
              <w:top w:val="single" w:sz="4" w:space="0" w:color="auto"/>
              <w:bottom w:val="doub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254,532,865</w:t>
            </w:r>
          </w:p>
        </w:tc>
        <w:tc>
          <w:tcPr>
            <w:tcW w:w="124" w:type="dxa"/>
            <w:vAlign w:val="bottom"/>
          </w:tcPr>
          <w:p w:rsidR="00870913" w:rsidRPr="00E17D81" w:rsidRDefault="00870913" w:rsidP="001F6607">
            <w:pPr>
              <w:pStyle w:val="Tabletext"/>
              <w:tabs>
                <w:tab w:val="decimal" w:pos="1413"/>
              </w:tabs>
              <w:rPr>
                <w:b/>
                <w:sz w:val="24"/>
                <w:szCs w:val="24"/>
                <w:lang w:val="kk-KZ"/>
              </w:rPr>
            </w:pPr>
          </w:p>
        </w:tc>
        <w:tc>
          <w:tcPr>
            <w:tcW w:w="1614" w:type="dxa"/>
            <w:tcBorders>
              <w:top w:val="single" w:sz="4" w:space="0" w:color="auto"/>
              <w:bottom w:val="doub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243,539,454</w:t>
            </w:r>
          </w:p>
        </w:tc>
      </w:tr>
      <w:tr w:rsidR="00870913" w:rsidRPr="00E17D81" w:rsidTr="001F6607">
        <w:tc>
          <w:tcPr>
            <w:tcW w:w="4678" w:type="dxa"/>
            <w:vAlign w:val="bottom"/>
          </w:tcPr>
          <w:p w:rsidR="00870913" w:rsidRPr="00E17D81" w:rsidRDefault="00870913" w:rsidP="001F6607">
            <w:pPr>
              <w:pStyle w:val="Tabletext"/>
              <w:rPr>
                <w:b/>
                <w:sz w:val="24"/>
                <w:szCs w:val="24"/>
                <w:lang w:val="kk-KZ"/>
              </w:rPr>
            </w:pPr>
            <w:r w:rsidRPr="00E17D81">
              <w:rPr>
                <w:b/>
                <w:sz w:val="24"/>
                <w:szCs w:val="24"/>
                <w:lang w:val="kk-KZ" w:eastAsia="ru-RU"/>
              </w:rPr>
              <w:t>МІНДЕТТЕМЕЛЕР</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tcBorders>
              <w:top w:val="doub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p>
        </w:tc>
        <w:tc>
          <w:tcPr>
            <w:tcW w:w="124" w:type="dxa"/>
            <w:vAlign w:val="bottom"/>
          </w:tcPr>
          <w:p w:rsidR="00870913" w:rsidRPr="00E17D81" w:rsidRDefault="00870913" w:rsidP="001F6607">
            <w:pPr>
              <w:pStyle w:val="Tabletext"/>
              <w:tabs>
                <w:tab w:val="decimal" w:pos="1413"/>
              </w:tabs>
              <w:rPr>
                <w:bCs/>
                <w:sz w:val="24"/>
                <w:szCs w:val="24"/>
                <w:lang w:val="kk-KZ"/>
              </w:rPr>
            </w:pPr>
          </w:p>
        </w:tc>
        <w:tc>
          <w:tcPr>
            <w:tcW w:w="1614" w:type="dxa"/>
            <w:tcBorders>
              <w:top w:val="doub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18</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37,334,185</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57,983,488</w:t>
            </w:r>
          </w:p>
        </w:tc>
      </w:tr>
      <w:tr w:rsidR="00870913" w:rsidRPr="00E17D81" w:rsidTr="001F6607">
        <w:tc>
          <w:tcPr>
            <w:tcW w:w="4678" w:type="dxa"/>
            <w:vAlign w:val="bottom"/>
          </w:tcPr>
          <w:p w:rsidR="00870913" w:rsidRPr="00E17D81" w:rsidRDefault="00567F49" w:rsidP="001F6607">
            <w:pPr>
              <w:tabs>
                <w:tab w:val="decimal" w:pos="1160"/>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Шығарылған тәртіптелген борыштық бағалы қағаздар</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19</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9,981,675</w:t>
            </w:r>
          </w:p>
        </w:tc>
      </w:tr>
      <w:tr w:rsidR="00870913" w:rsidRPr="00E17D81" w:rsidTr="001F6607">
        <w:tc>
          <w:tcPr>
            <w:tcW w:w="4678" w:type="dxa"/>
            <w:vAlign w:val="bottom"/>
          </w:tcPr>
          <w:p w:rsidR="00870913" w:rsidRPr="00E17D81" w:rsidRDefault="00870913" w:rsidP="001F6607">
            <w:pPr>
              <w:tabs>
                <w:tab w:val="decimal" w:pos="1160"/>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Басқа тартылған қаражат</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20</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35,159,984</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40,060,673</w:t>
            </w:r>
          </w:p>
        </w:tc>
      </w:tr>
      <w:tr w:rsidR="00870913" w:rsidRPr="00E17D81" w:rsidTr="001F6607">
        <w:tc>
          <w:tcPr>
            <w:tcW w:w="4678" w:type="dxa"/>
            <w:vAlign w:val="bottom"/>
          </w:tcPr>
          <w:p w:rsidR="00870913" w:rsidRPr="00E17D81" w:rsidRDefault="00870913" w:rsidP="001F6607">
            <w:pPr>
              <w:tabs>
                <w:tab w:val="decimal" w:pos="1160"/>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Алдағы кезеңдер кірістері</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21</w:t>
            </w: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109,964,767</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78,088,020</w:t>
            </w:r>
          </w:p>
        </w:tc>
      </w:tr>
      <w:tr w:rsidR="00870913" w:rsidRPr="00E17D81" w:rsidTr="001F6607">
        <w:tc>
          <w:tcPr>
            <w:tcW w:w="4678" w:type="dxa"/>
            <w:vAlign w:val="bottom"/>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 xml:space="preserve">Кейінге қалдырылған салық </w:t>
            </w:r>
            <w:r w:rsidR="00687902" w:rsidRPr="00E17D81">
              <w:rPr>
                <w:rFonts w:ascii="Times New Roman" w:hAnsi="Times New Roman" w:cs="Times New Roman"/>
                <w:sz w:val="24"/>
                <w:szCs w:val="24"/>
                <w:lang w:val="kk-KZ" w:eastAsia="ru-RU"/>
              </w:rPr>
              <w:t>міндеттемелер</w:t>
            </w:r>
            <w:r w:rsidRPr="00E17D81">
              <w:rPr>
                <w:rFonts w:ascii="Times New Roman" w:hAnsi="Times New Roman" w:cs="Times New Roman"/>
                <w:sz w:val="24"/>
                <w:szCs w:val="24"/>
                <w:lang w:val="kk-KZ" w:eastAsia="ru-RU"/>
              </w:rPr>
              <w:t xml:space="preserve"> </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8</w:t>
            </w:r>
          </w:p>
        </w:tc>
        <w:tc>
          <w:tcPr>
            <w:tcW w:w="1670" w:type="dxa"/>
            <w:vAlign w:val="bottom"/>
          </w:tcPr>
          <w:p w:rsidR="00870913" w:rsidRPr="00E17D81" w:rsidDel="00D31C4A"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1,106,223</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p>
        </w:tc>
      </w:tr>
      <w:tr w:rsidR="00870913" w:rsidRPr="00E17D81" w:rsidTr="001F6607">
        <w:tc>
          <w:tcPr>
            <w:tcW w:w="4678" w:type="dxa"/>
            <w:vAlign w:val="bottom"/>
          </w:tcPr>
          <w:p w:rsidR="00870913" w:rsidRPr="00E17D81" w:rsidRDefault="00870913" w:rsidP="001F6607">
            <w:pPr>
              <w:tabs>
                <w:tab w:val="decimal" w:pos="1160"/>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 xml:space="preserve">Басқа міндеттемелер </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22</w:t>
            </w:r>
          </w:p>
        </w:tc>
        <w:tc>
          <w:tcPr>
            <w:tcW w:w="1670" w:type="dxa"/>
            <w:tcBorders>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9,813,706</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tcBorders>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10,025,810</w:t>
            </w:r>
          </w:p>
        </w:tc>
      </w:tr>
      <w:tr w:rsidR="00870913" w:rsidRPr="00E17D81" w:rsidTr="001F6607">
        <w:tc>
          <w:tcPr>
            <w:tcW w:w="4678" w:type="dxa"/>
            <w:vAlign w:val="bottom"/>
          </w:tcPr>
          <w:p w:rsidR="00870913" w:rsidRPr="00E17D81" w:rsidRDefault="00870913" w:rsidP="001F6607">
            <w:pPr>
              <w:tabs>
                <w:tab w:val="decimal" w:pos="1160"/>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eastAsia="ru-RU"/>
              </w:rPr>
              <w:t xml:space="preserve">Міндеттемелердің барлығы </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tcBorders>
              <w:top w:val="single" w:sz="4" w:space="0" w:color="auto"/>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203,531,107</w:t>
            </w:r>
          </w:p>
        </w:tc>
        <w:tc>
          <w:tcPr>
            <w:tcW w:w="124" w:type="dxa"/>
            <w:vAlign w:val="bottom"/>
          </w:tcPr>
          <w:p w:rsidR="00870913" w:rsidRPr="00E17D81" w:rsidRDefault="00870913" w:rsidP="001F6607">
            <w:pPr>
              <w:pStyle w:val="Tabletext"/>
              <w:tabs>
                <w:tab w:val="decimal" w:pos="1413"/>
              </w:tabs>
              <w:rPr>
                <w:b/>
                <w:bCs/>
                <w:sz w:val="24"/>
                <w:szCs w:val="24"/>
                <w:lang w:val="kk-KZ"/>
              </w:rPr>
            </w:pPr>
          </w:p>
        </w:tc>
        <w:tc>
          <w:tcPr>
            <w:tcW w:w="1614" w:type="dxa"/>
            <w:tcBorders>
              <w:top w:val="single" w:sz="4" w:space="0" w:color="auto"/>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196,139,666</w:t>
            </w:r>
          </w:p>
        </w:tc>
      </w:tr>
      <w:tr w:rsidR="00870913" w:rsidRPr="00E17D81" w:rsidTr="001F6607">
        <w:tc>
          <w:tcPr>
            <w:tcW w:w="4678" w:type="dxa"/>
            <w:vAlign w:val="bottom"/>
          </w:tcPr>
          <w:p w:rsidR="00870913" w:rsidRPr="00E17D81" w:rsidRDefault="00870913" w:rsidP="001F6607">
            <w:pPr>
              <w:tabs>
                <w:tab w:val="decimal" w:pos="602"/>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eastAsia="ru-RU"/>
              </w:rPr>
              <w:t>КАПИТАЛ</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23</w:t>
            </w:r>
          </w:p>
        </w:tc>
        <w:tc>
          <w:tcPr>
            <w:tcW w:w="1670" w:type="dxa"/>
            <w:tcBorders>
              <w:top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p>
        </w:tc>
        <w:tc>
          <w:tcPr>
            <w:tcW w:w="124" w:type="dxa"/>
            <w:vAlign w:val="bottom"/>
          </w:tcPr>
          <w:p w:rsidR="00870913" w:rsidRPr="00E17D81" w:rsidRDefault="00870913" w:rsidP="001F6607">
            <w:pPr>
              <w:pStyle w:val="Tabletext"/>
              <w:tabs>
                <w:tab w:val="decimal" w:pos="1413"/>
              </w:tabs>
              <w:rPr>
                <w:bCs/>
                <w:sz w:val="24"/>
                <w:szCs w:val="24"/>
                <w:lang w:val="kk-KZ"/>
              </w:rPr>
            </w:pPr>
          </w:p>
        </w:tc>
        <w:tc>
          <w:tcPr>
            <w:tcW w:w="1614" w:type="dxa"/>
            <w:tcBorders>
              <w:top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p>
        </w:tc>
      </w:tr>
      <w:tr w:rsidR="00870913" w:rsidRPr="00E17D81" w:rsidTr="001F6607">
        <w:tc>
          <w:tcPr>
            <w:tcW w:w="4678" w:type="dxa"/>
            <w:vAlign w:val="bottom"/>
          </w:tcPr>
          <w:p w:rsidR="00870913" w:rsidRPr="00E17D81" w:rsidRDefault="00870913" w:rsidP="001F6607">
            <w:pPr>
              <w:pStyle w:val="Tabletext"/>
              <w:rPr>
                <w:b/>
                <w:sz w:val="24"/>
                <w:szCs w:val="24"/>
                <w:lang w:val="kk-KZ"/>
              </w:rPr>
            </w:pPr>
            <w:r w:rsidRPr="00E17D81">
              <w:rPr>
                <w:sz w:val="24"/>
                <w:szCs w:val="24"/>
                <w:lang w:val="kk-KZ" w:eastAsia="ru-RU"/>
              </w:rPr>
              <w:t>Акционерлік капитал</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58,113,800</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58,113,800</w:t>
            </w:r>
          </w:p>
        </w:tc>
      </w:tr>
      <w:tr w:rsidR="00870913" w:rsidRPr="00E17D81" w:rsidTr="001F6607">
        <w:tc>
          <w:tcPr>
            <w:tcW w:w="4678" w:type="dxa"/>
            <w:vAlign w:val="bottom"/>
          </w:tcPr>
          <w:p w:rsidR="00870913" w:rsidRPr="00E17D81" w:rsidRDefault="00870913" w:rsidP="001F6607">
            <w:pPr>
              <w:pStyle w:val="Tabletext"/>
              <w:rPr>
                <w:sz w:val="24"/>
                <w:szCs w:val="24"/>
                <w:lang w:val="kk-KZ"/>
              </w:rPr>
            </w:pPr>
            <w:r w:rsidRPr="00E17D81">
              <w:rPr>
                <w:sz w:val="24"/>
                <w:szCs w:val="24"/>
                <w:lang w:val="kk-KZ" w:eastAsia="ru-RU"/>
              </w:rPr>
              <w:t xml:space="preserve">Эмиссиялық кіріс </w:t>
            </w:r>
          </w:p>
        </w:tc>
        <w:tc>
          <w:tcPr>
            <w:tcW w:w="709" w:type="dxa"/>
            <w:vAlign w:val="bottom"/>
          </w:tcPr>
          <w:p w:rsidR="00870913" w:rsidRPr="00E17D81" w:rsidRDefault="00870913" w:rsidP="001F6607">
            <w:pPr>
              <w:tabs>
                <w:tab w:val="decimal" w:pos="259"/>
              </w:tabs>
              <w:spacing w:before="40" w:after="40"/>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12,661</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12,661</w:t>
            </w:r>
          </w:p>
        </w:tc>
      </w:tr>
      <w:tr w:rsidR="00870913" w:rsidRPr="00E17D81" w:rsidTr="001F6607">
        <w:tc>
          <w:tcPr>
            <w:tcW w:w="4678" w:type="dxa"/>
            <w:vAlign w:val="bottom"/>
          </w:tcPr>
          <w:p w:rsidR="00870913" w:rsidRPr="00E17D81" w:rsidRDefault="00870913" w:rsidP="001F6607">
            <w:pPr>
              <w:pStyle w:val="Tabletext"/>
              <w:rPr>
                <w:sz w:val="24"/>
                <w:szCs w:val="24"/>
                <w:lang w:val="kk-KZ"/>
              </w:rPr>
            </w:pPr>
            <w:r w:rsidRPr="00E17D81">
              <w:rPr>
                <w:sz w:val="24"/>
                <w:szCs w:val="24"/>
                <w:lang w:val="kk-KZ" w:eastAsia="ru-RU"/>
              </w:rPr>
              <w:t xml:space="preserve">Акционерлерден сатып алынған өз акциялары </w:t>
            </w:r>
          </w:p>
        </w:tc>
        <w:tc>
          <w:tcPr>
            <w:tcW w:w="709" w:type="dxa"/>
            <w:vAlign w:val="bottom"/>
          </w:tcPr>
          <w:p w:rsidR="00870913" w:rsidRPr="00E17D81" w:rsidRDefault="00870913" w:rsidP="001F6607">
            <w:pPr>
              <w:tabs>
                <w:tab w:val="decimal" w:pos="471"/>
              </w:tabs>
              <w:spacing w:before="40" w:after="40"/>
              <w:ind w:right="239"/>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(2,597,522)</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(2,597,522)</w:t>
            </w:r>
          </w:p>
        </w:tc>
      </w:tr>
      <w:tr w:rsidR="00870913" w:rsidRPr="00E17D81" w:rsidTr="001F6607">
        <w:tc>
          <w:tcPr>
            <w:tcW w:w="4678" w:type="dxa"/>
            <w:vAlign w:val="bottom"/>
          </w:tcPr>
          <w:p w:rsidR="00870913" w:rsidRPr="00E17D81" w:rsidRDefault="00870913" w:rsidP="001F6607">
            <w:pPr>
              <w:pStyle w:val="Tabletext"/>
              <w:rPr>
                <w:sz w:val="24"/>
                <w:szCs w:val="24"/>
                <w:lang w:val="kk-KZ"/>
              </w:rPr>
            </w:pPr>
            <w:r w:rsidRPr="00E17D81">
              <w:rPr>
                <w:sz w:val="24"/>
                <w:szCs w:val="24"/>
                <w:lang w:val="kk-KZ" w:eastAsia="ru-RU"/>
              </w:rPr>
              <w:t>Қосымша төленген капитал</w:t>
            </w:r>
          </w:p>
        </w:tc>
        <w:tc>
          <w:tcPr>
            <w:tcW w:w="709" w:type="dxa"/>
            <w:vAlign w:val="bottom"/>
          </w:tcPr>
          <w:p w:rsidR="00870913" w:rsidRPr="00E17D81" w:rsidRDefault="00870913" w:rsidP="001F6607">
            <w:pPr>
              <w:tabs>
                <w:tab w:val="decimal" w:pos="471"/>
              </w:tabs>
              <w:spacing w:before="40" w:after="40"/>
              <w:ind w:right="239"/>
              <w:jc w:val="center"/>
              <w:rPr>
                <w:rFonts w:ascii="Times New Roman" w:hAnsi="Times New Roman" w:cs="Times New Roman"/>
                <w:sz w:val="24"/>
                <w:szCs w:val="24"/>
                <w:lang w:val="kk-KZ"/>
              </w:rPr>
            </w:pPr>
          </w:p>
        </w:tc>
        <w:tc>
          <w:tcPr>
            <w:tcW w:w="1670" w:type="dxa"/>
            <w:vAlign w:val="bottom"/>
          </w:tcPr>
          <w:p w:rsidR="00870913" w:rsidRPr="00E17D81" w:rsidDel="00FB4917"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5,822,856</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5,822,856</w:t>
            </w:r>
          </w:p>
        </w:tc>
      </w:tr>
      <w:tr w:rsidR="00870913" w:rsidRPr="00E17D81" w:rsidTr="001F6607">
        <w:tc>
          <w:tcPr>
            <w:tcW w:w="4678" w:type="dxa"/>
            <w:vAlign w:val="bottom"/>
          </w:tcPr>
          <w:p w:rsidR="00870913" w:rsidRPr="00E17D81" w:rsidRDefault="00870913" w:rsidP="001F6607">
            <w:pPr>
              <w:pStyle w:val="Tabletext"/>
              <w:rPr>
                <w:sz w:val="24"/>
                <w:szCs w:val="24"/>
                <w:lang w:val="kk-KZ"/>
              </w:rPr>
            </w:pPr>
            <w:r w:rsidRPr="00E17D81">
              <w:rPr>
                <w:sz w:val="24"/>
                <w:szCs w:val="24"/>
                <w:lang w:val="kk-KZ" w:eastAsia="ru-RU"/>
              </w:rPr>
              <w:lastRenderedPageBreak/>
              <w:t>Резервтік капитал</w:t>
            </w:r>
          </w:p>
        </w:tc>
        <w:tc>
          <w:tcPr>
            <w:tcW w:w="709" w:type="dxa"/>
            <w:vAlign w:val="bottom"/>
          </w:tcPr>
          <w:p w:rsidR="00870913" w:rsidRPr="00E17D81" w:rsidRDefault="00870913" w:rsidP="001F6607">
            <w:pPr>
              <w:tabs>
                <w:tab w:val="decimal" w:pos="471"/>
              </w:tabs>
              <w:spacing w:before="40" w:after="40"/>
              <w:ind w:right="239"/>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2,734,447</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2,734,447</w:t>
            </w:r>
          </w:p>
        </w:tc>
      </w:tr>
      <w:tr w:rsidR="00870913" w:rsidRPr="00E17D81" w:rsidTr="001F6607">
        <w:tc>
          <w:tcPr>
            <w:tcW w:w="4678" w:type="dxa"/>
            <w:vAlign w:val="bottom"/>
          </w:tcPr>
          <w:p w:rsidR="00870913" w:rsidRPr="00E17D81" w:rsidRDefault="00870913" w:rsidP="001F6607">
            <w:pPr>
              <w:pStyle w:val="Tabletext"/>
              <w:rPr>
                <w:sz w:val="24"/>
                <w:szCs w:val="24"/>
                <w:lang w:val="kk-KZ"/>
              </w:rPr>
            </w:pPr>
            <w:r w:rsidRPr="00E17D81">
              <w:rPr>
                <w:sz w:val="24"/>
                <w:szCs w:val="24"/>
                <w:lang w:val="kk-KZ"/>
              </w:rPr>
              <w:t>Сату үшін қолда бар қаржы активтерін қайта бағалау бойынша резерв</w:t>
            </w:r>
          </w:p>
        </w:tc>
        <w:tc>
          <w:tcPr>
            <w:tcW w:w="709" w:type="dxa"/>
            <w:vAlign w:val="bottom"/>
          </w:tcPr>
          <w:p w:rsidR="00870913" w:rsidRPr="00E17D81" w:rsidRDefault="00870913" w:rsidP="001F6607">
            <w:pPr>
              <w:tabs>
                <w:tab w:val="decimal" w:pos="788"/>
              </w:tabs>
              <w:spacing w:before="40" w:after="40"/>
              <w:ind w:right="239"/>
              <w:jc w:val="center"/>
              <w:rPr>
                <w:rFonts w:ascii="Times New Roman" w:hAnsi="Times New Roman" w:cs="Times New Roman"/>
                <w:sz w:val="24"/>
                <w:szCs w:val="24"/>
                <w:lang w:val="kk-KZ"/>
              </w:rPr>
            </w:pPr>
          </w:p>
        </w:tc>
        <w:tc>
          <w:tcPr>
            <w:tcW w:w="1670"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(1,206,178)</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(1,718,884)</w:t>
            </w:r>
          </w:p>
        </w:tc>
      </w:tr>
      <w:tr w:rsidR="00870913" w:rsidRPr="00E17D81" w:rsidTr="001F6607">
        <w:tc>
          <w:tcPr>
            <w:tcW w:w="4678" w:type="dxa"/>
            <w:vAlign w:val="bottom"/>
          </w:tcPr>
          <w:p w:rsidR="00870913" w:rsidRPr="00E17D81" w:rsidRDefault="00870913" w:rsidP="001F6607">
            <w:pPr>
              <w:pStyle w:val="Tabletext"/>
              <w:rPr>
                <w:sz w:val="24"/>
                <w:szCs w:val="24"/>
                <w:lang w:val="kk-KZ"/>
              </w:rPr>
            </w:pPr>
            <w:r w:rsidRPr="00E17D81">
              <w:rPr>
                <w:sz w:val="24"/>
                <w:szCs w:val="24"/>
                <w:lang w:val="kk-KZ"/>
              </w:rPr>
              <w:t>Жиынтық шығындар</w:t>
            </w:r>
          </w:p>
        </w:tc>
        <w:tc>
          <w:tcPr>
            <w:tcW w:w="709" w:type="dxa"/>
            <w:vAlign w:val="bottom"/>
          </w:tcPr>
          <w:p w:rsidR="00870913" w:rsidRPr="00E17D81" w:rsidRDefault="00870913" w:rsidP="001F6607">
            <w:pPr>
              <w:tabs>
                <w:tab w:val="decimal" w:pos="788"/>
              </w:tabs>
              <w:spacing w:before="40" w:after="40"/>
              <w:ind w:right="239"/>
              <w:jc w:val="center"/>
              <w:rPr>
                <w:rFonts w:ascii="Times New Roman" w:hAnsi="Times New Roman" w:cs="Times New Roman"/>
                <w:sz w:val="24"/>
                <w:szCs w:val="24"/>
                <w:lang w:val="kk-KZ"/>
              </w:rPr>
            </w:pPr>
          </w:p>
        </w:tc>
        <w:tc>
          <w:tcPr>
            <w:tcW w:w="1670" w:type="dxa"/>
            <w:tcBorders>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(11,878,306)</w:t>
            </w:r>
          </w:p>
        </w:tc>
        <w:tc>
          <w:tcPr>
            <w:tcW w:w="124" w:type="dxa"/>
            <w:vAlign w:val="bottom"/>
          </w:tcPr>
          <w:p w:rsidR="00870913" w:rsidRPr="00E17D81" w:rsidRDefault="00870913" w:rsidP="001F6607">
            <w:pPr>
              <w:pStyle w:val="Tabletext"/>
              <w:tabs>
                <w:tab w:val="decimal" w:pos="1413"/>
              </w:tabs>
              <w:rPr>
                <w:sz w:val="24"/>
                <w:szCs w:val="24"/>
                <w:lang w:val="kk-KZ"/>
              </w:rPr>
            </w:pPr>
          </w:p>
        </w:tc>
        <w:tc>
          <w:tcPr>
            <w:tcW w:w="1614" w:type="dxa"/>
            <w:tcBorders>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(14,967,570)</w:t>
            </w:r>
          </w:p>
        </w:tc>
      </w:tr>
      <w:tr w:rsidR="00870913" w:rsidRPr="00E17D81" w:rsidTr="001F6607">
        <w:tc>
          <w:tcPr>
            <w:tcW w:w="4678" w:type="dxa"/>
            <w:vAlign w:val="bottom"/>
          </w:tcPr>
          <w:p w:rsidR="00870913" w:rsidRPr="00E17D81" w:rsidRDefault="00870913" w:rsidP="001F6607">
            <w:pPr>
              <w:tabs>
                <w:tab w:val="decimal" w:pos="602"/>
              </w:tabs>
              <w:spacing w:before="40" w:after="40"/>
              <w:rPr>
                <w:rFonts w:ascii="Times New Roman" w:hAnsi="Times New Roman" w:cs="Times New Roman"/>
                <w:sz w:val="24"/>
                <w:szCs w:val="24"/>
                <w:lang w:val="kk-KZ"/>
              </w:rPr>
            </w:pPr>
            <w:r w:rsidRPr="00E17D81">
              <w:rPr>
                <w:rFonts w:ascii="Times New Roman" w:hAnsi="Times New Roman" w:cs="Times New Roman"/>
                <w:b/>
                <w:sz w:val="24"/>
                <w:szCs w:val="24"/>
                <w:lang w:val="kk-KZ" w:eastAsia="ru-RU"/>
              </w:rPr>
              <w:t>Капиталдың барлығы</w:t>
            </w:r>
          </w:p>
        </w:tc>
        <w:tc>
          <w:tcPr>
            <w:tcW w:w="709" w:type="dxa"/>
            <w:vAlign w:val="bottom"/>
          </w:tcPr>
          <w:p w:rsidR="00870913" w:rsidRPr="00E17D81" w:rsidRDefault="00870913" w:rsidP="001F6607">
            <w:pPr>
              <w:tabs>
                <w:tab w:val="decimal" w:pos="788"/>
              </w:tabs>
              <w:spacing w:before="40" w:after="40"/>
              <w:ind w:right="239"/>
              <w:jc w:val="center"/>
              <w:rPr>
                <w:rFonts w:ascii="Times New Roman" w:hAnsi="Times New Roman" w:cs="Times New Roman"/>
                <w:sz w:val="24"/>
                <w:szCs w:val="24"/>
                <w:lang w:val="kk-KZ"/>
              </w:rPr>
            </w:pPr>
          </w:p>
        </w:tc>
        <w:tc>
          <w:tcPr>
            <w:tcW w:w="1670" w:type="dxa"/>
            <w:tcBorders>
              <w:top w:val="single" w:sz="4" w:space="0" w:color="auto"/>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51,001,758</w:t>
            </w:r>
          </w:p>
        </w:tc>
        <w:tc>
          <w:tcPr>
            <w:tcW w:w="124" w:type="dxa"/>
            <w:vAlign w:val="bottom"/>
          </w:tcPr>
          <w:p w:rsidR="00870913" w:rsidRPr="00E17D81" w:rsidRDefault="00870913" w:rsidP="001F6607">
            <w:pPr>
              <w:pStyle w:val="Tabletext"/>
              <w:tabs>
                <w:tab w:val="decimal" w:pos="1413"/>
              </w:tabs>
              <w:rPr>
                <w:b/>
                <w:sz w:val="24"/>
                <w:szCs w:val="24"/>
                <w:lang w:val="kk-KZ"/>
              </w:rPr>
            </w:pPr>
          </w:p>
        </w:tc>
        <w:tc>
          <w:tcPr>
            <w:tcW w:w="1614" w:type="dxa"/>
            <w:tcBorders>
              <w:top w:val="single" w:sz="4" w:space="0" w:color="auto"/>
              <w:bottom w:val="sing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47,399,788</w:t>
            </w:r>
          </w:p>
        </w:tc>
      </w:tr>
      <w:tr w:rsidR="00870913" w:rsidRPr="00E17D81" w:rsidTr="001F6607">
        <w:tc>
          <w:tcPr>
            <w:tcW w:w="4678" w:type="dxa"/>
            <w:vAlign w:val="bottom"/>
          </w:tcPr>
          <w:p w:rsidR="00870913" w:rsidRPr="00E17D81" w:rsidRDefault="00870913" w:rsidP="00870913">
            <w:pPr>
              <w:tabs>
                <w:tab w:val="decimal" w:pos="602"/>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eastAsia="ru-RU"/>
              </w:rPr>
              <w:t xml:space="preserve">Барлығы капитал мен міндеттемелер </w:t>
            </w:r>
          </w:p>
        </w:tc>
        <w:tc>
          <w:tcPr>
            <w:tcW w:w="709" w:type="dxa"/>
            <w:vAlign w:val="bottom"/>
          </w:tcPr>
          <w:p w:rsidR="00870913" w:rsidRPr="00E17D81" w:rsidRDefault="00870913" w:rsidP="001F6607">
            <w:pPr>
              <w:tabs>
                <w:tab w:val="decimal" w:pos="788"/>
              </w:tabs>
              <w:spacing w:before="40" w:after="40"/>
              <w:ind w:right="239"/>
              <w:jc w:val="center"/>
              <w:rPr>
                <w:rFonts w:ascii="Times New Roman" w:hAnsi="Times New Roman" w:cs="Times New Roman"/>
                <w:sz w:val="24"/>
                <w:szCs w:val="24"/>
                <w:lang w:val="kk-KZ"/>
              </w:rPr>
            </w:pPr>
          </w:p>
        </w:tc>
        <w:tc>
          <w:tcPr>
            <w:tcW w:w="1670" w:type="dxa"/>
            <w:tcBorders>
              <w:top w:val="single" w:sz="4" w:space="0" w:color="auto"/>
              <w:bottom w:val="doub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254,532,865</w:t>
            </w:r>
          </w:p>
        </w:tc>
        <w:tc>
          <w:tcPr>
            <w:tcW w:w="124" w:type="dxa"/>
            <w:vAlign w:val="bottom"/>
          </w:tcPr>
          <w:p w:rsidR="00870913" w:rsidRPr="00E17D81" w:rsidRDefault="00870913" w:rsidP="001F6607">
            <w:pPr>
              <w:pStyle w:val="Tabletext"/>
              <w:tabs>
                <w:tab w:val="decimal" w:pos="1413"/>
              </w:tabs>
              <w:rPr>
                <w:b/>
                <w:bCs/>
                <w:sz w:val="24"/>
                <w:szCs w:val="24"/>
                <w:lang w:val="kk-KZ"/>
              </w:rPr>
            </w:pPr>
          </w:p>
        </w:tc>
        <w:tc>
          <w:tcPr>
            <w:tcW w:w="1614" w:type="dxa"/>
            <w:tcBorders>
              <w:top w:val="single" w:sz="4" w:space="0" w:color="auto"/>
              <w:bottom w:val="double" w:sz="4" w:space="0" w:color="auto"/>
            </w:tcBorders>
            <w:vAlign w:val="bottom"/>
          </w:tcPr>
          <w:p w:rsidR="00870913" w:rsidRPr="00E17D81" w:rsidRDefault="00870913" w:rsidP="001F6607">
            <w:pPr>
              <w:tabs>
                <w:tab w:val="decimal" w:pos="1413"/>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243,539,454</w:t>
            </w:r>
          </w:p>
        </w:tc>
      </w:tr>
    </w:tbl>
    <w:p w:rsidR="00870913" w:rsidRPr="00E17D81" w:rsidRDefault="00870913" w:rsidP="00870913">
      <w:pPr>
        <w:pStyle w:val="Tabletext"/>
        <w:rPr>
          <w:sz w:val="24"/>
          <w:szCs w:val="24"/>
          <w:lang w:val="kk-KZ"/>
        </w:rPr>
        <w:sectPr w:rsidR="00870913" w:rsidRPr="00E17D81" w:rsidSect="001F6607">
          <w:headerReference w:type="even" r:id="rId29"/>
          <w:headerReference w:type="default" r:id="rId30"/>
          <w:footerReference w:type="default" r:id="rId31"/>
          <w:headerReference w:type="first" r:id="rId32"/>
          <w:pgSz w:w="11907" w:h="16840" w:code="9"/>
          <w:pgMar w:top="1843" w:right="1559" w:bottom="1134" w:left="1559" w:header="958" w:footer="737" w:gutter="113"/>
          <w:cols w:space="720"/>
        </w:sectPr>
      </w:pPr>
    </w:p>
    <w:p w:rsidR="00870913" w:rsidRPr="00E17D81" w:rsidRDefault="00870913" w:rsidP="00870913">
      <w:pPr>
        <w:rPr>
          <w:rFonts w:ascii="Times New Roman" w:hAnsi="Times New Roman" w:cs="Times New Roman"/>
          <w:sz w:val="24"/>
          <w:szCs w:val="24"/>
          <w:lang w:val="kk-KZ"/>
        </w:rPr>
        <w:sectPr w:rsidR="00870913" w:rsidRPr="00E17D81" w:rsidSect="001F6607">
          <w:headerReference w:type="even" r:id="rId33"/>
          <w:headerReference w:type="default" r:id="rId34"/>
          <w:footerReference w:type="default" r:id="rId35"/>
          <w:headerReference w:type="first" r:id="rId36"/>
          <w:type w:val="continuous"/>
          <w:pgSz w:w="11907" w:h="16840" w:code="9"/>
          <w:pgMar w:top="2268" w:right="1559" w:bottom="1134" w:left="1559" w:header="958" w:footer="737" w:gutter="113"/>
          <w:cols w:space="720"/>
        </w:sectPr>
      </w:pPr>
      <w:r w:rsidRPr="00E17D81">
        <w:rPr>
          <w:rFonts w:ascii="Times New Roman" w:hAnsi="Times New Roman" w:cs="Times New Roman"/>
          <w:sz w:val="24"/>
          <w:szCs w:val="24"/>
          <w:lang w:val="kk-KZ"/>
        </w:rPr>
        <w:lastRenderedPageBreak/>
        <w:br w:type="page"/>
      </w:r>
    </w:p>
    <w:tbl>
      <w:tblPr>
        <w:tblW w:w="8543" w:type="dxa"/>
        <w:tblInd w:w="142" w:type="dxa"/>
        <w:tblLayout w:type="fixed"/>
        <w:tblCellMar>
          <w:left w:w="107" w:type="dxa"/>
          <w:right w:w="107" w:type="dxa"/>
        </w:tblCellMar>
        <w:tblLook w:val="04A0" w:firstRow="1" w:lastRow="0" w:firstColumn="1" w:lastColumn="0" w:noHBand="0" w:noVBand="1"/>
      </w:tblPr>
      <w:tblGrid>
        <w:gridCol w:w="4957"/>
        <w:gridCol w:w="1675"/>
        <w:gridCol w:w="236"/>
        <w:gridCol w:w="1675"/>
      </w:tblGrid>
      <w:tr w:rsidR="00870913" w:rsidRPr="00E17D81" w:rsidTr="001F6607">
        <w:trPr>
          <w:trHeight w:hRule="exact" w:val="147"/>
        </w:trPr>
        <w:tc>
          <w:tcPr>
            <w:tcW w:w="4957" w:type="dxa"/>
            <w:vAlign w:val="bottom"/>
          </w:tcPr>
          <w:p w:rsidR="00870913" w:rsidRPr="00E17D81" w:rsidRDefault="00870913" w:rsidP="001F6607">
            <w:pPr>
              <w:pStyle w:val="Tabletext"/>
              <w:spacing w:before="48" w:after="48"/>
              <w:rPr>
                <w:sz w:val="24"/>
                <w:szCs w:val="24"/>
                <w:lang w:val="kk-KZ"/>
              </w:rPr>
            </w:pPr>
          </w:p>
        </w:tc>
        <w:tc>
          <w:tcPr>
            <w:tcW w:w="1675" w:type="dxa"/>
            <w:vAlign w:val="bottom"/>
          </w:tcPr>
          <w:p w:rsidR="00870913" w:rsidRPr="00E17D81" w:rsidRDefault="00870913" w:rsidP="001F6607">
            <w:pPr>
              <w:pStyle w:val="Tabletext"/>
              <w:spacing w:before="48" w:after="48"/>
              <w:jc w:val="center"/>
              <w:rPr>
                <w:b/>
                <w:sz w:val="24"/>
                <w:szCs w:val="24"/>
                <w:lang w:val="kk-KZ"/>
              </w:rPr>
            </w:pPr>
          </w:p>
        </w:tc>
        <w:tc>
          <w:tcPr>
            <w:tcW w:w="236" w:type="dxa"/>
            <w:vAlign w:val="bottom"/>
          </w:tcPr>
          <w:p w:rsidR="00870913" w:rsidRPr="00E17D81" w:rsidRDefault="00870913" w:rsidP="001F6607">
            <w:pPr>
              <w:pStyle w:val="Tabletext"/>
              <w:spacing w:before="48" w:after="48"/>
              <w:jc w:val="center"/>
              <w:rPr>
                <w:b/>
                <w:sz w:val="24"/>
                <w:szCs w:val="24"/>
                <w:lang w:val="kk-KZ"/>
              </w:rPr>
            </w:pPr>
          </w:p>
        </w:tc>
        <w:tc>
          <w:tcPr>
            <w:tcW w:w="1675" w:type="dxa"/>
            <w:vAlign w:val="bottom"/>
          </w:tcPr>
          <w:p w:rsidR="00870913" w:rsidRPr="00E17D81" w:rsidRDefault="00870913" w:rsidP="001F6607">
            <w:pPr>
              <w:pStyle w:val="Tabletext"/>
              <w:spacing w:before="48" w:after="48"/>
              <w:jc w:val="center"/>
              <w:rPr>
                <w:b/>
                <w:sz w:val="24"/>
                <w:szCs w:val="24"/>
                <w:lang w:val="kk-KZ"/>
              </w:rPr>
            </w:pPr>
          </w:p>
        </w:tc>
      </w:tr>
      <w:tr w:rsidR="00870913" w:rsidRPr="00E17D81" w:rsidTr="001F6607">
        <w:tc>
          <w:tcPr>
            <w:tcW w:w="4957" w:type="dxa"/>
            <w:vAlign w:val="bottom"/>
          </w:tcPr>
          <w:p w:rsidR="00870913" w:rsidRPr="00E17D81" w:rsidRDefault="00870913" w:rsidP="001F6607">
            <w:pPr>
              <w:pStyle w:val="Tabletext"/>
              <w:spacing w:before="48" w:after="48"/>
              <w:rPr>
                <w:sz w:val="24"/>
                <w:szCs w:val="24"/>
                <w:lang w:val="kk-KZ"/>
              </w:rPr>
            </w:pPr>
          </w:p>
        </w:tc>
        <w:tc>
          <w:tcPr>
            <w:tcW w:w="1675" w:type="dxa"/>
            <w:tcBorders>
              <w:bottom w:val="single" w:sz="4" w:space="0" w:color="auto"/>
            </w:tcBorders>
            <w:vAlign w:val="bottom"/>
            <w:hideMark/>
          </w:tcPr>
          <w:p w:rsidR="00870913" w:rsidRPr="00E17D81" w:rsidRDefault="00870913" w:rsidP="001F6607">
            <w:pPr>
              <w:pStyle w:val="Tabletext"/>
              <w:spacing w:before="48" w:after="48"/>
              <w:jc w:val="center"/>
              <w:rPr>
                <w:b/>
                <w:sz w:val="24"/>
                <w:szCs w:val="24"/>
                <w:lang w:val="kk-KZ"/>
              </w:rPr>
            </w:pPr>
            <w:r w:rsidRPr="00E17D81">
              <w:rPr>
                <w:b/>
                <w:sz w:val="24"/>
                <w:szCs w:val="24"/>
                <w:lang w:val="kk-KZ"/>
              </w:rPr>
              <w:t>2016 ж.</w:t>
            </w:r>
            <w:r w:rsidRPr="00E17D81">
              <w:rPr>
                <w:b/>
                <w:sz w:val="24"/>
                <w:szCs w:val="24"/>
                <w:lang w:val="kk-KZ"/>
              </w:rPr>
              <w:br/>
              <w:t>мың теңге</w:t>
            </w:r>
          </w:p>
        </w:tc>
        <w:tc>
          <w:tcPr>
            <w:tcW w:w="236" w:type="dxa"/>
            <w:vAlign w:val="bottom"/>
          </w:tcPr>
          <w:p w:rsidR="00870913" w:rsidRPr="00E17D81" w:rsidRDefault="00870913" w:rsidP="001F6607">
            <w:pPr>
              <w:pStyle w:val="Tabletext"/>
              <w:spacing w:before="48" w:after="48"/>
              <w:jc w:val="center"/>
              <w:rPr>
                <w:b/>
                <w:sz w:val="24"/>
                <w:szCs w:val="24"/>
                <w:lang w:val="kk-KZ"/>
              </w:rPr>
            </w:pPr>
          </w:p>
        </w:tc>
        <w:tc>
          <w:tcPr>
            <w:tcW w:w="1675" w:type="dxa"/>
            <w:tcBorders>
              <w:bottom w:val="single" w:sz="4" w:space="0" w:color="auto"/>
            </w:tcBorders>
            <w:vAlign w:val="bottom"/>
          </w:tcPr>
          <w:p w:rsidR="00870913" w:rsidRPr="00E17D81" w:rsidRDefault="00870913" w:rsidP="001F6607">
            <w:pPr>
              <w:pStyle w:val="Tabletext"/>
              <w:spacing w:before="48" w:after="48"/>
              <w:jc w:val="center"/>
              <w:rPr>
                <w:b/>
                <w:sz w:val="24"/>
                <w:szCs w:val="24"/>
                <w:lang w:val="kk-KZ"/>
              </w:rPr>
            </w:pPr>
            <w:r w:rsidRPr="00E17D81">
              <w:rPr>
                <w:b/>
                <w:sz w:val="24"/>
                <w:szCs w:val="24"/>
                <w:lang w:val="kk-KZ"/>
              </w:rPr>
              <w:t>2015 ж.</w:t>
            </w:r>
            <w:r w:rsidRPr="00E17D81">
              <w:rPr>
                <w:b/>
                <w:sz w:val="24"/>
                <w:szCs w:val="24"/>
                <w:lang w:val="kk-KZ"/>
              </w:rPr>
              <w:br/>
              <w:t xml:space="preserve">мың теңге </w:t>
            </w:r>
          </w:p>
        </w:tc>
      </w:tr>
      <w:tr w:rsidR="00870913" w:rsidRPr="00E17D81" w:rsidTr="001F6607">
        <w:tc>
          <w:tcPr>
            <w:tcW w:w="4957"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ОПЕРАЦИЯЛЫҚ ҚЫЗМЕТТЕН ТҮСКЕН АҚША ҚАРАЖАТТАРЫНЫҢ АҒЫМЫ</w:t>
            </w:r>
          </w:p>
        </w:tc>
        <w:tc>
          <w:tcPr>
            <w:tcW w:w="1675" w:type="dxa"/>
            <w:tcBorders>
              <w:top w:val="single" w:sz="4" w:space="0" w:color="auto"/>
              <w:left w:val="nil"/>
              <w:bottom w:val="nil"/>
              <w:right w:val="nil"/>
            </w:tcBorders>
            <w:tcMar>
              <w:top w:w="0" w:type="dxa"/>
              <w:left w:w="0" w:type="dxa"/>
              <w:bottom w:w="0" w:type="dxa"/>
              <w:right w:w="0" w:type="dxa"/>
            </w:tcMar>
            <w:vAlign w:val="bottom"/>
          </w:tcPr>
          <w:p w:rsidR="00870913" w:rsidRPr="00E17D81" w:rsidRDefault="00870913" w:rsidP="001F6607">
            <w:pPr>
              <w:pStyle w:val="TableCashFlow"/>
              <w:spacing w:before="48" w:after="48" w:line="240" w:lineRule="auto"/>
              <w:rPr>
                <w:b/>
                <w:sz w:val="24"/>
                <w:szCs w:val="24"/>
                <w:lang w:val="kk-KZ"/>
              </w:rPr>
            </w:pPr>
          </w:p>
        </w:tc>
        <w:tc>
          <w:tcPr>
            <w:tcW w:w="236" w:type="dxa"/>
            <w:tcMar>
              <w:top w:w="0" w:type="dxa"/>
              <w:left w:w="0" w:type="dxa"/>
              <w:bottom w:w="0" w:type="dxa"/>
              <w:right w:w="0" w:type="dxa"/>
            </w:tcMar>
            <w:vAlign w:val="bottom"/>
          </w:tcPr>
          <w:p w:rsidR="00870913" w:rsidRPr="00E17D81" w:rsidRDefault="00870913" w:rsidP="001F6607">
            <w:pPr>
              <w:pStyle w:val="TableCashFlow"/>
              <w:spacing w:before="48" w:after="48" w:line="240" w:lineRule="auto"/>
              <w:rPr>
                <w:b/>
                <w:sz w:val="24"/>
                <w:szCs w:val="24"/>
                <w:lang w:val="kk-KZ"/>
              </w:rPr>
            </w:pPr>
          </w:p>
        </w:tc>
        <w:tc>
          <w:tcPr>
            <w:tcW w:w="1675" w:type="dxa"/>
            <w:tcBorders>
              <w:top w:val="single" w:sz="4" w:space="0" w:color="auto"/>
              <w:left w:val="nil"/>
              <w:bottom w:val="nil"/>
              <w:right w:val="nil"/>
            </w:tcBorders>
            <w:tcMar>
              <w:top w:w="0" w:type="dxa"/>
              <w:left w:w="0" w:type="dxa"/>
              <w:bottom w:w="0" w:type="dxa"/>
              <w:right w:w="0" w:type="dxa"/>
            </w:tcMar>
            <w:vAlign w:val="bottom"/>
          </w:tcPr>
          <w:p w:rsidR="00870913" w:rsidRPr="00E17D81" w:rsidRDefault="00870913" w:rsidP="001F6607">
            <w:pPr>
              <w:pStyle w:val="TableCashFlow"/>
              <w:spacing w:before="48" w:after="48" w:line="240" w:lineRule="auto"/>
              <w:rPr>
                <w:b/>
                <w:sz w:val="24"/>
                <w:szCs w:val="24"/>
                <w:lang w:val="kk-KZ"/>
              </w:rPr>
            </w:pPr>
          </w:p>
        </w:tc>
      </w:tr>
      <w:tr w:rsidR="00870913" w:rsidRPr="00E17D81" w:rsidTr="001F6607">
        <w:tc>
          <w:tcPr>
            <w:tcW w:w="4957" w:type="dxa"/>
            <w:noWrap/>
            <w:tcMar>
              <w:top w:w="0" w:type="dxa"/>
              <w:left w:w="108" w:type="dxa"/>
              <w:bottom w:w="0" w:type="dxa"/>
              <w:right w:w="108" w:type="dxa"/>
            </w:tcMar>
            <w:vAlign w:val="bottom"/>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Алынған пайыздық кіріс</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16,184,504</w:t>
            </w:r>
          </w:p>
        </w:tc>
        <w:tc>
          <w:tcPr>
            <w:tcW w:w="236" w:type="dxa"/>
            <w:tcMar>
              <w:top w:w="0" w:type="dxa"/>
              <w:left w:w="108" w:type="dxa"/>
              <w:bottom w:w="0" w:type="dxa"/>
              <w:right w:w="108" w:type="dxa"/>
            </w:tcMar>
            <w:vAlign w:val="bottom"/>
          </w:tcPr>
          <w:p w:rsidR="00870913" w:rsidRPr="00E17D81" w:rsidRDefault="00870913" w:rsidP="001F6607">
            <w:pPr>
              <w:pStyle w:val="Tabletext"/>
              <w:tabs>
                <w:tab w:val="decimal" w:pos="1354"/>
              </w:tabs>
              <w:spacing w:before="0" w:after="0"/>
              <w:ind w:right="-3"/>
              <w:rPr>
                <w:bCs/>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15,908,781</w:t>
            </w:r>
          </w:p>
        </w:tc>
      </w:tr>
      <w:tr w:rsidR="00870913" w:rsidRPr="00E17D81" w:rsidTr="001F6607">
        <w:tc>
          <w:tcPr>
            <w:tcW w:w="4957" w:type="dxa"/>
            <w:noWrap/>
            <w:tcMar>
              <w:top w:w="0" w:type="dxa"/>
              <w:left w:w="108" w:type="dxa"/>
              <w:bottom w:w="0" w:type="dxa"/>
              <w:right w:w="108" w:type="dxa"/>
            </w:tcMar>
            <w:vAlign w:val="bottom"/>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Төленген пайыздық шығын</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(6,611,235)</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(8,774,182)</w:t>
            </w:r>
          </w:p>
        </w:tc>
      </w:tr>
      <w:tr w:rsidR="00870913" w:rsidRPr="00E17D81" w:rsidTr="001F6607">
        <w:tc>
          <w:tcPr>
            <w:tcW w:w="4957" w:type="dxa"/>
            <w:noWrap/>
            <w:tcMar>
              <w:top w:w="0" w:type="dxa"/>
              <w:left w:w="108" w:type="dxa"/>
              <w:bottom w:w="0" w:type="dxa"/>
              <w:right w:w="108" w:type="dxa"/>
            </w:tcMar>
            <w:vAlign w:val="bottom"/>
          </w:tcPr>
          <w:p w:rsidR="00870913" w:rsidRPr="00E17D81" w:rsidRDefault="00687902"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Алынған ком</w:t>
            </w:r>
            <w:r w:rsidR="00870913" w:rsidRPr="00E17D81">
              <w:rPr>
                <w:rFonts w:ascii="Times New Roman" w:hAnsi="Times New Roman" w:cs="Times New Roman"/>
                <w:sz w:val="24"/>
                <w:szCs w:val="24"/>
                <w:lang w:val="kk-KZ" w:eastAsia="ru-RU"/>
              </w:rPr>
              <w:t>ис</w:t>
            </w:r>
            <w:r w:rsidRPr="00E17D81">
              <w:rPr>
                <w:rFonts w:ascii="Times New Roman" w:hAnsi="Times New Roman" w:cs="Times New Roman"/>
                <w:sz w:val="24"/>
                <w:szCs w:val="24"/>
                <w:lang w:val="kk-KZ" w:eastAsia="ru-RU"/>
              </w:rPr>
              <w:t>с</w:t>
            </w:r>
            <w:r w:rsidR="00870913" w:rsidRPr="00E17D81">
              <w:rPr>
                <w:rFonts w:ascii="Times New Roman" w:hAnsi="Times New Roman" w:cs="Times New Roman"/>
                <w:sz w:val="24"/>
                <w:szCs w:val="24"/>
                <w:lang w:val="kk-KZ" w:eastAsia="ru-RU"/>
              </w:rPr>
              <w:t>иялық кірістер</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1,010</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1,132</w:t>
            </w:r>
          </w:p>
        </w:tc>
      </w:tr>
      <w:tr w:rsidR="00870913" w:rsidRPr="00E17D81" w:rsidTr="001F6607">
        <w:tc>
          <w:tcPr>
            <w:tcW w:w="4957" w:type="dxa"/>
            <w:noWrap/>
            <w:tcMar>
              <w:top w:w="0" w:type="dxa"/>
              <w:left w:w="108" w:type="dxa"/>
              <w:bottom w:w="0" w:type="dxa"/>
              <w:right w:w="108" w:type="dxa"/>
            </w:tcMar>
            <w:vAlign w:val="bottom"/>
          </w:tcPr>
          <w:p w:rsidR="00870913" w:rsidRPr="00E17D81" w:rsidRDefault="007C5B0A"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Төленген ком</w:t>
            </w:r>
            <w:r w:rsidR="00870913" w:rsidRPr="00E17D81">
              <w:rPr>
                <w:rFonts w:ascii="Times New Roman" w:hAnsi="Times New Roman" w:cs="Times New Roman"/>
                <w:sz w:val="24"/>
                <w:szCs w:val="24"/>
                <w:lang w:val="kk-KZ" w:eastAsia="ru-RU"/>
              </w:rPr>
              <w:t>ис</w:t>
            </w:r>
            <w:r w:rsidRPr="00E17D81">
              <w:rPr>
                <w:rFonts w:ascii="Times New Roman" w:hAnsi="Times New Roman" w:cs="Times New Roman"/>
                <w:sz w:val="24"/>
                <w:szCs w:val="24"/>
                <w:lang w:val="kk-KZ" w:eastAsia="ru-RU"/>
              </w:rPr>
              <w:t>с</w:t>
            </w:r>
            <w:r w:rsidR="00870913" w:rsidRPr="00E17D81">
              <w:rPr>
                <w:rFonts w:ascii="Times New Roman" w:hAnsi="Times New Roman" w:cs="Times New Roman"/>
                <w:sz w:val="24"/>
                <w:szCs w:val="24"/>
                <w:lang w:val="kk-KZ" w:eastAsia="ru-RU"/>
              </w:rPr>
              <w:t xml:space="preserve">иялық шығындар </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(302,672)</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(387,273)</w:t>
            </w:r>
          </w:p>
        </w:tc>
      </w:tr>
      <w:tr w:rsidR="00870913" w:rsidRPr="00E17D81" w:rsidTr="001F6607">
        <w:tc>
          <w:tcPr>
            <w:tcW w:w="4957" w:type="dxa"/>
            <w:noWrap/>
            <w:tcMar>
              <w:top w:w="0" w:type="dxa"/>
              <w:left w:w="108" w:type="dxa"/>
              <w:bottom w:w="0" w:type="dxa"/>
              <w:right w:w="108" w:type="dxa"/>
            </w:tcMar>
            <w:vAlign w:val="bottom"/>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 xml:space="preserve">Басқа кірістер бойынша түсімдер </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714,192</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410,219</w:t>
            </w:r>
          </w:p>
        </w:tc>
      </w:tr>
      <w:tr w:rsidR="00870913" w:rsidRPr="00E17D81" w:rsidTr="001F6607">
        <w:tc>
          <w:tcPr>
            <w:tcW w:w="4957" w:type="dxa"/>
            <w:noWrap/>
            <w:tcMar>
              <w:top w:w="0" w:type="dxa"/>
              <w:left w:w="108" w:type="dxa"/>
              <w:bottom w:w="0" w:type="dxa"/>
              <w:right w:w="108" w:type="dxa"/>
            </w:tcMar>
            <w:vAlign w:val="bottom"/>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 xml:space="preserve">Төленген персонал шығындары </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(1,153,692)</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(1,206,657)</w:t>
            </w:r>
          </w:p>
        </w:tc>
      </w:tr>
      <w:tr w:rsidR="00870913" w:rsidRPr="00E17D81" w:rsidTr="001F6607">
        <w:tc>
          <w:tcPr>
            <w:tcW w:w="4957" w:type="dxa"/>
            <w:noWrap/>
            <w:tcMar>
              <w:top w:w="0" w:type="dxa"/>
              <w:left w:w="108" w:type="dxa"/>
              <w:bottom w:w="0" w:type="dxa"/>
              <w:right w:w="108" w:type="dxa"/>
            </w:tcMar>
            <w:vAlign w:val="bottom"/>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 xml:space="preserve">Төленген жалпы және әкімшілік шығындар </w:t>
            </w:r>
          </w:p>
        </w:tc>
        <w:tc>
          <w:tcPr>
            <w:tcW w:w="1675" w:type="dxa"/>
            <w:tcBorders>
              <w:bottom w:val="single" w:sz="4" w:space="0" w:color="auto"/>
            </w:tcBorders>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(1,127,837)</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Borders>
              <w:bottom w:val="single" w:sz="4" w:space="0" w:color="auto"/>
            </w:tcBorders>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(1,320,577)</w:t>
            </w:r>
          </w:p>
        </w:tc>
      </w:tr>
      <w:tr w:rsidR="00870913" w:rsidRPr="00E17D81" w:rsidTr="001F6607">
        <w:tc>
          <w:tcPr>
            <w:tcW w:w="4957" w:type="dxa"/>
            <w:noWrap/>
            <w:tcMar>
              <w:top w:w="0" w:type="dxa"/>
              <w:left w:w="108" w:type="dxa"/>
              <w:bottom w:w="0" w:type="dxa"/>
              <w:right w:w="108" w:type="dxa"/>
            </w:tcMar>
            <w:vAlign w:val="bottom"/>
          </w:tcPr>
          <w:p w:rsidR="00870913" w:rsidRPr="00E17D81" w:rsidRDefault="00870913" w:rsidP="001F6607">
            <w:pPr>
              <w:tabs>
                <w:tab w:val="decimal" w:pos="1354"/>
              </w:tabs>
              <w:spacing w:before="40" w:after="40"/>
              <w:ind w:left="-108"/>
              <w:rPr>
                <w:rFonts w:ascii="Times New Roman" w:hAnsi="Times New Roman" w:cs="Times New Roman"/>
                <w:sz w:val="24"/>
                <w:szCs w:val="24"/>
                <w:lang w:val="kk-KZ"/>
              </w:rPr>
            </w:pPr>
          </w:p>
        </w:tc>
        <w:tc>
          <w:tcPr>
            <w:tcW w:w="1675" w:type="dxa"/>
            <w:tcBorders>
              <w:top w:val="single" w:sz="4" w:space="0" w:color="auto"/>
              <w:left w:val="nil"/>
              <w:bottom w:val="nil"/>
              <w:right w:val="nil"/>
            </w:tcBorders>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7,704,270</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Borders>
              <w:top w:val="single" w:sz="4" w:space="0" w:color="auto"/>
              <w:left w:val="nil"/>
              <w:bottom w:val="nil"/>
              <w:right w:val="nil"/>
            </w:tcBorders>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4,631,443</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b/>
                <w:sz w:val="24"/>
                <w:szCs w:val="24"/>
                <w:lang w:val="kk-KZ"/>
              </w:rPr>
            </w:pPr>
            <w:r w:rsidRPr="00E17D81">
              <w:rPr>
                <w:rFonts w:ascii="Times New Roman" w:hAnsi="Times New Roman" w:cs="Times New Roman"/>
                <w:b/>
                <w:sz w:val="24"/>
                <w:szCs w:val="24"/>
                <w:lang w:val="kk-KZ"/>
              </w:rPr>
              <w:t>Операциялық активтердің (ұлғаюы) азаюы</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sz w:val="24"/>
                <w:szCs w:val="24"/>
                <w:lang w:val="kk-KZ"/>
              </w:rPr>
            </w:pP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sz w:val="24"/>
                <w:szCs w:val="24"/>
                <w:lang w:val="kk-KZ"/>
              </w:rPr>
            </w:pP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b/>
                <w:sz w:val="24"/>
                <w:szCs w:val="24"/>
                <w:lang w:val="kk-KZ"/>
              </w:rPr>
            </w:pPr>
            <w:r w:rsidRPr="00E17D81">
              <w:rPr>
                <w:rFonts w:ascii="Times New Roman" w:hAnsi="Times New Roman" w:cs="Times New Roman"/>
                <w:sz w:val="24"/>
                <w:szCs w:val="24"/>
                <w:lang w:val="kk-KZ"/>
              </w:rPr>
              <w:t>Банктердегі және басқа қаржы институттарындағы шоттары мен депозиттері</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15,387,917</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17,075,105</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noProof/>
                <w:sz w:val="24"/>
                <w:szCs w:val="24"/>
                <w:lang w:val="kk-KZ"/>
              </w:rPr>
              <w:t>Клиенттерге берілген кредиттер</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24,968,326</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12,904,195</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eastAsia="ru-RU"/>
              </w:rPr>
              <w:t>Жылжымайтын мүлік объектілерін сатып алуға және салуға төленген аванстар</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(34,617,304)</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(41,862,008)</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жалдау шарттары бойынша берілетін активтер</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(9,124,200)</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(33,042,819)</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Құрылысы аяқталмаған құрылыстар</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(878,543)</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(6,663,665)</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Басқа активтер</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(706,675)</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(1,432,920)</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b/>
                <w:sz w:val="24"/>
                <w:szCs w:val="24"/>
                <w:lang w:val="kk-KZ"/>
              </w:rPr>
            </w:pPr>
            <w:r w:rsidRPr="00E17D81">
              <w:rPr>
                <w:rFonts w:ascii="Times New Roman" w:hAnsi="Times New Roman" w:cs="Times New Roman"/>
                <w:b/>
                <w:sz w:val="24"/>
                <w:szCs w:val="24"/>
                <w:lang w:val="kk-KZ"/>
              </w:rPr>
              <w:t>Операциялық міндеттемелердің ұлғаюы</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sz w:val="24"/>
                <w:szCs w:val="24"/>
                <w:lang w:val="kk-KZ"/>
              </w:rPr>
            </w:pP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b/>
                <w:sz w:val="24"/>
                <w:szCs w:val="24"/>
                <w:lang w:val="kk-KZ"/>
              </w:rPr>
            </w:pPr>
            <w:r w:rsidRPr="00E17D81">
              <w:rPr>
                <w:rFonts w:ascii="Times New Roman" w:hAnsi="Times New Roman" w:cs="Times New Roman"/>
                <w:sz w:val="24"/>
                <w:szCs w:val="24"/>
                <w:lang w:val="kk-KZ"/>
              </w:rPr>
              <w:t>Басқа міндеттемелер</w:t>
            </w:r>
          </w:p>
        </w:tc>
        <w:tc>
          <w:tcPr>
            <w:tcW w:w="1675" w:type="dxa"/>
            <w:tcBorders>
              <w:top w:val="nil"/>
              <w:left w:val="nil"/>
              <w:bottom w:val="single" w:sz="4" w:space="0" w:color="auto"/>
              <w:right w:val="nil"/>
            </w:tcBorders>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1,224,295</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Borders>
              <w:top w:val="nil"/>
              <w:left w:val="nil"/>
              <w:bottom w:val="single" w:sz="4" w:space="0" w:color="auto"/>
              <w:right w:val="nil"/>
            </w:tcBorders>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1,649,973</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b/>
                <w:sz w:val="24"/>
                <w:szCs w:val="24"/>
                <w:lang w:val="kk-KZ"/>
              </w:rPr>
            </w:pPr>
            <w:r w:rsidRPr="00E17D81">
              <w:rPr>
                <w:rFonts w:ascii="Times New Roman" w:hAnsi="Times New Roman" w:cs="Times New Roman"/>
                <w:b/>
                <w:bCs/>
                <w:sz w:val="24"/>
                <w:szCs w:val="24"/>
                <w:lang w:val="kk-KZ"/>
              </w:rPr>
              <w:t xml:space="preserve">Табыс салығын төлеуге дейінгі операциялық қызметтен түскен(пайдаланылған) ақша қаражаттарының таза түсімі </w:t>
            </w:r>
          </w:p>
        </w:tc>
        <w:tc>
          <w:tcPr>
            <w:tcW w:w="1675" w:type="dxa"/>
            <w:tcBorders>
              <w:top w:val="single" w:sz="4" w:space="0" w:color="auto"/>
              <w:left w:val="nil"/>
              <w:bottom w:val="nil"/>
              <w:right w:val="nil"/>
            </w:tcBorders>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3,958,086</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Borders>
              <w:top w:val="single" w:sz="4" w:space="0" w:color="auto"/>
              <w:left w:val="nil"/>
              <w:bottom w:val="nil"/>
              <w:right w:val="nil"/>
            </w:tcBorders>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(46,740,696)</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b/>
                <w:sz w:val="24"/>
                <w:szCs w:val="24"/>
                <w:lang w:val="kk-KZ"/>
              </w:rPr>
            </w:pPr>
            <w:r w:rsidRPr="00E17D81">
              <w:rPr>
                <w:rFonts w:ascii="Times New Roman" w:hAnsi="Times New Roman" w:cs="Times New Roman"/>
                <w:sz w:val="24"/>
                <w:szCs w:val="24"/>
                <w:lang w:val="kk-KZ"/>
              </w:rPr>
              <w:t>Төленген табыс салығы</w:t>
            </w:r>
          </w:p>
        </w:tc>
        <w:tc>
          <w:tcPr>
            <w:tcW w:w="1675" w:type="dxa"/>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sz w:val="24"/>
                <w:szCs w:val="24"/>
                <w:lang w:val="kk-KZ"/>
              </w:rPr>
            </w:pPr>
            <w:r w:rsidRPr="00E17D81">
              <w:rPr>
                <w:rFonts w:ascii="Times New Roman" w:hAnsi="Times New Roman" w:cs="Times New Roman"/>
                <w:sz w:val="24"/>
                <w:szCs w:val="24"/>
                <w:lang w:val="kk-KZ"/>
              </w:rPr>
              <w:t>(1,100,777)</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Cs/>
                <w:sz w:val="24"/>
                <w:szCs w:val="24"/>
                <w:lang w:val="kk-KZ"/>
              </w:rPr>
            </w:pPr>
            <w:r w:rsidRPr="00E17D81">
              <w:rPr>
                <w:rFonts w:ascii="Times New Roman" w:hAnsi="Times New Roman" w:cs="Times New Roman"/>
                <w:sz w:val="24"/>
                <w:szCs w:val="24"/>
                <w:lang w:val="kk-KZ"/>
              </w:rPr>
              <w:t>(1,007,242)</w:t>
            </w:r>
          </w:p>
        </w:tc>
      </w:tr>
      <w:tr w:rsidR="00870913" w:rsidRPr="00E17D81" w:rsidTr="001F6607">
        <w:tc>
          <w:tcPr>
            <w:tcW w:w="4957" w:type="dxa"/>
            <w:noWrap/>
            <w:tcMar>
              <w:top w:w="0" w:type="dxa"/>
              <w:left w:w="108" w:type="dxa"/>
              <w:bottom w:w="0" w:type="dxa"/>
              <w:right w:w="108" w:type="dxa"/>
            </w:tcMar>
            <w:vAlign w:val="bottom"/>
            <w:hideMark/>
          </w:tcPr>
          <w:p w:rsidR="00870913" w:rsidRPr="00E17D81" w:rsidRDefault="00870913" w:rsidP="001F6607">
            <w:pPr>
              <w:spacing w:before="40" w:after="40"/>
              <w:ind w:left="-108"/>
              <w:rPr>
                <w:rFonts w:ascii="Times New Roman" w:hAnsi="Times New Roman" w:cs="Times New Roman"/>
                <w:b/>
                <w:sz w:val="24"/>
                <w:szCs w:val="24"/>
                <w:lang w:val="kk-KZ"/>
              </w:rPr>
            </w:pPr>
            <w:r w:rsidRPr="00E17D81">
              <w:rPr>
                <w:rFonts w:ascii="Times New Roman" w:hAnsi="Times New Roman" w:cs="Times New Roman"/>
                <w:b/>
                <w:sz w:val="24"/>
                <w:szCs w:val="24"/>
                <w:lang w:val="kk-KZ"/>
              </w:rPr>
              <w:t xml:space="preserve">Операциялық қызметтен (қызметке) ақша қаражаттарының түсімі  (пайдалану) </w:t>
            </w:r>
            <w:r w:rsidRPr="00E17D81">
              <w:rPr>
                <w:rFonts w:ascii="Times New Roman" w:hAnsi="Times New Roman" w:cs="Times New Roman"/>
                <w:b/>
                <w:sz w:val="24"/>
                <w:szCs w:val="24"/>
                <w:lang w:val="kk-KZ" w:eastAsia="ru-RU"/>
              </w:rPr>
              <w:t xml:space="preserve"> </w:t>
            </w:r>
          </w:p>
        </w:tc>
        <w:tc>
          <w:tcPr>
            <w:tcW w:w="1675" w:type="dxa"/>
            <w:tcBorders>
              <w:top w:val="single" w:sz="4" w:space="0" w:color="auto"/>
              <w:left w:val="nil"/>
              <w:bottom w:val="single" w:sz="4" w:space="0" w:color="auto"/>
              <w:right w:val="nil"/>
            </w:tcBorders>
            <w:noWrap/>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bCs/>
                <w:sz w:val="24"/>
                <w:szCs w:val="24"/>
                <w:lang w:val="kk-KZ"/>
              </w:rPr>
            </w:pPr>
            <w:r w:rsidRPr="00E17D81">
              <w:rPr>
                <w:rFonts w:ascii="Times New Roman" w:hAnsi="Times New Roman" w:cs="Times New Roman"/>
                <w:b/>
                <w:sz w:val="24"/>
                <w:szCs w:val="24"/>
                <w:lang w:val="kk-KZ"/>
              </w:rPr>
              <w:t>2,857,309</w:t>
            </w:r>
          </w:p>
        </w:tc>
        <w:tc>
          <w:tcPr>
            <w:tcW w:w="236" w:type="dxa"/>
            <w:tcMar>
              <w:top w:w="0" w:type="dxa"/>
              <w:left w:w="108" w:type="dxa"/>
              <w:bottom w:w="0" w:type="dxa"/>
              <w:right w:w="108" w:type="dxa"/>
            </w:tcMar>
            <w:vAlign w:val="bottom"/>
          </w:tcPr>
          <w:p w:rsidR="00870913" w:rsidRPr="00E17D81" w:rsidRDefault="00870913" w:rsidP="001F6607">
            <w:pPr>
              <w:tabs>
                <w:tab w:val="decimal" w:pos="1354"/>
              </w:tabs>
              <w:ind w:right="-116"/>
              <w:rPr>
                <w:rFonts w:ascii="Times New Roman" w:hAnsi="Times New Roman" w:cs="Times New Roman"/>
                <w:sz w:val="24"/>
                <w:szCs w:val="24"/>
                <w:lang w:val="kk-KZ"/>
              </w:rPr>
            </w:pPr>
          </w:p>
        </w:tc>
        <w:tc>
          <w:tcPr>
            <w:tcW w:w="1675" w:type="dxa"/>
            <w:tcBorders>
              <w:top w:val="single" w:sz="4" w:space="0" w:color="auto"/>
              <w:left w:val="nil"/>
              <w:bottom w:val="single" w:sz="4" w:space="0" w:color="auto"/>
              <w:right w:val="nil"/>
            </w:tcBorders>
            <w:tcMar>
              <w:top w:w="0" w:type="dxa"/>
              <w:left w:w="108" w:type="dxa"/>
              <w:bottom w:w="0" w:type="dxa"/>
              <w:right w:w="108" w:type="dxa"/>
            </w:tcMar>
            <w:vAlign w:val="bottom"/>
          </w:tcPr>
          <w:p w:rsidR="00870913" w:rsidRPr="00E17D81" w:rsidRDefault="00870913" w:rsidP="001F6607">
            <w:pPr>
              <w:tabs>
                <w:tab w:val="decimal" w:pos="1354"/>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(47,747,938)</w:t>
            </w:r>
          </w:p>
        </w:tc>
      </w:tr>
    </w:tbl>
    <w:p w:rsidR="00870913" w:rsidRPr="00E17D81" w:rsidRDefault="00870913" w:rsidP="00870913">
      <w:pPr>
        <w:pStyle w:val="Tabletext"/>
        <w:rPr>
          <w:sz w:val="24"/>
          <w:szCs w:val="24"/>
          <w:lang w:val="kk-KZ"/>
        </w:rPr>
        <w:sectPr w:rsidR="00870913" w:rsidRPr="00E17D81" w:rsidSect="001F6607">
          <w:headerReference w:type="even" r:id="rId37"/>
          <w:footerReference w:type="default" r:id="rId38"/>
          <w:headerReference w:type="first" r:id="rId39"/>
          <w:type w:val="continuous"/>
          <w:pgSz w:w="11907" w:h="16840" w:code="9"/>
          <w:pgMar w:top="2101" w:right="1559" w:bottom="1134" w:left="1559" w:header="958" w:footer="866" w:gutter="113"/>
          <w:cols w:space="720"/>
        </w:sectPr>
      </w:pPr>
    </w:p>
    <w:tbl>
      <w:tblPr>
        <w:tblW w:w="8607" w:type="dxa"/>
        <w:tblLayout w:type="fixed"/>
        <w:tblCellMar>
          <w:left w:w="107" w:type="dxa"/>
          <w:right w:w="107" w:type="dxa"/>
        </w:tblCellMar>
        <w:tblLook w:val="04A0" w:firstRow="1" w:lastRow="0" w:firstColumn="1" w:lastColumn="0" w:noHBand="0" w:noVBand="1"/>
      </w:tblPr>
      <w:tblGrid>
        <w:gridCol w:w="5103"/>
        <w:gridCol w:w="1635"/>
        <w:gridCol w:w="234"/>
        <w:gridCol w:w="1635"/>
      </w:tblGrid>
      <w:tr w:rsidR="00870913" w:rsidRPr="00E17D81" w:rsidTr="001F6607">
        <w:trPr>
          <w:trHeight w:hRule="exact" w:val="113"/>
        </w:trPr>
        <w:tc>
          <w:tcPr>
            <w:tcW w:w="5103" w:type="dxa"/>
            <w:vAlign w:val="bottom"/>
          </w:tcPr>
          <w:p w:rsidR="00870913" w:rsidRPr="00E17D81" w:rsidRDefault="00870913" w:rsidP="001F6607">
            <w:pPr>
              <w:pStyle w:val="Tabletext"/>
              <w:rPr>
                <w:sz w:val="24"/>
                <w:szCs w:val="24"/>
                <w:lang w:val="kk-KZ"/>
              </w:rPr>
            </w:pPr>
            <w:r w:rsidRPr="00E17D81">
              <w:rPr>
                <w:sz w:val="24"/>
                <w:szCs w:val="24"/>
                <w:lang w:val="kk-KZ"/>
              </w:rPr>
              <w:lastRenderedPageBreak/>
              <w:br w:type="page"/>
            </w:r>
          </w:p>
        </w:tc>
        <w:tc>
          <w:tcPr>
            <w:tcW w:w="1635" w:type="dxa"/>
            <w:vAlign w:val="bottom"/>
          </w:tcPr>
          <w:p w:rsidR="00870913" w:rsidRPr="00E17D81" w:rsidRDefault="00870913" w:rsidP="001F6607">
            <w:pPr>
              <w:pStyle w:val="Tabletext"/>
              <w:jc w:val="center"/>
              <w:rPr>
                <w:b/>
                <w:sz w:val="24"/>
                <w:szCs w:val="24"/>
                <w:lang w:val="kk-KZ"/>
              </w:rPr>
            </w:pPr>
          </w:p>
        </w:tc>
        <w:tc>
          <w:tcPr>
            <w:tcW w:w="234" w:type="dxa"/>
            <w:vAlign w:val="bottom"/>
          </w:tcPr>
          <w:p w:rsidR="00870913" w:rsidRPr="00E17D81" w:rsidRDefault="00870913" w:rsidP="001F6607">
            <w:pPr>
              <w:pStyle w:val="Tabletext"/>
              <w:jc w:val="center"/>
              <w:rPr>
                <w:b/>
                <w:sz w:val="24"/>
                <w:szCs w:val="24"/>
                <w:lang w:val="kk-KZ"/>
              </w:rPr>
            </w:pPr>
          </w:p>
        </w:tc>
        <w:tc>
          <w:tcPr>
            <w:tcW w:w="1635" w:type="dxa"/>
            <w:vAlign w:val="bottom"/>
          </w:tcPr>
          <w:p w:rsidR="00870913" w:rsidRPr="00E17D81" w:rsidRDefault="00870913" w:rsidP="001F6607">
            <w:pPr>
              <w:pStyle w:val="Tabletext"/>
              <w:jc w:val="center"/>
              <w:rPr>
                <w:b/>
                <w:sz w:val="24"/>
                <w:szCs w:val="24"/>
                <w:lang w:val="kk-KZ"/>
              </w:rPr>
            </w:pPr>
          </w:p>
        </w:tc>
      </w:tr>
      <w:tr w:rsidR="00870913" w:rsidRPr="00E17D81" w:rsidTr="001F6607">
        <w:tc>
          <w:tcPr>
            <w:tcW w:w="5103" w:type="dxa"/>
            <w:vAlign w:val="bottom"/>
          </w:tcPr>
          <w:p w:rsidR="00870913" w:rsidRPr="00E17D81" w:rsidRDefault="00870913" w:rsidP="001F6607">
            <w:pPr>
              <w:pStyle w:val="Tabletext"/>
              <w:rPr>
                <w:sz w:val="24"/>
                <w:szCs w:val="24"/>
                <w:lang w:val="kk-KZ"/>
              </w:rPr>
            </w:pPr>
          </w:p>
        </w:tc>
        <w:tc>
          <w:tcPr>
            <w:tcW w:w="1635" w:type="dxa"/>
            <w:tcBorders>
              <w:bottom w:val="single" w:sz="4" w:space="0" w:color="auto"/>
            </w:tcBorders>
            <w:vAlign w:val="bottom"/>
            <w:hideMark/>
          </w:tcPr>
          <w:p w:rsidR="00870913" w:rsidRPr="00E17D81" w:rsidRDefault="00870913" w:rsidP="001F6607">
            <w:pPr>
              <w:pStyle w:val="Tabletext"/>
              <w:jc w:val="center"/>
              <w:rPr>
                <w:b/>
                <w:sz w:val="24"/>
                <w:szCs w:val="24"/>
                <w:lang w:val="kk-KZ"/>
              </w:rPr>
            </w:pPr>
            <w:r w:rsidRPr="00E17D81">
              <w:rPr>
                <w:b/>
                <w:sz w:val="24"/>
                <w:szCs w:val="24"/>
                <w:lang w:val="kk-KZ"/>
              </w:rPr>
              <w:t>2016 ж.</w:t>
            </w:r>
            <w:r w:rsidRPr="00E17D81">
              <w:rPr>
                <w:b/>
                <w:sz w:val="24"/>
                <w:szCs w:val="24"/>
                <w:lang w:val="kk-KZ"/>
              </w:rPr>
              <w:br/>
              <w:t>мың теңге</w:t>
            </w:r>
          </w:p>
        </w:tc>
        <w:tc>
          <w:tcPr>
            <w:tcW w:w="234" w:type="dxa"/>
            <w:vAlign w:val="bottom"/>
          </w:tcPr>
          <w:p w:rsidR="00870913" w:rsidRPr="00E17D81" w:rsidRDefault="00870913" w:rsidP="001F6607">
            <w:pPr>
              <w:pStyle w:val="Tabletext"/>
              <w:jc w:val="center"/>
              <w:rPr>
                <w:b/>
                <w:sz w:val="24"/>
                <w:szCs w:val="24"/>
                <w:lang w:val="kk-KZ"/>
              </w:rPr>
            </w:pPr>
          </w:p>
        </w:tc>
        <w:tc>
          <w:tcPr>
            <w:tcW w:w="1635" w:type="dxa"/>
            <w:tcBorders>
              <w:bottom w:val="single" w:sz="4" w:space="0" w:color="auto"/>
            </w:tcBorders>
            <w:vAlign w:val="bottom"/>
            <w:hideMark/>
          </w:tcPr>
          <w:p w:rsidR="00870913" w:rsidRPr="00E17D81" w:rsidRDefault="00870913" w:rsidP="001F6607">
            <w:pPr>
              <w:pStyle w:val="Tabletext"/>
              <w:jc w:val="center"/>
              <w:rPr>
                <w:b/>
                <w:sz w:val="24"/>
                <w:szCs w:val="24"/>
                <w:lang w:val="kk-KZ"/>
              </w:rPr>
            </w:pPr>
            <w:r w:rsidRPr="00E17D81">
              <w:rPr>
                <w:b/>
                <w:sz w:val="24"/>
                <w:szCs w:val="24"/>
                <w:lang w:val="kk-KZ"/>
              </w:rPr>
              <w:t>2015 ж.</w:t>
            </w:r>
            <w:r w:rsidRPr="00E17D81">
              <w:rPr>
                <w:b/>
                <w:sz w:val="24"/>
                <w:szCs w:val="24"/>
                <w:lang w:val="kk-KZ"/>
              </w:rPr>
              <w:br/>
              <w:t xml:space="preserve">мың </w:t>
            </w:r>
            <w:r w:rsidR="00843E5A" w:rsidRPr="00E17D81">
              <w:rPr>
                <w:b/>
                <w:sz w:val="24"/>
                <w:szCs w:val="24"/>
                <w:lang w:val="kk-KZ"/>
              </w:rPr>
              <w:t>теңге</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870913">
            <w:pPr>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ИНВЕСТИЦИ</w:t>
            </w:r>
            <w:r w:rsidR="001C1CEE" w:rsidRPr="00E17D81">
              <w:rPr>
                <w:rFonts w:ascii="Times New Roman" w:hAnsi="Times New Roman" w:cs="Times New Roman"/>
                <w:b/>
                <w:sz w:val="24"/>
                <w:szCs w:val="24"/>
                <w:lang w:val="kk-KZ"/>
              </w:rPr>
              <w:t xml:space="preserve">ЯЛЫҚ </w:t>
            </w:r>
            <w:r w:rsidRPr="00E17D81">
              <w:rPr>
                <w:rFonts w:ascii="Times New Roman" w:hAnsi="Times New Roman" w:cs="Times New Roman"/>
                <w:b/>
                <w:sz w:val="24"/>
                <w:szCs w:val="24"/>
                <w:lang w:val="kk-KZ"/>
              </w:rPr>
              <w:t>ҚЫЗМЕТТЕН ТҮСКЕН АҚША ҚАРАЖАТТАРЫНЫҢ АҒЫМЫ</w:t>
            </w:r>
          </w:p>
        </w:tc>
        <w:tc>
          <w:tcPr>
            <w:tcW w:w="1635" w:type="dxa"/>
            <w:tcMar>
              <w:top w:w="0" w:type="dxa"/>
              <w:left w:w="0" w:type="dxa"/>
              <w:bottom w:w="0" w:type="dxa"/>
              <w:right w:w="0" w:type="dxa"/>
            </w:tcMar>
            <w:vAlign w:val="bottom"/>
          </w:tcPr>
          <w:p w:rsidR="00870913" w:rsidRPr="00E17D81" w:rsidRDefault="00870913" w:rsidP="001F6607">
            <w:pPr>
              <w:pStyle w:val="TableCashFlow"/>
              <w:tabs>
                <w:tab w:val="decimal" w:pos="1545"/>
              </w:tabs>
              <w:spacing w:before="48" w:after="48" w:line="240" w:lineRule="auto"/>
              <w:rPr>
                <w:b/>
                <w:bCs/>
                <w:sz w:val="24"/>
                <w:szCs w:val="24"/>
                <w:lang w:val="kk-KZ"/>
              </w:rPr>
            </w:pPr>
          </w:p>
        </w:tc>
        <w:tc>
          <w:tcPr>
            <w:tcW w:w="234" w:type="dxa"/>
            <w:tcMar>
              <w:top w:w="0" w:type="dxa"/>
              <w:left w:w="0" w:type="dxa"/>
              <w:bottom w:w="0" w:type="dxa"/>
              <w:right w:w="0" w:type="dxa"/>
            </w:tcMar>
            <w:vAlign w:val="bottom"/>
          </w:tcPr>
          <w:p w:rsidR="00870913" w:rsidRPr="00E17D81" w:rsidRDefault="00870913" w:rsidP="001F6607">
            <w:pPr>
              <w:pStyle w:val="TableCashFlow"/>
              <w:spacing w:before="48" w:after="48" w:line="240" w:lineRule="auto"/>
              <w:rPr>
                <w:b/>
                <w:bCs/>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pStyle w:val="TableCashFlow"/>
              <w:tabs>
                <w:tab w:val="decimal" w:pos="1545"/>
              </w:tabs>
              <w:spacing w:before="48" w:after="48" w:line="240" w:lineRule="auto"/>
              <w:rPr>
                <w:bCs/>
                <w:sz w:val="24"/>
                <w:szCs w:val="24"/>
                <w:lang w:val="kk-KZ"/>
              </w:rPr>
            </w:pP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noProof/>
                <w:color w:val="000000"/>
                <w:sz w:val="24"/>
                <w:szCs w:val="24"/>
                <w:lang w:val="kk-KZ"/>
              </w:rPr>
              <w:t xml:space="preserve">Сату үшін қолда бар қаржы активтерін сату және сатып алу </w:t>
            </w:r>
          </w:p>
        </w:tc>
        <w:tc>
          <w:tcPr>
            <w:tcW w:w="1635" w:type="dxa"/>
            <w:tcMar>
              <w:top w:w="0" w:type="dxa"/>
              <w:left w:w="0" w:type="dxa"/>
              <w:bottom w:w="0" w:type="dxa"/>
              <w:right w:w="0" w:type="dxa"/>
            </w:tcMar>
            <w:vAlign w:val="bottom"/>
          </w:tcPr>
          <w:p w:rsidR="00870913" w:rsidRPr="00E17D81" w:rsidRDefault="00870913" w:rsidP="001F6607">
            <w:pPr>
              <w:tabs>
                <w:tab w:val="decimal" w:pos="1390"/>
              </w:tabs>
              <w:spacing w:before="40" w:after="40"/>
              <w:ind w:left="81" w:hanging="81"/>
              <w:rPr>
                <w:rFonts w:ascii="Times New Roman" w:hAnsi="Times New Roman" w:cs="Times New Roman"/>
                <w:sz w:val="24"/>
                <w:szCs w:val="24"/>
                <w:lang w:val="kk-KZ"/>
              </w:rPr>
            </w:pPr>
            <w:r w:rsidRPr="00E17D81">
              <w:rPr>
                <w:rFonts w:ascii="Times New Roman" w:hAnsi="Times New Roman" w:cs="Times New Roman"/>
                <w:sz w:val="24"/>
                <w:szCs w:val="24"/>
                <w:lang w:val="kk-KZ"/>
              </w:rPr>
              <w:t>3,481,687</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4,458,389</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noProof/>
                <w:color w:val="000000"/>
                <w:sz w:val="24"/>
                <w:szCs w:val="24"/>
                <w:lang w:val="kk-KZ"/>
              </w:rPr>
              <w:t>Негізгі құралдар мен материалдық емес активтерді сатып алу</w:t>
            </w:r>
            <w:r w:rsidRPr="00E17D81">
              <w:rPr>
                <w:rFonts w:ascii="Times New Roman" w:hAnsi="Times New Roman" w:cs="Times New Roman"/>
                <w:sz w:val="24"/>
                <w:szCs w:val="24"/>
                <w:lang w:val="kk-KZ" w:eastAsia="ru-RU"/>
              </w:rPr>
              <w:t xml:space="preserve"> </w:t>
            </w: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(549,726)</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(129,711)</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noProof/>
                <w:color w:val="000000"/>
                <w:sz w:val="24"/>
                <w:szCs w:val="24"/>
                <w:lang w:val="kk-KZ"/>
              </w:rPr>
              <w:t>Инвестициялық меншікті сату</w:t>
            </w: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126,048</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65,190</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tabs>
                <w:tab w:val="decimal" w:pos="720"/>
              </w:tabs>
              <w:spacing w:before="40" w:after="40"/>
              <w:rPr>
                <w:rFonts w:ascii="Times New Roman" w:hAnsi="Times New Roman" w:cs="Times New Roman"/>
                <w:b/>
                <w:sz w:val="24"/>
                <w:szCs w:val="24"/>
                <w:lang w:val="kk-KZ"/>
              </w:rPr>
            </w:pPr>
            <w:r w:rsidRPr="00E17D81">
              <w:rPr>
                <w:rFonts w:ascii="Times New Roman" w:hAnsi="Times New Roman" w:cs="Times New Roman"/>
                <w:b/>
                <w:noProof/>
                <w:sz w:val="24"/>
                <w:szCs w:val="24"/>
                <w:lang w:val="kk-KZ"/>
              </w:rPr>
              <w:t xml:space="preserve">Инвестициялық қызметтен түскен ақша қаражаттарының түсімдері </w:t>
            </w:r>
          </w:p>
        </w:tc>
        <w:tc>
          <w:tcPr>
            <w:tcW w:w="1635" w:type="dxa"/>
            <w:tcBorders>
              <w:top w:val="single" w:sz="4" w:space="0" w:color="auto"/>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bCs/>
                <w:sz w:val="24"/>
                <w:szCs w:val="24"/>
                <w:lang w:val="kk-KZ"/>
              </w:rPr>
            </w:pPr>
            <w:r w:rsidRPr="00E17D81">
              <w:rPr>
                <w:rFonts w:ascii="Times New Roman" w:hAnsi="Times New Roman" w:cs="Times New Roman"/>
                <w:b/>
                <w:sz w:val="24"/>
                <w:szCs w:val="24"/>
                <w:lang w:val="kk-KZ"/>
              </w:rPr>
              <w:t>3,058,009</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
                <w:bCs/>
                <w:sz w:val="24"/>
                <w:szCs w:val="24"/>
                <w:lang w:val="kk-KZ"/>
              </w:rPr>
            </w:pPr>
          </w:p>
        </w:tc>
        <w:tc>
          <w:tcPr>
            <w:tcW w:w="1635" w:type="dxa"/>
            <w:tcBorders>
              <w:top w:val="single" w:sz="4" w:space="0" w:color="auto"/>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4,393,868</w:t>
            </w:r>
          </w:p>
        </w:tc>
      </w:tr>
      <w:tr w:rsidR="00870913" w:rsidRPr="00E17D81" w:rsidTr="001F6607">
        <w:tc>
          <w:tcPr>
            <w:tcW w:w="5103" w:type="dxa"/>
            <w:tcMar>
              <w:top w:w="0" w:type="dxa"/>
              <w:left w:w="0" w:type="dxa"/>
              <w:bottom w:w="0" w:type="dxa"/>
              <w:right w:w="0" w:type="dxa"/>
            </w:tcMar>
            <w:vAlign w:val="bottom"/>
          </w:tcPr>
          <w:p w:rsidR="00870913" w:rsidRPr="00E17D81" w:rsidRDefault="00870913" w:rsidP="001F6607">
            <w:pPr>
              <w:spacing w:before="40" w:after="40"/>
              <w:rPr>
                <w:rFonts w:ascii="Times New Roman" w:hAnsi="Times New Roman" w:cs="Times New Roman"/>
                <w:b/>
                <w:sz w:val="24"/>
                <w:szCs w:val="24"/>
                <w:lang w:val="kk-KZ" w:eastAsia="ru-RU"/>
              </w:rPr>
            </w:pPr>
          </w:p>
          <w:p w:rsidR="00870913" w:rsidRPr="00E17D81" w:rsidRDefault="00870913" w:rsidP="001F6607">
            <w:pPr>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ҚАРЖЫ ҚЫЗМЕТІНЕН ТҮСКЕН АҚША ҚАРАЖАТТАРЫНЫҢ АҒЫМЫ</w:t>
            </w:r>
          </w:p>
        </w:tc>
        <w:tc>
          <w:tcPr>
            <w:tcW w:w="1635" w:type="dxa"/>
            <w:tcBorders>
              <w:top w:val="single" w:sz="4" w:space="0" w:color="auto"/>
              <w:left w:val="nil"/>
              <w:bottom w:val="nil"/>
              <w:right w:val="nil"/>
            </w:tcBorders>
            <w:tcMar>
              <w:top w:w="0" w:type="dxa"/>
              <w:left w:w="0" w:type="dxa"/>
              <w:bottom w:w="0" w:type="dxa"/>
              <w:right w:w="0" w:type="dxa"/>
            </w:tcMar>
            <w:vAlign w:val="bottom"/>
          </w:tcPr>
          <w:p w:rsidR="00870913" w:rsidRPr="00E17D81" w:rsidRDefault="00870913" w:rsidP="001F6607">
            <w:pPr>
              <w:tabs>
                <w:tab w:val="decimal" w:pos="1390"/>
              </w:tabs>
              <w:spacing w:before="40" w:after="40"/>
              <w:ind w:left="81" w:hanging="81"/>
              <w:rPr>
                <w:rFonts w:ascii="Times New Roman" w:hAnsi="Times New Roman" w:cs="Times New Roman"/>
                <w:sz w:val="24"/>
                <w:szCs w:val="24"/>
                <w:lang w:val="kk-KZ"/>
              </w:rPr>
            </w:pP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
                <w:bCs/>
                <w:sz w:val="24"/>
                <w:szCs w:val="24"/>
                <w:lang w:val="kk-KZ"/>
              </w:rPr>
            </w:pPr>
          </w:p>
        </w:tc>
        <w:tc>
          <w:tcPr>
            <w:tcW w:w="1635" w:type="dxa"/>
            <w:tcBorders>
              <w:top w:val="single" w:sz="4" w:space="0" w:color="auto"/>
              <w:left w:val="nil"/>
              <w:bottom w:val="nil"/>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қағаздарды сатып алу/өтеу</w:t>
            </w:r>
            <w:r w:rsidRPr="00E17D81">
              <w:rPr>
                <w:rFonts w:ascii="Times New Roman" w:hAnsi="Times New Roman" w:cs="Times New Roman"/>
                <w:sz w:val="24"/>
                <w:szCs w:val="24"/>
                <w:lang w:val="kk-KZ" w:eastAsia="ru-RU"/>
              </w:rPr>
              <w:t xml:space="preserve"> </w:t>
            </w: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(21,414,874)</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Cs/>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(32,494,767)</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Басқа тартылған қаражаттардан түскен түсімдер</w:t>
            </w: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41,592,292</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Cs/>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92,500,000</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тартылған қаражаттарды өтеу </w:t>
            </w: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(14,416,667)</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Cs/>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(3,633,333)</w:t>
            </w:r>
          </w:p>
        </w:tc>
      </w:tr>
      <w:tr w:rsidR="00870913" w:rsidRPr="00E17D81" w:rsidTr="001F6607">
        <w:trPr>
          <w:trHeight w:val="80"/>
        </w:trPr>
        <w:tc>
          <w:tcPr>
            <w:tcW w:w="5103" w:type="dxa"/>
            <w:tcMar>
              <w:top w:w="0" w:type="dxa"/>
              <w:left w:w="0" w:type="dxa"/>
              <w:bottom w:w="0" w:type="dxa"/>
              <w:right w:w="0" w:type="dxa"/>
            </w:tcMar>
            <w:vAlign w:val="bottom"/>
            <w:hideMark/>
          </w:tcPr>
          <w:p w:rsidR="00870913" w:rsidRPr="00E17D81" w:rsidRDefault="00870913" w:rsidP="001F6607">
            <w:pPr>
              <w:spacing w:before="40" w:after="40"/>
              <w:ind w:left="81" w:hanging="81"/>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Төленген </w:t>
            </w:r>
            <w:r w:rsidR="00843E5A" w:rsidRPr="00E17D81">
              <w:rPr>
                <w:rFonts w:ascii="Times New Roman" w:hAnsi="Times New Roman" w:cs="Times New Roman"/>
                <w:sz w:val="24"/>
                <w:szCs w:val="24"/>
                <w:lang w:val="kk-KZ"/>
              </w:rPr>
              <w:t>дивидендтер</w:t>
            </w:r>
          </w:p>
        </w:tc>
        <w:tc>
          <w:tcPr>
            <w:tcW w:w="1635" w:type="dxa"/>
            <w:tcBorders>
              <w:top w:val="nil"/>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sz w:val="24"/>
                <w:szCs w:val="24"/>
                <w:lang w:val="kk-KZ"/>
              </w:rPr>
            </w:pPr>
          </w:p>
        </w:tc>
        <w:tc>
          <w:tcPr>
            <w:tcW w:w="1635" w:type="dxa"/>
            <w:tcBorders>
              <w:top w:val="nil"/>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(355,205)</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Қаржылық қызметтен түскен ақша қаражаттары</w:t>
            </w:r>
          </w:p>
        </w:tc>
        <w:tc>
          <w:tcPr>
            <w:tcW w:w="1635" w:type="dxa"/>
            <w:tcBorders>
              <w:top w:val="nil"/>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5,760,751</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
                <w:bCs/>
                <w:sz w:val="24"/>
                <w:szCs w:val="24"/>
                <w:lang w:val="kk-KZ"/>
              </w:rPr>
            </w:pPr>
          </w:p>
        </w:tc>
        <w:tc>
          <w:tcPr>
            <w:tcW w:w="1635" w:type="dxa"/>
            <w:tcBorders>
              <w:top w:val="nil"/>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56,016,695</w:t>
            </w:r>
          </w:p>
        </w:tc>
      </w:tr>
      <w:tr w:rsidR="00870913" w:rsidRPr="00E17D81" w:rsidTr="001F6607">
        <w:tc>
          <w:tcPr>
            <w:tcW w:w="5103" w:type="dxa"/>
            <w:tcMar>
              <w:top w:w="0" w:type="dxa"/>
              <w:left w:w="0" w:type="dxa"/>
              <w:bottom w:w="0" w:type="dxa"/>
              <w:right w:w="0" w:type="dxa"/>
            </w:tcMar>
            <w:vAlign w:val="bottom"/>
          </w:tcPr>
          <w:p w:rsidR="00870913" w:rsidRPr="00E17D81" w:rsidRDefault="00870913" w:rsidP="001F6607">
            <w:pPr>
              <w:spacing w:before="40" w:after="40"/>
              <w:rPr>
                <w:rFonts w:ascii="Times New Roman" w:hAnsi="Times New Roman" w:cs="Times New Roman"/>
                <w:b/>
                <w:sz w:val="24"/>
                <w:szCs w:val="24"/>
                <w:lang w:val="kk-KZ" w:eastAsia="ru-RU"/>
              </w:rPr>
            </w:pPr>
          </w:p>
          <w:p w:rsidR="00870913" w:rsidRPr="00E17D81" w:rsidRDefault="00870913" w:rsidP="001F6607">
            <w:pPr>
              <w:spacing w:before="40" w:after="40"/>
              <w:rPr>
                <w:rFonts w:ascii="Times New Roman" w:hAnsi="Times New Roman" w:cs="Times New Roman"/>
                <w:b/>
                <w:sz w:val="24"/>
                <w:szCs w:val="24"/>
                <w:lang w:val="kk-KZ"/>
              </w:rPr>
            </w:pPr>
            <w:r w:rsidRPr="00E17D81">
              <w:rPr>
                <w:rFonts w:ascii="Times New Roman" w:hAnsi="Times New Roman" w:cs="Times New Roman"/>
                <w:b/>
                <w:noProof/>
                <w:sz w:val="24"/>
                <w:szCs w:val="24"/>
                <w:lang w:val="kk-KZ"/>
              </w:rPr>
              <w:t>Ақша қаражаттары мен олардың баламаларының таза ұлғайтылулары</w:t>
            </w: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11,676,069</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12,662,625</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eastAsia="ru-RU"/>
              </w:rPr>
            </w:pPr>
            <w:r w:rsidRPr="00E17D81">
              <w:rPr>
                <w:rFonts w:ascii="Times New Roman" w:hAnsi="Times New Roman" w:cs="Times New Roman"/>
                <w:sz w:val="24"/>
                <w:szCs w:val="24"/>
                <w:lang w:val="kk-KZ"/>
              </w:rPr>
              <w:t>Ақша қаражаттары мен олардың баламаларының бағам ауысымдары өзгерістерінің әсер етуі</w:t>
            </w:r>
            <w:r w:rsidRPr="00E17D81">
              <w:rPr>
                <w:rFonts w:ascii="Times New Roman" w:hAnsi="Times New Roman" w:cs="Times New Roman"/>
                <w:sz w:val="24"/>
                <w:szCs w:val="24"/>
                <w:lang w:val="kk-KZ" w:eastAsia="ru-RU"/>
              </w:rPr>
              <w:t xml:space="preserve"> </w:t>
            </w:r>
          </w:p>
          <w:p w:rsidR="00870913" w:rsidRPr="00E17D81" w:rsidRDefault="00870913" w:rsidP="001F6607">
            <w:pPr>
              <w:spacing w:before="40" w:after="40"/>
              <w:rPr>
                <w:rFonts w:ascii="Times New Roman" w:hAnsi="Times New Roman" w:cs="Times New Roman"/>
                <w:b/>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sz w:val="24"/>
                <w:szCs w:val="24"/>
                <w:lang w:val="kk-KZ"/>
              </w:rPr>
            </w:pPr>
            <w:r w:rsidRPr="00E17D81">
              <w:rPr>
                <w:rFonts w:ascii="Times New Roman" w:hAnsi="Times New Roman" w:cs="Times New Roman"/>
                <w:sz w:val="24"/>
                <w:szCs w:val="24"/>
                <w:lang w:val="kk-KZ"/>
              </w:rPr>
              <w:t>177,863</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
                <w:sz w:val="24"/>
                <w:szCs w:val="24"/>
                <w:lang w:val="kk-KZ"/>
              </w:rPr>
            </w:pPr>
          </w:p>
        </w:tc>
        <w:tc>
          <w:tcPr>
            <w:tcW w:w="1635" w:type="dxa"/>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sz w:val="24"/>
                <w:szCs w:val="24"/>
                <w:lang w:val="kk-KZ"/>
              </w:rPr>
            </w:pPr>
            <w:r w:rsidRPr="00E17D81">
              <w:rPr>
                <w:rFonts w:ascii="Times New Roman" w:hAnsi="Times New Roman" w:cs="Times New Roman"/>
                <w:sz w:val="24"/>
                <w:szCs w:val="24"/>
                <w:lang w:val="kk-KZ"/>
              </w:rPr>
              <w:t>295,863</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noProof/>
                <w:sz w:val="24"/>
                <w:szCs w:val="24"/>
                <w:lang w:val="kk-KZ"/>
              </w:rPr>
              <w:t>Жыл басындағы ақша қаражаттары мен олардың баламалары</w:t>
            </w:r>
          </w:p>
        </w:tc>
        <w:tc>
          <w:tcPr>
            <w:tcW w:w="1635" w:type="dxa"/>
            <w:tcBorders>
              <w:top w:val="nil"/>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26,811,589</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sz w:val="24"/>
                <w:szCs w:val="24"/>
                <w:lang w:val="kk-KZ"/>
              </w:rPr>
            </w:pPr>
          </w:p>
        </w:tc>
        <w:tc>
          <w:tcPr>
            <w:tcW w:w="1635" w:type="dxa"/>
            <w:tcBorders>
              <w:top w:val="nil"/>
              <w:left w:val="nil"/>
              <w:bottom w:val="sing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sz w:val="24"/>
                <w:szCs w:val="24"/>
                <w:lang w:val="kk-KZ"/>
              </w:rPr>
            </w:pPr>
            <w:r w:rsidRPr="00E17D81">
              <w:rPr>
                <w:rFonts w:ascii="Times New Roman" w:hAnsi="Times New Roman" w:cs="Times New Roman"/>
                <w:sz w:val="24"/>
                <w:szCs w:val="24"/>
                <w:lang w:val="kk-KZ"/>
              </w:rPr>
              <w:t>13,853,101</w:t>
            </w:r>
          </w:p>
        </w:tc>
      </w:tr>
      <w:tr w:rsidR="00870913" w:rsidRPr="00E17D81" w:rsidTr="001F6607">
        <w:tc>
          <w:tcPr>
            <w:tcW w:w="5103" w:type="dxa"/>
            <w:tcMar>
              <w:top w:w="0" w:type="dxa"/>
              <w:left w:w="0" w:type="dxa"/>
              <w:bottom w:w="0" w:type="dxa"/>
              <w:right w:w="0" w:type="dxa"/>
            </w:tcMar>
            <w:vAlign w:val="bottom"/>
            <w:hideMark/>
          </w:tcPr>
          <w:p w:rsidR="00870913" w:rsidRPr="00E17D81" w:rsidRDefault="00870913" w:rsidP="001F6607">
            <w:pPr>
              <w:spacing w:before="40" w:after="40"/>
              <w:rPr>
                <w:rFonts w:ascii="Times New Roman" w:hAnsi="Times New Roman" w:cs="Times New Roman"/>
                <w:sz w:val="24"/>
                <w:szCs w:val="24"/>
                <w:lang w:val="kk-KZ"/>
              </w:rPr>
            </w:pPr>
            <w:r w:rsidRPr="00E17D81">
              <w:rPr>
                <w:rFonts w:ascii="Times New Roman" w:hAnsi="Times New Roman" w:cs="Times New Roman"/>
                <w:b/>
                <w:noProof/>
                <w:sz w:val="24"/>
                <w:szCs w:val="24"/>
                <w:lang w:val="kk-KZ"/>
              </w:rPr>
              <w:t>Жыл аяғындағы ақша қаражаттары мен олардың баламалары</w:t>
            </w:r>
            <w:r w:rsidRPr="00E17D81">
              <w:rPr>
                <w:rFonts w:ascii="Times New Roman" w:hAnsi="Times New Roman" w:cs="Times New Roman"/>
                <w:b/>
                <w:bCs/>
                <w:sz w:val="24"/>
                <w:szCs w:val="24"/>
                <w:lang w:val="kk-KZ"/>
              </w:rPr>
              <w:t xml:space="preserve"> (9 ескерту)</w:t>
            </w:r>
          </w:p>
        </w:tc>
        <w:tc>
          <w:tcPr>
            <w:tcW w:w="1635" w:type="dxa"/>
            <w:tcBorders>
              <w:top w:val="single" w:sz="4" w:space="0" w:color="auto"/>
              <w:left w:val="nil"/>
              <w:bottom w:val="double" w:sz="4" w:space="0" w:color="auto"/>
              <w:right w:val="nil"/>
            </w:tcBorders>
            <w:tcMar>
              <w:top w:w="0" w:type="dxa"/>
              <w:left w:w="0" w:type="dxa"/>
              <w:bottom w:w="0" w:type="dxa"/>
              <w:right w:w="0" w:type="dxa"/>
            </w:tcMar>
            <w:vAlign w:val="bottom"/>
          </w:tcPr>
          <w:p w:rsidR="00870913" w:rsidRPr="00E17D81" w:rsidRDefault="000D0B6C" w:rsidP="001F6607">
            <w:pPr>
              <w:tabs>
                <w:tab w:val="decimal" w:pos="1390"/>
              </w:tabs>
              <w:rPr>
                <w:rFonts w:ascii="Times New Roman" w:hAnsi="Times New Roman" w:cs="Times New Roman"/>
                <w:b/>
                <w:bCs/>
                <w:sz w:val="24"/>
                <w:szCs w:val="24"/>
                <w:lang w:val="kk-KZ"/>
              </w:rPr>
            </w:pPr>
            <w:r>
              <w:rPr>
                <w:rFonts w:ascii="Times New Roman" w:hAnsi="Times New Roman" w:cs="Times New Roman"/>
                <w:b/>
                <w:bCs/>
                <w:sz w:val="24"/>
                <w:szCs w:val="24"/>
                <w:lang w:val="kk-KZ"/>
              </w:rPr>
              <w:t>38,665,521</w:t>
            </w:r>
          </w:p>
        </w:tc>
        <w:tc>
          <w:tcPr>
            <w:tcW w:w="234" w:type="dxa"/>
            <w:tcMar>
              <w:top w:w="0" w:type="dxa"/>
              <w:left w:w="0" w:type="dxa"/>
              <w:bottom w:w="0" w:type="dxa"/>
              <w:right w:w="0" w:type="dxa"/>
            </w:tcMar>
            <w:vAlign w:val="bottom"/>
          </w:tcPr>
          <w:p w:rsidR="00870913" w:rsidRPr="00E17D81" w:rsidRDefault="00870913" w:rsidP="001F6607">
            <w:pPr>
              <w:pStyle w:val="TableCashFlow"/>
              <w:tabs>
                <w:tab w:val="decimal" w:pos="1390"/>
              </w:tabs>
              <w:spacing w:before="48" w:after="48" w:line="240" w:lineRule="auto"/>
              <w:ind w:left="81" w:right="0" w:hanging="81"/>
              <w:rPr>
                <w:b/>
                <w:sz w:val="24"/>
                <w:szCs w:val="24"/>
                <w:lang w:val="kk-KZ"/>
              </w:rPr>
            </w:pPr>
          </w:p>
        </w:tc>
        <w:tc>
          <w:tcPr>
            <w:tcW w:w="1635" w:type="dxa"/>
            <w:tcBorders>
              <w:top w:val="single" w:sz="4" w:space="0" w:color="auto"/>
              <w:left w:val="nil"/>
              <w:bottom w:val="double" w:sz="4" w:space="0" w:color="auto"/>
              <w:right w:val="nil"/>
            </w:tcBorders>
            <w:tcMar>
              <w:top w:w="0" w:type="dxa"/>
              <w:left w:w="0" w:type="dxa"/>
              <w:bottom w:w="0" w:type="dxa"/>
              <w:right w:w="0" w:type="dxa"/>
            </w:tcMar>
            <w:vAlign w:val="bottom"/>
          </w:tcPr>
          <w:p w:rsidR="00870913" w:rsidRPr="00E17D81" w:rsidRDefault="00870913" w:rsidP="001F6607">
            <w:pPr>
              <w:tabs>
                <w:tab w:val="decimal" w:pos="1390"/>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26,811,589</w:t>
            </w:r>
          </w:p>
        </w:tc>
      </w:tr>
    </w:tbl>
    <w:p w:rsidR="00870913" w:rsidRPr="00E17D81" w:rsidRDefault="00870913" w:rsidP="00870913">
      <w:pPr>
        <w:pStyle w:val="a1"/>
        <w:spacing w:after="240"/>
        <w:jc w:val="left"/>
        <w:rPr>
          <w:sz w:val="24"/>
          <w:szCs w:val="24"/>
          <w:lang w:val="kk-KZ"/>
        </w:rPr>
        <w:sectPr w:rsidR="00870913" w:rsidRPr="00E17D81" w:rsidSect="001F6607">
          <w:headerReference w:type="even" r:id="rId40"/>
          <w:headerReference w:type="default" r:id="rId41"/>
          <w:footerReference w:type="default" r:id="rId42"/>
          <w:headerReference w:type="first" r:id="rId43"/>
          <w:pgSz w:w="11907" w:h="16840" w:code="9"/>
          <w:pgMar w:top="2101" w:right="1559" w:bottom="1134" w:left="1559" w:header="958" w:footer="866" w:gutter="113"/>
          <w:cols w:space="720"/>
        </w:sectPr>
      </w:pPr>
    </w:p>
    <w:tbl>
      <w:tblPr>
        <w:tblW w:w="14940" w:type="dxa"/>
        <w:tblBorders>
          <w:bottom w:val="double" w:sz="4" w:space="0" w:color="auto"/>
        </w:tblBorders>
        <w:tblLayout w:type="fixed"/>
        <w:tblCellMar>
          <w:left w:w="0" w:type="dxa"/>
          <w:right w:w="0" w:type="dxa"/>
        </w:tblCellMar>
        <w:tblLook w:val="0000" w:firstRow="0" w:lastRow="0" w:firstColumn="0" w:lastColumn="0" w:noHBand="0" w:noVBand="0"/>
      </w:tblPr>
      <w:tblGrid>
        <w:gridCol w:w="3420"/>
        <w:gridCol w:w="1350"/>
        <w:gridCol w:w="90"/>
        <w:gridCol w:w="1350"/>
        <w:gridCol w:w="90"/>
        <w:gridCol w:w="1260"/>
        <w:gridCol w:w="90"/>
        <w:gridCol w:w="1440"/>
        <w:gridCol w:w="90"/>
        <w:gridCol w:w="1350"/>
        <w:gridCol w:w="90"/>
        <w:gridCol w:w="1440"/>
        <w:gridCol w:w="90"/>
        <w:gridCol w:w="1350"/>
        <w:gridCol w:w="90"/>
        <w:gridCol w:w="1260"/>
        <w:gridCol w:w="90"/>
      </w:tblGrid>
      <w:tr w:rsidR="00870913" w:rsidRPr="00E17D81" w:rsidTr="001F6607">
        <w:trPr>
          <w:gridAfter w:val="1"/>
          <w:wAfter w:w="90" w:type="dxa"/>
          <w:trHeight w:val="123"/>
        </w:trPr>
        <w:tc>
          <w:tcPr>
            <w:tcW w:w="3420" w:type="dxa"/>
            <w:vAlign w:val="bottom"/>
          </w:tcPr>
          <w:p w:rsidR="00870913" w:rsidRPr="00E17D81" w:rsidRDefault="00870913" w:rsidP="001F6607">
            <w:pPr>
              <w:pStyle w:val="TableChangesEquity"/>
              <w:rPr>
                <w:sz w:val="24"/>
                <w:szCs w:val="24"/>
                <w:lang w:val="kk-KZ"/>
              </w:rPr>
            </w:pPr>
            <w:r w:rsidRPr="00E17D81">
              <w:rPr>
                <w:b/>
                <w:sz w:val="24"/>
                <w:szCs w:val="24"/>
                <w:lang w:val="kk-KZ"/>
              </w:rPr>
              <w:lastRenderedPageBreak/>
              <w:t>мың теңге</w:t>
            </w:r>
          </w:p>
        </w:tc>
        <w:tc>
          <w:tcPr>
            <w:tcW w:w="1350" w:type="dxa"/>
            <w:tcBorders>
              <w:top w:val="nil"/>
              <w:left w:val="nil"/>
              <w:bottom w:val="single" w:sz="4" w:space="0" w:color="auto"/>
              <w:right w:val="nil"/>
            </w:tcBorders>
            <w:vAlign w:val="bottom"/>
          </w:tcPr>
          <w:p w:rsidR="00870913" w:rsidRPr="00E17D81" w:rsidRDefault="00843E5A" w:rsidP="001F6607">
            <w:pPr>
              <w:pStyle w:val="TableChangesEquity"/>
              <w:ind w:right="92"/>
              <w:jc w:val="center"/>
              <w:rPr>
                <w:b/>
                <w:bCs/>
                <w:sz w:val="24"/>
                <w:szCs w:val="24"/>
                <w:lang w:val="kk-KZ"/>
              </w:rPr>
            </w:pPr>
            <w:r w:rsidRPr="00E17D81">
              <w:rPr>
                <w:b/>
                <w:sz w:val="24"/>
                <w:szCs w:val="24"/>
                <w:lang w:val="kk-KZ"/>
              </w:rPr>
              <w:t>Акционерлік</w:t>
            </w:r>
            <w:r w:rsidR="00870913" w:rsidRPr="00E17D81">
              <w:rPr>
                <w:b/>
                <w:sz w:val="24"/>
                <w:szCs w:val="24"/>
                <w:lang w:val="kk-KZ"/>
              </w:rPr>
              <w:t xml:space="preserve"> капитал</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350" w:type="dxa"/>
            <w:tcBorders>
              <w:top w:val="nil"/>
              <w:left w:val="nil"/>
              <w:bottom w:val="single" w:sz="4" w:space="0" w:color="auto"/>
              <w:right w:val="nil"/>
            </w:tcBorders>
            <w:vAlign w:val="bottom"/>
          </w:tcPr>
          <w:p w:rsidR="00870913" w:rsidRPr="00E17D81" w:rsidRDefault="00870913" w:rsidP="001F6607">
            <w:pPr>
              <w:pStyle w:val="TableChangesEquity"/>
              <w:keepNext/>
              <w:tabs>
                <w:tab w:val="decimal" w:pos="83"/>
              </w:tabs>
              <w:spacing w:before="0" w:line="276" w:lineRule="auto"/>
              <w:ind w:right="0"/>
              <w:jc w:val="center"/>
              <w:outlineLvl w:val="0"/>
              <w:rPr>
                <w:b/>
                <w:sz w:val="24"/>
                <w:szCs w:val="24"/>
                <w:lang w:val="kk-KZ"/>
              </w:rPr>
            </w:pPr>
          </w:p>
          <w:p w:rsidR="00870913" w:rsidRPr="00E17D81" w:rsidRDefault="00870913" w:rsidP="001F6607">
            <w:pPr>
              <w:pStyle w:val="TableChangesEquity"/>
              <w:keepNext/>
              <w:tabs>
                <w:tab w:val="decimal" w:pos="83"/>
              </w:tabs>
              <w:spacing w:before="0" w:line="276" w:lineRule="auto"/>
              <w:ind w:right="0"/>
              <w:jc w:val="center"/>
              <w:outlineLvl w:val="0"/>
              <w:rPr>
                <w:b/>
                <w:sz w:val="24"/>
                <w:szCs w:val="24"/>
                <w:lang w:val="kk-KZ"/>
              </w:rPr>
            </w:pPr>
          </w:p>
          <w:p w:rsidR="00870913" w:rsidRPr="00E17D81" w:rsidRDefault="00870913" w:rsidP="001F6607">
            <w:pPr>
              <w:pStyle w:val="TableChangesEquity"/>
              <w:keepNext/>
              <w:tabs>
                <w:tab w:val="decimal" w:pos="83"/>
              </w:tabs>
              <w:spacing w:before="0" w:line="276" w:lineRule="auto"/>
              <w:ind w:right="0"/>
              <w:jc w:val="center"/>
              <w:outlineLvl w:val="0"/>
              <w:rPr>
                <w:b/>
                <w:sz w:val="24"/>
                <w:szCs w:val="24"/>
                <w:lang w:val="kk-KZ"/>
              </w:rPr>
            </w:pPr>
          </w:p>
          <w:p w:rsidR="00870913" w:rsidRPr="00E17D81" w:rsidRDefault="00870913" w:rsidP="001F6607">
            <w:pPr>
              <w:pStyle w:val="TableChangesEquity"/>
              <w:ind w:right="92"/>
              <w:jc w:val="center"/>
              <w:rPr>
                <w:b/>
                <w:sz w:val="24"/>
                <w:szCs w:val="24"/>
                <w:lang w:val="kk-KZ"/>
              </w:rPr>
            </w:pPr>
            <w:r w:rsidRPr="00E17D81">
              <w:rPr>
                <w:b/>
                <w:sz w:val="24"/>
                <w:szCs w:val="24"/>
                <w:lang w:val="kk-KZ"/>
              </w:rPr>
              <w:t>Эмиссиялық табыс</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26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sz w:val="24"/>
                <w:szCs w:val="24"/>
                <w:lang w:val="kk-KZ"/>
              </w:rPr>
            </w:pPr>
            <w:r w:rsidRPr="00E17D81">
              <w:rPr>
                <w:b/>
                <w:sz w:val="24"/>
                <w:szCs w:val="24"/>
                <w:lang w:val="kk-KZ"/>
              </w:rPr>
              <w:t>Акционерлерден сатып алынған өз акциялары</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44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sz w:val="24"/>
                <w:szCs w:val="24"/>
                <w:lang w:val="kk-KZ"/>
              </w:rPr>
            </w:pPr>
            <w:r w:rsidRPr="00E17D81">
              <w:rPr>
                <w:b/>
                <w:sz w:val="24"/>
                <w:szCs w:val="24"/>
                <w:lang w:val="kk-KZ"/>
              </w:rPr>
              <w:t>Қосымша төленген капитал</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350" w:type="dxa"/>
            <w:tcBorders>
              <w:top w:val="nil"/>
              <w:left w:val="nil"/>
              <w:bottom w:val="single" w:sz="4" w:space="0" w:color="auto"/>
              <w:right w:val="nil"/>
            </w:tcBorders>
            <w:vAlign w:val="bottom"/>
          </w:tcPr>
          <w:p w:rsidR="00870913" w:rsidRPr="00E17D81" w:rsidRDefault="00870913" w:rsidP="001F6607">
            <w:pPr>
              <w:pStyle w:val="TableChangesEquity"/>
              <w:tabs>
                <w:tab w:val="left" w:pos="939"/>
              </w:tabs>
              <w:spacing w:before="0" w:after="20" w:line="276" w:lineRule="auto"/>
              <w:ind w:right="0"/>
              <w:jc w:val="center"/>
              <w:rPr>
                <w:b/>
                <w:sz w:val="24"/>
                <w:szCs w:val="24"/>
                <w:lang w:val="kk-KZ"/>
              </w:rPr>
            </w:pPr>
            <w:r w:rsidRPr="00E17D81">
              <w:rPr>
                <w:b/>
                <w:sz w:val="24"/>
                <w:szCs w:val="24"/>
                <w:lang w:val="kk-KZ"/>
              </w:rPr>
              <w:t>Резервті</w:t>
            </w:r>
          </w:p>
          <w:p w:rsidR="00870913" w:rsidRPr="00E17D81" w:rsidRDefault="00870913" w:rsidP="001F6607">
            <w:pPr>
              <w:pStyle w:val="TableChangesEquity"/>
              <w:ind w:right="92"/>
              <w:jc w:val="center"/>
              <w:rPr>
                <w:b/>
                <w:bCs/>
                <w:sz w:val="24"/>
                <w:szCs w:val="24"/>
                <w:lang w:val="kk-KZ"/>
              </w:rPr>
            </w:pPr>
            <w:r w:rsidRPr="00E17D81">
              <w:rPr>
                <w:b/>
                <w:sz w:val="24"/>
                <w:szCs w:val="24"/>
                <w:lang w:val="kk-KZ"/>
              </w:rPr>
              <w:t>капитал</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44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sz w:val="24"/>
                <w:szCs w:val="24"/>
                <w:lang w:val="kk-KZ"/>
              </w:rPr>
            </w:pPr>
            <w:r w:rsidRPr="00E17D81">
              <w:rPr>
                <w:b/>
                <w:sz w:val="24"/>
                <w:szCs w:val="24"/>
                <w:lang w:val="kk-KZ"/>
              </w:rPr>
              <w:t xml:space="preserve">Сату үшін қолда бар қаржы </w:t>
            </w:r>
            <w:r w:rsidR="00843E5A" w:rsidRPr="00E17D81">
              <w:rPr>
                <w:b/>
                <w:sz w:val="24"/>
                <w:szCs w:val="24"/>
                <w:lang w:val="kk-KZ"/>
              </w:rPr>
              <w:t>активтерін</w:t>
            </w:r>
            <w:r w:rsidRPr="00E17D81">
              <w:rPr>
                <w:b/>
                <w:sz w:val="24"/>
                <w:szCs w:val="24"/>
                <w:lang w:val="kk-KZ"/>
              </w:rPr>
              <w:t xml:space="preserve"> қайта бағалау резерві</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35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sz w:val="24"/>
                <w:szCs w:val="24"/>
                <w:lang w:val="kk-KZ"/>
              </w:rPr>
            </w:pPr>
            <w:r w:rsidRPr="00E17D81">
              <w:rPr>
                <w:b/>
                <w:sz w:val="24"/>
                <w:szCs w:val="24"/>
                <w:lang w:val="kk-KZ"/>
              </w:rPr>
              <w:t>Жиынтық шығын</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26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bCs/>
                <w:sz w:val="24"/>
                <w:szCs w:val="24"/>
                <w:lang w:val="kk-KZ"/>
              </w:rPr>
            </w:pPr>
            <w:r w:rsidRPr="00E17D81">
              <w:rPr>
                <w:b/>
                <w:sz w:val="24"/>
                <w:szCs w:val="24"/>
                <w:lang w:val="kk-KZ"/>
              </w:rPr>
              <w:t xml:space="preserve">Барлығы </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spacing w:before="40" w:after="40"/>
              <w:rPr>
                <w:rFonts w:ascii="Times New Roman" w:hAnsi="Times New Roman" w:cs="Times New Roman"/>
                <w:b/>
                <w:bCs/>
                <w:sz w:val="24"/>
                <w:szCs w:val="24"/>
                <w:lang w:val="kk-KZ"/>
              </w:rPr>
            </w:pPr>
            <w:r w:rsidRPr="00E17D81">
              <w:rPr>
                <w:rFonts w:ascii="Times New Roman" w:hAnsi="Times New Roman" w:cs="Times New Roman"/>
                <w:sz w:val="24"/>
                <w:szCs w:val="24"/>
                <w:lang w:val="kk-KZ"/>
              </w:rPr>
              <w:t>2015 жылғы 1 қаңтардағы қалдық</w:t>
            </w: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58,113,800</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12,661</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(2,597,522)</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5,822,856</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2,734,447</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(730,235)</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(18,433,487)</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b/>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44,922,520</w:t>
            </w:r>
          </w:p>
        </w:tc>
      </w:tr>
      <w:tr w:rsidR="00870913" w:rsidRPr="00E17D81" w:rsidTr="00843E5A">
        <w:trPr>
          <w:gridAfter w:val="1"/>
          <w:wAfter w:w="90" w:type="dxa"/>
          <w:trHeight w:val="443"/>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b/>
                <w:sz w:val="24"/>
                <w:szCs w:val="24"/>
                <w:lang w:val="kk-KZ"/>
              </w:rPr>
              <w:t xml:space="preserve">Жиынтық табыстың барлығы </w:t>
            </w: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72"/>
              <w:rPr>
                <w:sz w:val="24"/>
                <w:szCs w:val="24"/>
                <w:lang w:val="kk-KZ"/>
              </w:rPr>
            </w:pP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single" w:sz="4" w:space="0" w:color="auto"/>
              <w:bottom w:val="nil"/>
            </w:tcBorders>
            <w:vAlign w:val="bottom"/>
          </w:tcPr>
          <w:p w:rsidR="00870913" w:rsidRPr="00E17D81" w:rsidRDefault="00870913" w:rsidP="001F6607">
            <w:pPr>
              <w:pStyle w:val="TableChangesEquity"/>
              <w:tabs>
                <w:tab w:val="decimal" w:pos="1155"/>
              </w:tabs>
              <w:ind w:right="72"/>
              <w:rPr>
                <w:sz w:val="24"/>
                <w:szCs w:val="24"/>
                <w:lang w:val="kk-KZ"/>
              </w:rPr>
            </w:pPr>
          </w:p>
        </w:tc>
      </w:tr>
      <w:tr w:rsidR="00870913" w:rsidRPr="00E17D81" w:rsidTr="00843E5A">
        <w:trPr>
          <w:gridAfter w:val="1"/>
          <w:wAfter w:w="90" w:type="dxa"/>
          <w:trHeight w:hRule="exact" w:val="422"/>
        </w:trPr>
        <w:tc>
          <w:tcPr>
            <w:tcW w:w="3420" w:type="dxa"/>
            <w:tcBorders>
              <w:top w:val="nil"/>
              <w:left w:val="nil"/>
              <w:bottom w:val="nil"/>
              <w:right w:val="nil"/>
            </w:tcBorders>
            <w:vAlign w:val="bottom"/>
          </w:tcPr>
          <w:p w:rsidR="00870913" w:rsidRPr="00E17D81" w:rsidRDefault="00870913" w:rsidP="00843E5A">
            <w:pPr>
              <w:pStyle w:val="TableChangesEquity"/>
              <w:rPr>
                <w:sz w:val="24"/>
                <w:szCs w:val="24"/>
                <w:lang w:val="kk-KZ"/>
              </w:rPr>
            </w:pPr>
            <w:r w:rsidRPr="00E17D81">
              <w:rPr>
                <w:sz w:val="24"/>
                <w:szCs w:val="24"/>
                <w:lang w:val="kk-KZ" w:eastAsia="ru-RU"/>
              </w:rPr>
              <w:t xml:space="preserve">Жыл ішіндегі пайда </w:t>
            </w: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3,821,122</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3,821,122</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b/>
                <w:sz w:val="24"/>
                <w:szCs w:val="24"/>
                <w:lang w:val="kk-KZ"/>
              </w:rPr>
              <w:t xml:space="preserve">Басқа жиынтық кіріс </w:t>
            </w: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i/>
                <w:sz w:val="24"/>
                <w:szCs w:val="24"/>
                <w:lang w:val="kk-KZ"/>
              </w:rPr>
              <w:t>Пайда немесе залал құрамына қайта жіктелетін немесе соңынан қайта жіктелуі мүмкін баптар</w:t>
            </w:r>
            <w:r w:rsidRPr="00E17D81">
              <w:rPr>
                <w:i/>
                <w:sz w:val="24"/>
                <w:szCs w:val="24"/>
                <w:lang w:val="kk-KZ" w:eastAsia="ru-RU"/>
              </w:rPr>
              <w:t>:</w:t>
            </w: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r>
      <w:tr w:rsidR="00870913" w:rsidRPr="00E17D81" w:rsidTr="001F6607">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sz w:val="24"/>
                <w:szCs w:val="24"/>
                <w:lang w:val="kk-KZ"/>
              </w:rPr>
              <w:t xml:space="preserve">Сату үшін қолда бар қаржы активтерінің әділ құнының таза өзгертулері </w:t>
            </w: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(986,355)</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(986,355)</w:t>
            </w:r>
          </w:p>
        </w:tc>
        <w:tc>
          <w:tcPr>
            <w:tcW w:w="90" w:type="dxa"/>
            <w:vAlign w:val="bottom"/>
          </w:tcPr>
          <w:p w:rsidR="00870913" w:rsidRPr="00E17D81" w:rsidRDefault="00870913" w:rsidP="001F6607">
            <w:pPr>
              <w:tabs>
                <w:tab w:val="decimal" w:pos="1170"/>
              </w:tabs>
              <w:spacing w:before="40" w:after="40"/>
              <w:ind w:right="149"/>
              <w:rPr>
                <w:rFonts w:ascii="Times New Roman" w:hAnsi="Times New Roman" w:cs="Times New Roman"/>
                <w:sz w:val="24"/>
                <w:szCs w:val="24"/>
                <w:lang w:val="kk-KZ"/>
              </w:rPr>
            </w:pPr>
          </w:p>
        </w:tc>
      </w:tr>
      <w:tr w:rsidR="00870913" w:rsidRPr="00E17D81" w:rsidTr="001F6607">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sz w:val="24"/>
                <w:szCs w:val="24"/>
                <w:lang w:val="kk-KZ" w:eastAsia="ru-RU"/>
              </w:rPr>
              <w:t xml:space="preserve">Пайда немесе залал құрамына ауыстырылған сату үшін қолда бар </w:t>
            </w:r>
            <w:r w:rsidRPr="00E17D81">
              <w:rPr>
                <w:sz w:val="24"/>
                <w:szCs w:val="24"/>
                <w:lang w:val="kk-KZ"/>
              </w:rPr>
              <w:t>қаржы активтерінің әділ құнының таза өзгертулері</w:t>
            </w:r>
            <w:r w:rsidRPr="00E17D81">
              <w:rPr>
                <w:sz w:val="24"/>
                <w:szCs w:val="24"/>
                <w:lang w:val="kk-KZ" w:eastAsia="ru-RU"/>
              </w:rPr>
              <w:t xml:space="preserve"> </w:t>
            </w:r>
          </w:p>
        </w:tc>
        <w:tc>
          <w:tcPr>
            <w:tcW w:w="135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Del="00331E45" w:rsidRDefault="00870913" w:rsidP="001F6607">
            <w:pPr>
              <w:pStyle w:val="TableChangesEquity"/>
              <w:tabs>
                <w:tab w:val="decimal" w:pos="1155"/>
              </w:tabs>
              <w:ind w:right="227"/>
              <w:rPr>
                <w:sz w:val="24"/>
                <w:szCs w:val="24"/>
                <w:lang w:val="kk-KZ"/>
              </w:rPr>
            </w:pPr>
            <w:r w:rsidRPr="00E17D81">
              <w:rPr>
                <w:sz w:val="24"/>
                <w:szCs w:val="24"/>
                <w:lang w:val="kk-KZ"/>
              </w:rPr>
              <w:t>(2,294)</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331E45"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Del="00331E45" w:rsidRDefault="00870913" w:rsidP="000D0B6C">
            <w:pPr>
              <w:pStyle w:val="TableChangesEquity"/>
              <w:tabs>
                <w:tab w:val="decimal" w:pos="1155"/>
              </w:tabs>
              <w:ind w:right="227"/>
              <w:rPr>
                <w:sz w:val="24"/>
                <w:szCs w:val="24"/>
                <w:lang w:val="kk-KZ"/>
              </w:rPr>
            </w:pPr>
            <w:r w:rsidRPr="00E17D81">
              <w:rPr>
                <w:sz w:val="24"/>
                <w:szCs w:val="24"/>
                <w:lang w:val="kk-KZ"/>
              </w:rPr>
              <w:t>(2,294)</w:t>
            </w:r>
          </w:p>
        </w:tc>
        <w:tc>
          <w:tcPr>
            <w:tcW w:w="90" w:type="dxa"/>
            <w:vAlign w:val="bottom"/>
          </w:tcPr>
          <w:p w:rsidR="00870913" w:rsidRPr="00E17D81" w:rsidRDefault="00870913" w:rsidP="001F6607">
            <w:pPr>
              <w:tabs>
                <w:tab w:val="decimal" w:pos="1170"/>
              </w:tabs>
              <w:spacing w:before="40" w:after="40"/>
              <w:ind w:right="149"/>
              <w:rPr>
                <w:rFonts w:ascii="Times New Roman" w:hAnsi="Times New Roman" w:cs="Times New Roman"/>
                <w:sz w:val="24"/>
                <w:szCs w:val="24"/>
                <w:lang w:val="kk-KZ"/>
              </w:rPr>
            </w:pP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tabs>
                <w:tab w:val="decimal" w:pos="1155"/>
              </w:tabs>
              <w:rPr>
                <w:sz w:val="24"/>
                <w:szCs w:val="24"/>
                <w:lang w:val="kk-KZ"/>
              </w:rPr>
            </w:pPr>
            <w:r w:rsidRPr="00E17D81">
              <w:rPr>
                <w:b/>
                <w:sz w:val="24"/>
                <w:szCs w:val="24"/>
                <w:lang w:val="kk-KZ"/>
              </w:rPr>
              <w:t>Басқа жиынтық кірістердің барлығы</w:t>
            </w: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Del="008D3D80"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(988,649)</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72"/>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72"/>
              <w:rPr>
                <w:sz w:val="24"/>
                <w:szCs w:val="24"/>
                <w:lang w:val="kk-KZ"/>
              </w:rPr>
            </w:pPr>
            <w:r w:rsidRPr="00E17D81">
              <w:rPr>
                <w:sz w:val="24"/>
                <w:szCs w:val="24"/>
                <w:lang w:val="kk-KZ"/>
              </w:rPr>
              <w:t>(988,649)</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b/>
                <w:sz w:val="24"/>
                <w:szCs w:val="24"/>
                <w:lang w:val="kk-KZ" w:eastAsia="ru-RU"/>
              </w:rPr>
              <w:lastRenderedPageBreak/>
              <w:t xml:space="preserve">Жыл ішіндегі жиынтық кірістердің барлығы </w:t>
            </w: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Del="008D3D80"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b/>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(988,649)</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sz w:val="24"/>
                <w:szCs w:val="24"/>
                <w:lang w:val="kk-KZ"/>
              </w:rPr>
              <w:t>3,821,122</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b/>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2,832,473</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b/>
                <w:noProof/>
                <w:sz w:val="24"/>
                <w:szCs w:val="24"/>
                <w:lang w:val="kk-KZ"/>
              </w:rPr>
              <w:t>Капитал құрамында көрсетілген меншік иелерімен жүргізілген операциялар</w:t>
            </w: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sz w:val="24"/>
                <w:szCs w:val="24"/>
                <w:lang w:val="kk-KZ"/>
              </w:rPr>
            </w:pPr>
          </w:p>
        </w:tc>
        <w:tc>
          <w:tcPr>
            <w:tcW w:w="126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72"/>
              <w:rPr>
                <w:sz w:val="24"/>
                <w:szCs w:val="24"/>
                <w:lang w:val="kk-KZ"/>
              </w:rPr>
            </w:pP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single" w:sz="4" w:space="0" w:color="auto"/>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sz w:val="24"/>
                <w:szCs w:val="24"/>
                <w:lang w:val="kk-KZ" w:eastAsia="ru-RU"/>
              </w:rPr>
              <w:t xml:space="preserve">Төленген дивидендтер </w:t>
            </w:r>
          </w:p>
        </w:tc>
        <w:tc>
          <w:tcPr>
            <w:tcW w:w="1350" w:type="dxa"/>
            <w:tcBorders>
              <w:top w:val="nil"/>
              <w:bottom w:val="nil"/>
            </w:tcBorders>
            <w:vAlign w:val="bottom"/>
          </w:tcPr>
          <w:p w:rsidR="00870913" w:rsidRPr="00E17D81" w:rsidDel="00E03E3C"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E03E3C"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Del="00E03E3C"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Del="00E03E3C"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E03E3C"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r w:rsidRPr="00E17D81">
              <w:rPr>
                <w:sz w:val="24"/>
                <w:szCs w:val="24"/>
                <w:lang w:val="kk-KZ"/>
              </w:rPr>
              <w:t>(355,205)</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bCs/>
                <w:sz w:val="24"/>
                <w:szCs w:val="24"/>
                <w:lang w:val="kk-KZ"/>
              </w:rPr>
            </w:pPr>
            <w:r w:rsidRPr="00E17D81">
              <w:rPr>
                <w:rFonts w:ascii="Times New Roman" w:hAnsi="Times New Roman" w:cs="Times New Roman"/>
                <w:sz w:val="24"/>
                <w:szCs w:val="24"/>
                <w:lang w:val="kk-KZ"/>
              </w:rPr>
              <w:t>(355,205)</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tabs>
                <w:tab w:val="decimal" w:pos="1155"/>
                <w:tab w:val="decimal" w:pos="1260"/>
              </w:tabs>
              <w:rPr>
                <w:sz w:val="24"/>
                <w:szCs w:val="24"/>
                <w:lang w:val="kk-KZ"/>
              </w:rPr>
            </w:pPr>
            <w:r w:rsidRPr="00E17D81">
              <w:rPr>
                <w:b/>
                <w:sz w:val="24"/>
                <w:szCs w:val="24"/>
                <w:lang w:val="kk-KZ" w:eastAsia="ru-RU"/>
              </w:rPr>
              <w:t>2015 жылғы 31 желтоқсандағы қалдық</w:t>
            </w:r>
            <w:r w:rsidRPr="00E17D81">
              <w:rPr>
                <w:b/>
                <w:sz w:val="24"/>
                <w:szCs w:val="24"/>
                <w:lang w:val="kk-KZ" w:eastAsia="ru-RU"/>
              </w:rPr>
              <w:br/>
            </w:r>
          </w:p>
        </w:tc>
        <w:tc>
          <w:tcPr>
            <w:tcW w:w="1350" w:type="dxa"/>
            <w:tcBorders>
              <w:top w:val="single" w:sz="4" w:space="0" w:color="auto"/>
              <w:bottom w:val="doub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58,113,800</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double" w:sz="4" w:space="0" w:color="auto"/>
            </w:tcBorders>
            <w:vAlign w:val="bottom"/>
          </w:tcPr>
          <w:p w:rsidR="00870913" w:rsidRPr="00E17D81" w:rsidDel="008D3D80" w:rsidRDefault="00870913" w:rsidP="001F6607">
            <w:pPr>
              <w:pStyle w:val="TableChangesEquity"/>
              <w:tabs>
                <w:tab w:val="decimal" w:pos="1155"/>
              </w:tabs>
              <w:ind w:right="72"/>
              <w:rPr>
                <w:b/>
                <w:sz w:val="24"/>
                <w:szCs w:val="24"/>
                <w:lang w:val="kk-KZ"/>
              </w:rPr>
            </w:pPr>
            <w:r w:rsidRPr="00E17D81">
              <w:rPr>
                <w:b/>
                <w:bCs/>
                <w:sz w:val="24"/>
                <w:szCs w:val="24"/>
                <w:lang w:val="kk-KZ"/>
              </w:rPr>
              <w:t>12,661</w:t>
            </w: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72"/>
              <w:rPr>
                <w:b/>
                <w:sz w:val="24"/>
                <w:szCs w:val="24"/>
                <w:lang w:val="kk-KZ"/>
              </w:rPr>
            </w:pPr>
          </w:p>
        </w:tc>
        <w:tc>
          <w:tcPr>
            <w:tcW w:w="126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bCs/>
                <w:sz w:val="24"/>
                <w:szCs w:val="24"/>
                <w:lang w:val="kk-KZ"/>
              </w:rPr>
              <w:t>(2,597,522)</w:t>
            </w:r>
          </w:p>
        </w:tc>
        <w:tc>
          <w:tcPr>
            <w:tcW w:w="90" w:type="dxa"/>
            <w:tcBorders>
              <w:top w:val="nil"/>
              <w:bottom w:val="nil"/>
            </w:tcBorders>
            <w:vAlign w:val="bottom"/>
          </w:tcPr>
          <w:p w:rsidR="00870913" w:rsidRPr="00E17D81" w:rsidRDefault="00870913" w:rsidP="001F6607">
            <w:pPr>
              <w:pStyle w:val="TableChangesEquity"/>
              <w:tabs>
                <w:tab w:val="decimal" w:pos="1155"/>
              </w:tabs>
              <w:ind w:right="72"/>
              <w:rPr>
                <w:b/>
                <w:sz w:val="24"/>
                <w:szCs w:val="24"/>
                <w:lang w:val="kk-KZ"/>
              </w:rPr>
            </w:pPr>
          </w:p>
        </w:tc>
        <w:tc>
          <w:tcPr>
            <w:tcW w:w="144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bCs/>
                <w:sz w:val="24"/>
                <w:szCs w:val="24"/>
                <w:lang w:val="kk-KZ"/>
              </w:rPr>
              <w:t>5,822,856</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bCs/>
                <w:sz w:val="24"/>
                <w:szCs w:val="24"/>
                <w:lang w:val="kk-KZ"/>
              </w:rPr>
              <w:t>2,734,447</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44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(1,718,884)</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bCs/>
                <w:sz w:val="24"/>
                <w:szCs w:val="24"/>
                <w:lang w:val="kk-KZ"/>
              </w:rPr>
              <w:t>(14,967,570)</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b/>
                <w:bCs/>
                <w:sz w:val="24"/>
                <w:szCs w:val="24"/>
                <w:lang w:val="kk-KZ"/>
              </w:rPr>
            </w:pPr>
          </w:p>
        </w:tc>
        <w:tc>
          <w:tcPr>
            <w:tcW w:w="126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bCs/>
                <w:sz w:val="24"/>
                <w:szCs w:val="24"/>
                <w:lang w:val="kk-KZ"/>
              </w:rPr>
              <w:t>47,399,788</w:t>
            </w:r>
          </w:p>
        </w:tc>
      </w:tr>
    </w:tbl>
    <w:p w:rsidR="00870913" w:rsidRPr="00E17D81" w:rsidRDefault="00870913" w:rsidP="00870913">
      <w:pPr>
        <w:rPr>
          <w:rFonts w:ascii="Times New Roman" w:hAnsi="Times New Roman" w:cs="Times New Roman"/>
          <w:sz w:val="24"/>
          <w:szCs w:val="24"/>
          <w:lang w:val="kk-KZ"/>
        </w:rPr>
        <w:sectPr w:rsidR="00870913" w:rsidRPr="00E17D81" w:rsidSect="001F6607">
          <w:headerReference w:type="even" r:id="rId44"/>
          <w:headerReference w:type="default" r:id="rId45"/>
          <w:footerReference w:type="default" r:id="rId46"/>
          <w:headerReference w:type="first" r:id="rId47"/>
          <w:pgSz w:w="16840" w:h="11907" w:orient="landscape"/>
          <w:pgMar w:top="1725" w:right="992" w:bottom="284" w:left="1077" w:header="993" w:footer="896" w:gutter="113"/>
          <w:cols w:space="720"/>
        </w:sectPr>
      </w:pPr>
    </w:p>
    <w:tbl>
      <w:tblPr>
        <w:tblW w:w="14940" w:type="dxa"/>
        <w:tblBorders>
          <w:bottom w:val="double" w:sz="4" w:space="0" w:color="auto"/>
        </w:tblBorders>
        <w:tblLayout w:type="fixed"/>
        <w:tblCellMar>
          <w:left w:w="0" w:type="dxa"/>
          <w:right w:w="0" w:type="dxa"/>
        </w:tblCellMar>
        <w:tblLook w:val="0000" w:firstRow="0" w:lastRow="0" w:firstColumn="0" w:lastColumn="0" w:noHBand="0" w:noVBand="0"/>
      </w:tblPr>
      <w:tblGrid>
        <w:gridCol w:w="3420"/>
        <w:gridCol w:w="1350"/>
        <w:gridCol w:w="90"/>
        <w:gridCol w:w="1350"/>
        <w:gridCol w:w="90"/>
        <w:gridCol w:w="1260"/>
        <w:gridCol w:w="90"/>
        <w:gridCol w:w="1440"/>
        <w:gridCol w:w="90"/>
        <w:gridCol w:w="1350"/>
        <w:gridCol w:w="90"/>
        <w:gridCol w:w="1440"/>
        <w:gridCol w:w="90"/>
        <w:gridCol w:w="1350"/>
        <w:gridCol w:w="90"/>
        <w:gridCol w:w="1260"/>
        <w:gridCol w:w="90"/>
      </w:tblGrid>
      <w:tr w:rsidR="00870913" w:rsidRPr="00E17D81" w:rsidTr="001F6607">
        <w:trPr>
          <w:gridAfter w:val="1"/>
          <w:wAfter w:w="90" w:type="dxa"/>
          <w:trHeight w:val="123"/>
        </w:trPr>
        <w:tc>
          <w:tcPr>
            <w:tcW w:w="3420" w:type="dxa"/>
            <w:tcBorders>
              <w:top w:val="nil"/>
              <w:left w:val="nil"/>
              <w:bottom w:val="nil"/>
              <w:right w:val="nil"/>
            </w:tcBorders>
            <w:vAlign w:val="bottom"/>
          </w:tcPr>
          <w:p w:rsidR="00870913" w:rsidRPr="00E17D81" w:rsidRDefault="00752AAC" w:rsidP="001F6607">
            <w:pPr>
              <w:pStyle w:val="TableChangesEquity"/>
              <w:rPr>
                <w:sz w:val="24"/>
                <w:szCs w:val="24"/>
                <w:lang w:val="kk-KZ"/>
              </w:rPr>
            </w:pPr>
            <w:r w:rsidRPr="00E17D81">
              <w:rPr>
                <w:b/>
                <w:sz w:val="24"/>
                <w:szCs w:val="24"/>
                <w:lang w:val="kk-KZ"/>
              </w:rPr>
              <w:lastRenderedPageBreak/>
              <w:t>м</w:t>
            </w:r>
            <w:r w:rsidR="00870913" w:rsidRPr="00E17D81">
              <w:rPr>
                <w:b/>
                <w:sz w:val="24"/>
                <w:szCs w:val="24"/>
                <w:lang w:val="kk-KZ"/>
              </w:rPr>
              <w:t>ың теңге</w:t>
            </w:r>
          </w:p>
        </w:tc>
        <w:tc>
          <w:tcPr>
            <w:tcW w:w="1350" w:type="dxa"/>
            <w:tcBorders>
              <w:top w:val="nil"/>
              <w:left w:val="nil"/>
              <w:bottom w:val="single" w:sz="4" w:space="0" w:color="auto"/>
              <w:right w:val="nil"/>
            </w:tcBorders>
            <w:vAlign w:val="bottom"/>
          </w:tcPr>
          <w:p w:rsidR="00870913" w:rsidRPr="00E17D81" w:rsidRDefault="00843E5A" w:rsidP="001F6607">
            <w:pPr>
              <w:pStyle w:val="TableChangesEquity"/>
              <w:ind w:right="92"/>
              <w:jc w:val="center"/>
              <w:rPr>
                <w:b/>
                <w:bCs/>
                <w:sz w:val="24"/>
                <w:szCs w:val="24"/>
                <w:lang w:val="kk-KZ"/>
              </w:rPr>
            </w:pPr>
            <w:r w:rsidRPr="00E17D81">
              <w:rPr>
                <w:b/>
                <w:sz w:val="24"/>
                <w:szCs w:val="24"/>
                <w:lang w:val="kk-KZ"/>
              </w:rPr>
              <w:t>Акционерлік</w:t>
            </w:r>
            <w:r w:rsidR="00870913" w:rsidRPr="00E17D81">
              <w:rPr>
                <w:b/>
                <w:sz w:val="24"/>
                <w:szCs w:val="24"/>
                <w:lang w:val="kk-KZ"/>
              </w:rPr>
              <w:t xml:space="preserve"> капитал</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350" w:type="dxa"/>
            <w:tcBorders>
              <w:top w:val="nil"/>
              <w:left w:val="nil"/>
              <w:bottom w:val="single" w:sz="4" w:space="0" w:color="auto"/>
              <w:right w:val="nil"/>
            </w:tcBorders>
            <w:vAlign w:val="bottom"/>
          </w:tcPr>
          <w:p w:rsidR="00870913" w:rsidRPr="00E17D81" w:rsidRDefault="00870913" w:rsidP="001F6607">
            <w:pPr>
              <w:pStyle w:val="TableChangesEquity"/>
              <w:keepNext/>
              <w:tabs>
                <w:tab w:val="decimal" w:pos="83"/>
              </w:tabs>
              <w:spacing w:before="0" w:line="276" w:lineRule="auto"/>
              <w:ind w:right="0"/>
              <w:jc w:val="center"/>
              <w:outlineLvl w:val="0"/>
              <w:rPr>
                <w:b/>
                <w:sz w:val="24"/>
                <w:szCs w:val="24"/>
                <w:lang w:val="kk-KZ"/>
              </w:rPr>
            </w:pPr>
          </w:p>
          <w:p w:rsidR="00870913" w:rsidRPr="00E17D81" w:rsidRDefault="00870913" w:rsidP="001F6607">
            <w:pPr>
              <w:pStyle w:val="TableChangesEquity"/>
              <w:keepNext/>
              <w:tabs>
                <w:tab w:val="decimal" w:pos="83"/>
              </w:tabs>
              <w:spacing w:before="0" w:line="276" w:lineRule="auto"/>
              <w:ind w:right="0"/>
              <w:jc w:val="center"/>
              <w:outlineLvl w:val="0"/>
              <w:rPr>
                <w:b/>
                <w:sz w:val="24"/>
                <w:szCs w:val="24"/>
                <w:lang w:val="kk-KZ"/>
              </w:rPr>
            </w:pPr>
          </w:p>
          <w:p w:rsidR="00870913" w:rsidRPr="00E17D81" w:rsidRDefault="00870913" w:rsidP="001F6607">
            <w:pPr>
              <w:pStyle w:val="TableChangesEquity"/>
              <w:keepNext/>
              <w:tabs>
                <w:tab w:val="decimal" w:pos="83"/>
              </w:tabs>
              <w:spacing w:before="0" w:line="276" w:lineRule="auto"/>
              <w:ind w:right="0"/>
              <w:jc w:val="center"/>
              <w:outlineLvl w:val="0"/>
              <w:rPr>
                <w:b/>
                <w:sz w:val="24"/>
                <w:szCs w:val="24"/>
                <w:lang w:val="kk-KZ"/>
              </w:rPr>
            </w:pPr>
          </w:p>
          <w:p w:rsidR="00870913" w:rsidRPr="00E17D81" w:rsidRDefault="00870913" w:rsidP="001F6607">
            <w:pPr>
              <w:pStyle w:val="TableChangesEquity"/>
              <w:ind w:right="92"/>
              <w:jc w:val="center"/>
              <w:rPr>
                <w:b/>
                <w:sz w:val="24"/>
                <w:szCs w:val="24"/>
                <w:lang w:val="kk-KZ"/>
              </w:rPr>
            </w:pPr>
            <w:r w:rsidRPr="00E17D81">
              <w:rPr>
                <w:b/>
                <w:sz w:val="24"/>
                <w:szCs w:val="24"/>
                <w:lang w:val="kk-KZ"/>
              </w:rPr>
              <w:t>Эмиссиялық табыс</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26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sz w:val="24"/>
                <w:szCs w:val="24"/>
                <w:lang w:val="kk-KZ"/>
              </w:rPr>
            </w:pPr>
            <w:r w:rsidRPr="00E17D81">
              <w:rPr>
                <w:b/>
                <w:sz w:val="24"/>
                <w:szCs w:val="24"/>
                <w:lang w:val="kk-KZ"/>
              </w:rPr>
              <w:t>Акционерлерден сатып алынған өз акциялары</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44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sz w:val="24"/>
                <w:szCs w:val="24"/>
                <w:lang w:val="kk-KZ"/>
              </w:rPr>
            </w:pPr>
            <w:r w:rsidRPr="00E17D81">
              <w:rPr>
                <w:b/>
                <w:sz w:val="24"/>
                <w:szCs w:val="24"/>
                <w:lang w:val="kk-KZ"/>
              </w:rPr>
              <w:t>Қосымша төленген капитал</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350" w:type="dxa"/>
            <w:tcBorders>
              <w:top w:val="nil"/>
              <w:left w:val="nil"/>
              <w:bottom w:val="single" w:sz="4" w:space="0" w:color="auto"/>
              <w:right w:val="nil"/>
            </w:tcBorders>
            <w:vAlign w:val="bottom"/>
          </w:tcPr>
          <w:p w:rsidR="00870913" w:rsidRPr="00E17D81" w:rsidRDefault="00870913" w:rsidP="001F6607">
            <w:pPr>
              <w:pStyle w:val="TableChangesEquity"/>
              <w:tabs>
                <w:tab w:val="left" w:pos="939"/>
              </w:tabs>
              <w:spacing w:before="0" w:after="20" w:line="276" w:lineRule="auto"/>
              <w:ind w:right="0"/>
              <w:jc w:val="center"/>
              <w:rPr>
                <w:b/>
                <w:sz w:val="24"/>
                <w:szCs w:val="24"/>
                <w:lang w:val="kk-KZ"/>
              </w:rPr>
            </w:pPr>
            <w:r w:rsidRPr="00E17D81">
              <w:rPr>
                <w:b/>
                <w:sz w:val="24"/>
                <w:szCs w:val="24"/>
                <w:lang w:val="kk-KZ"/>
              </w:rPr>
              <w:t>Резервті</w:t>
            </w:r>
          </w:p>
          <w:p w:rsidR="00870913" w:rsidRPr="00E17D81" w:rsidRDefault="00870913" w:rsidP="001F6607">
            <w:pPr>
              <w:pStyle w:val="TableChangesEquity"/>
              <w:ind w:right="92"/>
              <w:jc w:val="center"/>
              <w:rPr>
                <w:b/>
                <w:bCs/>
                <w:sz w:val="24"/>
                <w:szCs w:val="24"/>
                <w:lang w:val="kk-KZ"/>
              </w:rPr>
            </w:pPr>
            <w:r w:rsidRPr="00E17D81">
              <w:rPr>
                <w:b/>
                <w:sz w:val="24"/>
                <w:szCs w:val="24"/>
                <w:lang w:val="kk-KZ"/>
              </w:rPr>
              <w:t>капитал</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44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sz w:val="24"/>
                <w:szCs w:val="24"/>
                <w:lang w:val="kk-KZ"/>
              </w:rPr>
            </w:pPr>
            <w:r w:rsidRPr="00E17D81">
              <w:rPr>
                <w:b/>
                <w:sz w:val="24"/>
                <w:szCs w:val="24"/>
                <w:lang w:val="kk-KZ"/>
              </w:rPr>
              <w:t xml:space="preserve">Сату үшін қолда бар қаржы </w:t>
            </w:r>
            <w:r w:rsidR="00843E5A" w:rsidRPr="00E17D81">
              <w:rPr>
                <w:b/>
                <w:sz w:val="24"/>
                <w:szCs w:val="24"/>
                <w:lang w:val="kk-KZ"/>
              </w:rPr>
              <w:t>активтерін</w:t>
            </w:r>
            <w:r w:rsidRPr="00E17D81">
              <w:rPr>
                <w:b/>
                <w:sz w:val="24"/>
                <w:szCs w:val="24"/>
                <w:lang w:val="kk-KZ"/>
              </w:rPr>
              <w:t xml:space="preserve"> қайта бағалау резерві</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35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sz w:val="24"/>
                <w:szCs w:val="24"/>
                <w:lang w:val="kk-KZ"/>
              </w:rPr>
            </w:pPr>
            <w:r w:rsidRPr="00E17D81">
              <w:rPr>
                <w:b/>
                <w:sz w:val="24"/>
                <w:szCs w:val="24"/>
                <w:lang w:val="kk-KZ"/>
              </w:rPr>
              <w:t>Жиынтық шығын</w:t>
            </w:r>
          </w:p>
        </w:tc>
        <w:tc>
          <w:tcPr>
            <w:tcW w:w="90" w:type="dxa"/>
            <w:tcBorders>
              <w:top w:val="nil"/>
              <w:left w:val="nil"/>
              <w:bottom w:val="nil"/>
              <w:right w:val="nil"/>
            </w:tcBorders>
            <w:vAlign w:val="bottom"/>
          </w:tcPr>
          <w:p w:rsidR="00870913" w:rsidRPr="00E17D81" w:rsidRDefault="00870913" w:rsidP="001F6607">
            <w:pPr>
              <w:pStyle w:val="TableChangesEquity"/>
              <w:ind w:right="92"/>
              <w:jc w:val="center"/>
              <w:rPr>
                <w:b/>
                <w:sz w:val="24"/>
                <w:szCs w:val="24"/>
                <w:lang w:val="kk-KZ"/>
              </w:rPr>
            </w:pPr>
          </w:p>
        </w:tc>
        <w:tc>
          <w:tcPr>
            <w:tcW w:w="1260" w:type="dxa"/>
            <w:tcBorders>
              <w:top w:val="nil"/>
              <w:left w:val="nil"/>
              <w:bottom w:val="single" w:sz="4" w:space="0" w:color="auto"/>
              <w:right w:val="nil"/>
            </w:tcBorders>
            <w:vAlign w:val="bottom"/>
          </w:tcPr>
          <w:p w:rsidR="00870913" w:rsidRPr="00E17D81" w:rsidRDefault="00870913" w:rsidP="001F6607">
            <w:pPr>
              <w:pStyle w:val="TableChangesEquity"/>
              <w:ind w:right="92"/>
              <w:jc w:val="center"/>
              <w:rPr>
                <w:b/>
                <w:bCs/>
                <w:sz w:val="24"/>
                <w:szCs w:val="24"/>
                <w:lang w:val="kk-KZ"/>
              </w:rPr>
            </w:pPr>
            <w:r w:rsidRPr="00E17D81">
              <w:rPr>
                <w:b/>
                <w:sz w:val="24"/>
                <w:szCs w:val="24"/>
                <w:lang w:val="kk-KZ"/>
              </w:rPr>
              <w:t xml:space="preserve">Барлығы </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spacing w:before="40" w:after="40"/>
              <w:rPr>
                <w:rFonts w:ascii="Times New Roman" w:hAnsi="Times New Roman" w:cs="Times New Roman"/>
                <w:b/>
                <w:bCs/>
                <w:sz w:val="24"/>
                <w:szCs w:val="24"/>
                <w:lang w:val="kk-KZ"/>
              </w:rPr>
            </w:pPr>
            <w:r w:rsidRPr="00E17D81">
              <w:rPr>
                <w:rFonts w:ascii="Times New Roman" w:hAnsi="Times New Roman" w:cs="Times New Roman"/>
                <w:sz w:val="24"/>
                <w:szCs w:val="24"/>
                <w:lang w:val="kk-KZ"/>
              </w:rPr>
              <w:t>2016 жылғы 1 қаңтардағы қалдық</w:t>
            </w: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58,113,800</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12,661</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(2,597,522)</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5,822,856</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2,734,447</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(1,718,884)</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(14,967,570)</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b/>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47,399,788</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b/>
                <w:sz w:val="24"/>
                <w:szCs w:val="24"/>
                <w:lang w:val="kk-KZ"/>
              </w:rPr>
              <w:t>Жиынтық табыстың барлығы</w:t>
            </w: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nil"/>
            </w:tcBorders>
            <w:vAlign w:val="bottom"/>
          </w:tcPr>
          <w:p w:rsidR="00870913" w:rsidRPr="00E17D81" w:rsidRDefault="00870913" w:rsidP="001F6607">
            <w:pPr>
              <w:pStyle w:val="TableChangesEquity"/>
              <w:tabs>
                <w:tab w:val="decimal" w:pos="1155"/>
              </w:tabs>
              <w:ind w:right="72"/>
              <w:rPr>
                <w:sz w:val="24"/>
                <w:szCs w:val="24"/>
                <w:lang w:val="kk-KZ"/>
              </w:rPr>
            </w:pP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single" w:sz="4" w:space="0" w:color="auto"/>
              <w:bottom w:val="nil"/>
            </w:tcBorders>
            <w:vAlign w:val="bottom"/>
          </w:tcPr>
          <w:p w:rsidR="00870913" w:rsidRPr="00E17D81" w:rsidRDefault="00870913" w:rsidP="001F6607">
            <w:pPr>
              <w:pStyle w:val="TableChangesEquity"/>
              <w:tabs>
                <w:tab w:val="decimal" w:pos="1155"/>
              </w:tabs>
              <w:ind w:right="72"/>
              <w:rPr>
                <w:sz w:val="24"/>
                <w:szCs w:val="24"/>
                <w:lang w:val="kk-KZ"/>
              </w:rPr>
            </w:pPr>
          </w:p>
        </w:tc>
      </w:tr>
      <w:tr w:rsidR="00870913" w:rsidRPr="00E17D81" w:rsidTr="001F6607">
        <w:trPr>
          <w:gridAfter w:val="1"/>
          <w:wAfter w:w="90" w:type="dxa"/>
          <w:trHeight w:hRule="exact" w:val="340"/>
        </w:trPr>
        <w:tc>
          <w:tcPr>
            <w:tcW w:w="3420" w:type="dxa"/>
            <w:tcBorders>
              <w:top w:val="nil"/>
              <w:left w:val="nil"/>
              <w:bottom w:val="nil"/>
              <w:right w:val="nil"/>
            </w:tcBorders>
            <w:vAlign w:val="bottom"/>
          </w:tcPr>
          <w:p w:rsidR="00870913" w:rsidRPr="00E17D81" w:rsidRDefault="00843E5A" w:rsidP="001F6607">
            <w:pPr>
              <w:pStyle w:val="TableChangesEquity"/>
              <w:rPr>
                <w:sz w:val="24"/>
                <w:szCs w:val="24"/>
                <w:lang w:val="kk-KZ"/>
              </w:rPr>
            </w:pPr>
            <w:r w:rsidRPr="00E17D81">
              <w:rPr>
                <w:sz w:val="24"/>
                <w:szCs w:val="24"/>
                <w:lang w:val="kk-KZ" w:eastAsia="ru-RU"/>
              </w:rPr>
              <w:t>Бір жылдағы пайда</w:t>
            </w:r>
            <w:r w:rsidR="00870913" w:rsidRPr="00E17D81">
              <w:rPr>
                <w:sz w:val="24"/>
                <w:szCs w:val="24"/>
                <w:lang w:val="kk-KZ" w:eastAsia="ru-RU"/>
              </w:rPr>
              <w:t xml:space="preserve"> </w:t>
            </w: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3,089,264</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3,089,264</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b/>
                <w:sz w:val="24"/>
                <w:szCs w:val="24"/>
                <w:lang w:val="kk-KZ" w:eastAsia="ru-RU"/>
              </w:rPr>
              <w:t xml:space="preserve">Басқа жиынтық кіріс </w:t>
            </w: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i/>
                <w:sz w:val="24"/>
                <w:szCs w:val="24"/>
                <w:lang w:val="kk-KZ"/>
              </w:rPr>
              <w:t>Пайда немесе залал құрамына қайта жіктелетін немесе соңынан қайта жіктелуі мүмкін баптар</w:t>
            </w:r>
            <w:r w:rsidRPr="00E17D81">
              <w:rPr>
                <w:i/>
                <w:sz w:val="24"/>
                <w:szCs w:val="24"/>
                <w:lang w:val="kk-KZ" w:eastAsia="ru-RU"/>
              </w:rPr>
              <w:t>:</w:t>
            </w: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RDefault="00870913" w:rsidP="001F6607">
            <w:pPr>
              <w:tabs>
                <w:tab w:val="decimal" w:pos="1155"/>
              </w:tabs>
              <w:spacing w:before="40" w:after="40"/>
              <w:rPr>
                <w:rFonts w:ascii="Times New Roman" w:hAnsi="Times New Roman" w:cs="Times New Roman"/>
                <w:sz w:val="24"/>
                <w:szCs w:val="24"/>
                <w:lang w:val="kk-KZ"/>
              </w:rPr>
            </w:pP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RDefault="00870913" w:rsidP="001F6607">
            <w:pPr>
              <w:pStyle w:val="TableChangesEquity"/>
              <w:tabs>
                <w:tab w:val="decimal" w:pos="1155"/>
              </w:tabs>
              <w:ind w:right="72"/>
              <w:rPr>
                <w:sz w:val="24"/>
                <w:szCs w:val="24"/>
                <w:lang w:val="kk-KZ"/>
              </w:rPr>
            </w:pPr>
          </w:p>
        </w:tc>
      </w:tr>
      <w:tr w:rsidR="00870913" w:rsidRPr="00E17D81" w:rsidTr="001F6607">
        <w:tc>
          <w:tcPr>
            <w:tcW w:w="3420" w:type="dxa"/>
            <w:tcBorders>
              <w:bottom w:val="nil"/>
            </w:tcBorders>
            <w:vAlign w:val="bottom"/>
          </w:tcPr>
          <w:p w:rsidR="00870913" w:rsidRPr="00E17D81" w:rsidRDefault="00870913" w:rsidP="001F6607">
            <w:pPr>
              <w:pStyle w:val="TableChangesEquity"/>
              <w:rPr>
                <w:sz w:val="24"/>
                <w:szCs w:val="24"/>
                <w:lang w:val="kk-KZ"/>
              </w:rPr>
            </w:pPr>
            <w:r w:rsidRPr="00E17D81">
              <w:rPr>
                <w:sz w:val="24"/>
                <w:szCs w:val="24"/>
                <w:lang w:val="kk-KZ"/>
              </w:rPr>
              <w:t xml:space="preserve">Сату үшін қолда бар қаржы активтерінің әділ құнының таза өзгертулері </w:t>
            </w:r>
          </w:p>
        </w:tc>
        <w:tc>
          <w:tcPr>
            <w:tcW w:w="135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26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nil"/>
              <w:bottom w:val="nil"/>
            </w:tcBorders>
            <w:vAlign w:val="bottom"/>
          </w:tcPr>
          <w:p w:rsidR="00870913" w:rsidRPr="00E17D81" w:rsidDel="00331E45" w:rsidRDefault="00870913" w:rsidP="001F6607">
            <w:pPr>
              <w:pStyle w:val="TableChangesEquity"/>
              <w:tabs>
                <w:tab w:val="decimal" w:pos="1155"/>
              </w:tabs>
              <w:ind w:right="0"/>
              <w:rPr>
                <w:sz w:val="24"/>
                <w:szCs w:val="24"/>
                <w:lang w:val="kk-KZ"/>
              </w:rPr>
            </w:pPr>
            <w:r w:rsidRPr="00E17D81">
              <w:rPr>
                <w:sz w:val="24"/>
                <w:szCs w:val="24"/>
                <w:lang w:val="kk-KZ"/>
              </w:rPr>
              <w:t>512,706</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nil"/>
              <w:bottom w:val="nil"/>
            </w:tcBorders>
            <w:vAlign w:val="bottom"/>
          </w:tcPr>
          <w:p w:rsidR="00870913" w:rsidRPr="00E17D81" w:rsidDel="00331E45"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nil"/>
              <w:bottom w:val="nil"/>
            </w:tcBorders>
            <w:vAlign w:val="bottom"/>
          </w:tcPr>
          <w:p w:rsidR="00870913" w:rsidRPr="00E17D81" w:rsidDel="00331E45" w:rsidRDefault="00870913" w:rsidP="001F6607">
            <w:pPr>
              <w:tabs>
                <w:tab w:val="decimal" w:pos="1155"/>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512,706</w:t>
            </w:r>
          </w:p>
        </w:tc>
        <w:tc>
          <w:tcPr>
            <w:tcW w:w="90" w:type="dxa"/>
          </w:tcPr>
          <w:p w:rsidR="00870913" w:rsidRPr="00E17D81" w:rsidRDefault="00870913" w:rsidP="001F6607">
            <w:pPr>
              <w:tabs>
                <w:tab w:val="decimal" w:pos="1170"/>
              </w:tabs>
              <w:spacing w:before="40" w:after="40"/>
              <w:ind w:right="149"/>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    </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tabs>
                <w:tab w:val="decimal" w:pos="1155"/>
              </w:tabs>
              <w:rPr>
                <w:sz w:val="24"/>
                <w:szCs w:val="24"/>
                <w:lang w:val="kk-KZ"/>
              </w:rPr>
            </w:pPr>
            <w:r w:rsidRPr="00E17D81">
              <w:rPr>
                <w:b/>
                <w:sz w:val="24"/>
                <w:szCs w:val="24"/>
                <w:lang w:val="kk-KZ"/>
              </w:rPr>
              <w:t>Басқа жиынтық кірістердің барлығы</w:t>
            </w: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Del="008D3D80"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sz w:val="24"/>
                <w:szCs w:val="24"/>
                <w:lang w:val="kk-KZ"/>
              </w:rPr>
            </w:pPr>
            <w:r w:rsidRPr="00E17D81">
              <w:rPr>
                <w:sz w:val="24"/>
                <w:szCs w:val="24"/>
                <w:lang w:val="kk-KZ"/>
              </w:rPr>
              <w:t>512,706</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72"/>
              <w:rPr>
                <w:sz w:val="24"/>
                <w:szCs w:val="24"/>
                <w:lang w:val="kk-KZ"/>
              </w:rPr>
            </w:pPr>
            <w:r w:rsidRPr="00E17D81">
              <w:rPr>
                <w:sz w:val="24"/>
                <w:szCs w:val="24"/>
                <w:lang w:val="kk-KZ"/>
              </w:rPr>
              <w:t>-</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72"/>
              <w:rPr>
                <w:sz w:val="24"/>
                <w:szCs w:val="24"/>
                <w:lang w:val="kk-KZ"/>
              </w:rPr>
            </w:pPr>
            <w:r w:rsidRPr="00E17D81">
              <w:rPr>
                <w:sz w:val="24"/>
                <w:szCs w:val="24"/>
                <w:lang w:val="kk-KZ"/>
              </w:rPr>
              <w:t>512,706</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rPr>
                <w:sz w:val="24"/>
                <w:szCs w:val="24"/>
                <w:lang w:val="kk-KZ"/>
              </w:rPr>
            </w:pPr>
            <w:r w:rsidRPr="00E17D81">
              <w:rPr>
                <w:b/>
                <w:sz w:val="24"/>
                <w:szCs w:val="24"/>
                <w:lang w:val="kk-KZ" w:eastAsia="ru-RU"/>
              </w:rPr>
              <w:t>Жыл ішіндегі жиынтық кірістердің барлығы</w:t>
            </w: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Del="008D3D80"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0"/>
              <w:rPr>
                <w:b/>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44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512,706</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sz w:val="24"/>
                <w:szCs w:val="24"/>
                <w:lang w:val="kk-KZ"/>
              </w:rPr>
              <w:t>3,089,264</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b/>
                <w:sz w:val="24"/>
                <w:szCs w:val="24"/>
                <w:lang w:val="kk-KZ"/>
              </w:rPr>
            </w:pPr>
          </w:p>
        </w:tc>
        <w:tc>
          <w:tcPr>
            <w:tcW w:w="1260" w:type="dxa"/>
            <w:tcBorders>
              <w:top w:val="single" w:sz="4" w:space="0" w:color="auto"/>
              <w:bottom w:val="sing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3,601,970</w:t>
            </w:r>
          </w:p>
        </w:tc>
      </w:tr>
      <w:tr w:rsidR="00870913" w:rsidRPr="00E17D81" w:rsidTr="001F6607">
        <w:trPr>
          <w:gridAfter w:val="1"/>
          <w:wAfter w:w="90" w:type="dxa"/>
        </w:trPr>
        <w:tc>
          <w:tcPr>
            <w:tcW w:w="3420" w:type="dxa"/>
            <w:tcBorders>
              <w:top w:val="nil"/>
              <w:left w:val="nil"/>
              <w:bottom w:val="nil"/>
              <w:right w:val="nil"/>
            </w:tcBorders>
            <w:vAlign w:val="bottom"/>
          </w:tcPr>
          <w:p w:rsidR="00870913" w:rsidRPr="00E17D81" w:rsidRDefault="00870913" w:rsidP="001F6607">
            <w:pPr>
              <w:pStyle w:val="TableChangesEquity"/>
              <w:tabs>
                <w:tab w:val="decimal" w:pos="1155"/>
                <w:tab w:val="decimal" w:pos="1260"/>
              </w:tabs>
              <w:rPr>
                <w:sz w:val="24"/>
                <w:szCs w:val="24"/>
                <w:lang w:val="kk-KZ"/>
              </w:rPr>
            </w:pPr>
            <w:r w:rsidRPr="00E17D81">
              <w:rPr>
                <w:b/>
                <w:sz w:val="24"/>
                <w:szCs w:val="24"/>
                <w:lang w:val="kk-KZ"/>
              </w:rPr>
              <w:t>2016 жылғы 31 желтоқсандағы  қалдық</w:t>
            </w:r>
          </w:p>
        </w:tc>
        <w:tc>
          <w:tcPr>
            <w:tcW w:w="1350" w:type="dxa"/>
            <w:tcBorders>
              <w:top w:val="single" w:sz="4" w:space="0" w:color="auto"/>
              <w:bottom w:val="double" w:sz="4" w:space="0" w:color="auto"/>
            </w:tcBorders>
            <w:vAlign w:val="bottom"/>
          </w:tcPr>
          <w:p w:rsidR="00870913" w:rsidRPr="00E17D81" w:rsidRDefault="00870913" w:rsidP="001F6607">
            <w:pPr>
              <w:tabs>
                <w:tab w:val="decimal" w:pos="1155"/>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58,113,800</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double" w:sz="4" w:space="0" w:color="auto"/>
            </w:tcBorders>
            <w:vAlign w:val="bottom"/>
          </w:tcPr>
          <w:p w:rsidR="00870913" w:rsidRPr="00E17D81" w:rsidDel="008D3D80" w:rsidRDefault="00870913" w:rsidP="001F6607">
            <w:pPr>
              <w:pStyle w:val="TableChangesEquity"/>
              <w:tabs>
                <w:tab w:val="decimal" w:pos="1155"/>
              </w:tabs>
              <w:ind w:right="72"/>
              <w:rPr>
                <w:b/>
                <w:sz w:val="24"/>
                <w:szCs w:val="24"/>
                <w:lang w:val="kk-KZ"/>
              </w:rPr>
            </w:pPr>
            <w:r w:rsidRPr="00E17D81">
              <w:rPr>
                <w:b/>
                <w:sz w:val="24"/>
                <w:szCs w:val="24"/>
                <w:lang w:val="kk-KZ"/>
              </w:rPr>
              <w:t>12,661</w:t>
            </w:r>
          </w:p>
        </w:tc>
        <w:tc>
          <w:tcPr>
            <w:tcW w:w="90" w:type="dxa"/>
            <w:tcBorders>
              <w:top w:val="nil"/>
              <w:bottom w:val="nil"/>
            </w:tcBorders>
            <w:vAlign w:val="bottom"/>
          </w:tcPr>
          <w:p w:rsidR="00870913" w:rsidRPr="00E17D81" w:rsidDel="008D3D80" w:rsidRDefault="00870913" w:rsidP="001F6607">
            <w:pPr>
              <w:pStyle w:val="TableChangesEquity"/>
              <w:tabs>
                <w:tab w:val="decimal" w:pos="1155"/>
              </w:tabs>
              <w:ind w:right="72"/>
              <w:rPr>
                <w:b/>
                <w:sz w:val="24"/>
                <w:szCs w:val="24"/>
                <w:lang w:val="kk-KZ"/>
              </w:rPr>
            </w:pPr>
          </w:p>
        </w:tc>
        <w:tc>
          <w:tcPr>
            <w:tcW w:w="126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sz w:val="24"/>
                <w:szCs w:val="24"/>
                <w:lang w:val="kk-KZ"/>
              </w:rPr>
              <w:t>(2,597,522)</w:t>
            </w:r>
          </w:p>
        </w:tc>
        <w:tc>
          <w:tcPr>
            <w:tcW w:w="90" w:type="dxa"/>
            <w:tcBorders>
              <w:top w:val="nil"/>
              <w:bottom w:val="nil"/>
            </w:tcBorders>
            <w:vAlign w:val="bottom"/>
          </w:tcPr>
          <w:p w:rsidR="00870913" w:rsidRPr="00E17D81" w:rsidRDefault="00870913" w:rsidP="001F6607">
            <w:pPr>
              <w:pStyle w:val="TableChangesEquity"/>
              <w:tabs>
                <w:tab w:val="decimal" w:pos="1155"/>
              </w:tabs>
              <w:ind w:right="72"/>
              <w:rPr>
                <w:b/>
                <w:sz w:val="24"/>
                <w:szCs w:val="24"/>
                <w:lang w:val="kk-KZ"/>
              </w:rPr>
            </w:pPr>
          </w:p>
        </w:tc>
        <w:tc>
          <w:tcPr>
            <w:tcW w:w="144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5,822,856</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2,734,447</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44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0"/>
              <w:rPr>
                <w:b/>
                <w:sz w:val="24"/>
                <w:szCs w:val="24"/>
                <w:lang w:val="kk-KZ"/>
              </w:rPr>
            </w:pPr>
            <w:r w:rsidRPr="00E17D81">
              <w:rPr>
                <w:b/>
                <w:sz w:val="24"/>
                <w:szCs w:val="24"/>
                <w:lang w:val="kk-KZ"/>
              </w:rPr>
              <w:t>(1,206,178)</w:t>
            </w:r>
          </w:p>
        </w:tc>
        <w:tc>
          <w:tcPr>
            <w:tcW w:w="90" w:type="dxa"/>
            <w:tcBorders>
              <w:top w:val="nil"/>
              <w:bottom w:val="nil"/>
            </w:tcBorders>
            <w:vAlign w:val="bottom"/>
          </w:tcPr>
          <w:p w:rsidR="00870913" w:rsidRPr="00E17D81" w:rsidRDefault="00870913" w:rsidP="001F6607">
            <w:pPr>
              <w:pStyle w:val="TableChangesEquity"/>
              <w:tabs>
                <w:tab w:val="decimal" w:pos="1155"/>
              </w:tabs>
              <w:ind w:right="0"/>
              <w:rPr>
                <w:b/>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sz w:val="24"/>
                <w:szCs w:val="24"/>
                <w:lang w:val="kk-KZ"/>
              </w:rPr>
              <w:t>(11,878,306)</w:t>
            </w:r>
          </w:p>
        </w:tc>
        <w:tc>
          <w:tcPr>
            <w:tcW w:w="90" w:type="dxa"/>
            <w:tcBorders>
              <w:top w:val="nil"/>
              <w:bottom w:val="nil"/>
            </w:tcBorders>
            <w:vAlign w:val="bottom"/>
          </w:tcPr>
          <w:p w:rsidR="00870913" w:rsidRPr="00E17D81" w:rsidRDefault="00870913" w:rsidP="001F6607">
            <w:pPr>
              <w:tabs>
                <w:tab w:val="decimal" w:pos="1155"/>
              </w:tabs>
              <w:spacing w:before="40" w:after="40"/>
              <w:ind w:right="149"/>
              <w:rPr>
                <w:rFonts w:ascii="Times New Roman" w:hAnsi="Times New Roman" w:cs="Times New Roman"/>
                <w:b/>
                <w:bCs/>
                <w:sz w:val="24"/>
                <w:szCs w:val="24"/>
                <w:lang w:val="kk-KZ"/>
              </w:rPr>
            </w:pPr>
          </w:p>
        </w:tc>
        <w:tc>
          <w:tcPr>
            <w:tcW w:w="1260" w:type="dxa"/>
            <w:tcBorders>
              <w:top w:val="single" w:sz="4" w:space="0" w:color="auto"/>
              <w:bottom w:val="double" w:sz="4" w:space="0" w:color="auto"/>
            </w:tcBorders>
            <w:vAlign w:val="bottom"/>
          </w:tcPr>
          <w:p w:rsidR="00870913" w:rsidRPr="00E17D81" w:rsidRDefault="00870913" w:rsidP="001F6607">
            <w:pPr>
              <w:pStyle w:val="TableChangesEquity"/>
              <w:tabs>
                <w:tab w:val="decimal" w:pos="1155"/>
              </w:tabs>
              <w:ind w:right="72"/>
              <w:rPr>
                <w:b/>
                <w:sz w:val="24"/>
                <w:szCs w:val="24"/>
                <w:lang w:val="kk-KZ"/>
              </w:rPr>
            </w:pPr>
            <w:r w:rsidRPr="00E17D81">
              <w:rPr>
                <w:b/>
                <w:sz w:val="24"/>
                <w:szCs w:val="24"/>
                <w:lang w:val="kk-KZ"/>
              </w:rPr>
              <w:t>51,001,758</w:t>
            </w:r>
          </w:p>
        </w:tc>
      </w:tr>
    </w:tbl>
    <w:p w:rsidR="00870913" w:rsidRPr="00E17D81" w:rsidRDefault="00870913" w:rsidP="00870913">
      <w:pPr>
        <w:rPr>
          <w:rFonts w:ascii="Times New Roman" w:hAnsi="Times New Roman" w:cs="Times New Roman"/>
          <w:sz w:val="24"/>
          <w:szCs w:val="24"/>
          <w:lang w:val="kk-KZ"/>
        </w:rPr>
        <w:sectPr w:rsidR="00870913" w:rsidRPr="00E17D81" w:rsidSect="001F6607">
          <w:footerReference w:type="default" r:id="rId48"/>
          <w:pgSz w:w="16840" w:h="11907" w:orient="landscape"/>
          <w:pgMar w:top="1725" w:right="992" w:bottom="284" w:left="1077" w:header="993" w:footer="896" w:gutter="113"/>
          <w:cols w:space="720"/>
        </w:sectPr>
      </w:pPr>
    </w:p>
    <w:p w:rsidR="00870913" w:rsidRPr="00E17D81" w:rsidRDefault="00870913" w:rsidP="006724B5">
      <w:pPr>
        <w:pStyle w:val="aff"/>
        <w:numPr>
          <w:ilvl w:val="0"/>
          <w:numId w:val="45"/>
        </w:numPr>
        <w:tabs>
          <w:tab w:val="left" w:pos="1680"/>
        </w:tabs>
        <w:spacing w:after="200" w:line="276" w:lineRule="auto"/>
        <w:ind w:hanging="927"/>
        <w:rPr>
          <w:b/>
          <w:color w:val="000000" w:themeColor="text1"/>
          <w:sz w:val="24"/>
          <w:szCs w:val="24"/>
          <w:lang w:val="kk-KZ"/>
        </w:rPr>
      </w:pPr>
      <w:r w:rsidRPr="00E17D81">
        <w:rPr>
          <w:b/>
          <w:color w:val="000000" w:themeColor="text1"/>
          <w:sz w:val="24"/>
          <w:szCs w:val="24"/>
          <w:lang w:val="kk-KZ"/>
        </w:rPr>
        <w:lastRenderedPageBreak/>
        <w:t>Жалпы ереже</w:t>
      </w:r>
    </w:p>
    <w:p w:rsidR="00870913" w:rsidRPr="00E17D81" w:rsidRDefault="00870913" w:rsidP="00B73F48">
      <w:pPr>
        <w:tabs>
          <w:tab w:val="left" w:pos="1680"/>
        </w:tabs>
        <w:ind w:hanging="567"/>
        <w:rPr>
          <w:rFonts w:ascii="Times New Roman" w:hAnsi="Times New Roman" w:cs="Times New Roman"/>
          <w:b/>
          <w:color w:val="000000" w:themeColor="text1"/>
          <w:sz w:val="24"/>
          <w:szCs w:val="24"/>
          <w:lang w:val="kk-KZ"/>
        </w:rPr>
      </w:pPr>
      <w:r w:rsidRPr="00E17D81">
        <w:rPr>
          <w:rFonts w:ascii="Times New Roman" w:hAnsi="Times New Roman" w:cs="Times New Roman"/>
          <w:b/>
          <w:color w:val="000000" w:themeColor="text1"/>
          <w:sz w:val="24"/>
          <w:szCs w:val="24"/>
          <w:lang w:val="kk-KZ"/>
        </w:rPr>
        <w:t>(а)    Ұйымдастыру құрылымы мен қызметі</w:t>
      </w:r>
    </w:p>
    <w:p w:rsidR="00870913" w:rsidRPr="00E17D81" w:rsidRDefault="00870913" w:rsidP="00870913">
      <w:pPr>
        <w:spacing w:after="120"/>
        <w:jc w:val="both"/>
        <w:rPr>
          <w:rFonts w:ascii="Times New Roman" w:hAnsi="Times New Roman" w:cs="Times New Roman"/>
          <w:color w:val="000000" w:themeColor="text1"/>
          <w:sz w:val="24"/>
          <w:szCs w:val="24"/>
          <w:lang w:val="kk-KZ"/>
        </w:rPr>
      </w:pPr>
      <w:r w:rsidRPr="00E17D81">
        <w:rPr>
          <w:rFonts w:ascii="Times New Roman" w:hAnsi="Times New Roman" w:cs="Times New Roman"/>
          <w:color w:val="000000" w:themeColor="text1"/>
          <w:sz w:val="24"/>
          <w:szCs w:val="24"/>
          <w:lang w:val="kk-KZ"/>
        </w:rPr>
        <w:t>«Қазақстан Ипотекалық Компаниясы» Ипотекалық ұйымы» акционерлік қоғамы (бұдан әрі, «Компания») 2000 жылғы 29 желтоқсанда Қазақстан Республикасы Ұлттық Банкінің (бұдан әрі, «ҚРХБ») 2000 жылғы 20 желтоқсандағы №469 Қаулысына сәйкес құрылды. Компанияның негізгі қызметі реттеуші органның тиісті лицензиясына сәйкес ипотекалық несие беру болып табылады. Компания сенімгерлікпен басқару, факторинг, форфейтинг және лизинг операцияларын қосымша қызмет түрінде жүргізе алады.</w:t>
      </w:r>
    </w:p>
    <w:p w:rsidR="00870913" w:rsidRPr="00E17D81" w:rsidRDefault="00870913" w:rsidP="001F6607">
      <w:pPr>
        <w:tabs>
          <w:tab w:val="left" w:pos="1680"/>
        </w:tabs>
        <w:jc w:val="both"/>
        <w:rPr>
          <w:rFonts w:ascii="Times New Roman" w:hAnsi="Times New Roman" w:cs="Times New Roman"/>
          <w:color w:val="000000" w:themeColor="text1"/>
          <w:sz w:val="24"/>
          <w:szCs w:val="24"/>
          <w:lang w:val="kk-KZ"/>
        </w:rPr>
      </w:pPr>
      <w:r w:rsidRPr="00E17D81">
        <w:rPr>
          <w:rFonts w:ascii="Times New Roman" w:hAnsi="Times New Roman" w:cs="Times New Roman"/>
          <w:color w:val="000000" w:themeColor="text1"/>
          <w:sz w:val="24"/>
          <w:szCs w:val="24"/>
          <w:lang w:val="kk-KZ"/>
        </w:rPr>
        <w:t xml:space="preserve">2010 жылғы 12 сәуірде Компания несие берудің банк операциясын жүргізу үшін №5.1.69 банктік лицензиясын </w:t>
      </w:r>
      <w:r w:rsidR="001F6607" w:rsidRPr="00E17D81">
        <w:rPr>
          <w:rFonts w:ascii="Times New Roman" w:hAnsi="Times New Roman" w:cs="Times New Roman"/>
          <w:color w:val="000000" w:themeColor="text1"/>
          <w:sz w:val="24"/>
          <w:szCs w:val="24"/>
          <w:lang w:val="kk-KZ"/>
        </w:rPr>
        <w:t>алды</w:t>
      </w:r>
      <w:r w:rsidRPr="00E17D81">
        <w:rPr>
          <w:rFonts w:ascii="Times New Roman" w:hAnsi="Times New Roman" w:cs="Times New Roman"/>
          <w:sz w:val="24"/>
          <w:szCs w:val="24"/>
          <w:lang w:val="kk-KZ"/>
        </w:rPr>
        <w:t>.</w:t>
      </w:r>
    </w:p>
    <w:p w:rsidR="00870913" w:rsidRPr="00E17D81" w:rsidRDefault="00870913" w:rsidP="00870913">
      <w:pPr>
        <w:spacing w:before="130" w:after="130"/>
        <w:jc w:val="both"/>
        <w:rPr>
          <w:rFonts w:ascii="Times New Roman" w:hAnsi="Times New Roman" w:cs="Times New Roman"/>
          <w:sz w:val="24"/>
          <w:szCs w:val="24"/>
          <w:lang w:val="kk-KZ"/>
        </w:rPr>
      </w:pPr>
      <w:r w:rsidRPr="00E17D81">
        <w:rPr>
          <w:rFonts w:ascii="Times New Roman" w:hAnsi="Times New Roman" w:cs="Times New Roman"/>
          <w:color w:val="000000" w:themeColor="text1"/>
          <w:sz w:val="24"/>
          <w:szCs w:val="24"/>
          <w:lang w:val="kk-KZ"/>
        </w:rPr>
        <w:t>Компания қызметі Қазақстан Республикасы Ұлттық Банкімен</w:t>
      </w:r>
      <w:r w:rsidRPr="00E17D81">
        <w:rPr>
          <w:rStyle w:val="s1"/>
          <w:b w:val="0"/>
          <w:color w:val="000000" w:themeColor="text1"/>
          <w:sz w:val="24"/>
          <w:szCs w:val="24"/>
          <w:lang w:val="kk-KZ"/>
        </w:rPr>
        <w:t xml:space="preserve"> реттеледі.</w:t>
      </w:r>
    </w:p>
    <w:p w:rsidR="001F6607" w:rsidRPr="00E17D81" w:rsidRDefault="001F6607" w:rsidP="001F6607">
      <w:pPr>
        <w:tabs>
          <w:tab w:val="left" w:pos="1680"/>
        </w:tabs>
        <w:jc w:val="both"/>
        <w:rPr>
          <w:rStyle w:val="s1"/>
          <w:b w:val="0"/>
          <w:color w:val="000000" w:themeColor="text1"/>
          <w:sz w:val="24"/>
          <w:szCs w:val="24"/>
          <w:lang w:val="kk-KZ"/>
        </w:rPr>
      </w:pPr>
      <w:r w:rsidRPr="00E17D81">
        <w:rPr>
          <w:rStyle w:val="s1"/>
          <w:b w:val="0"/>
          <w:color w:val="000000" w:themeColor="text1"/>
          <w:sz w:val="24"/>
          <w:szCs w:val="24"/>
          <w:lang w:val="kk-KZ"/>
        </w:rPr>
        <w:t xml:space="preserve">Компанияның заңды мекенжайы: Қазақстан Республикасы, 050012, Алматы қаласы, Қарасай батыр көшесі, 98. Компанияның Астана қаласында өкілдігі бар. </w:t>
      </w:r>
    </w:p>
    <w:p w:rsidR="001F6607" w:rsidRPr="00E17D81" w:rsidRDefault="001F6607" w:rsidP="001F6607">
      <w:pPr>
        <w:pStyle w:val="a1"/>
        <w:spacing w:before="0"/>
        <w:rPr>
          <w:color w:val="000000" w:themeColor="text1"/>
          <w:sz w:val="24"/>
          <w:szCs w:val="24"/>
          <w:lang w:val="kk-KZ"/>
        </w:rPr>
      </w:pPr>
      <w:r w:rsidRPr="00E17D81">
        <w:rPr>
          <w:color w:val="000000" w:themeColor="text1"/>
          <w:sz w:val="24"/>
          <w:szCs w:val="24"/>
          <w:lang w:val="kk-KZ"/>
        </w:rPr>
        <w:t xml:space="preserve">«Қолжетімді тұрғын үй – 2020» бағдарламасын іске асыру аясында Компаниямен «Бірлескен Төлемдер Жүйесі» ЖШС еншілес ұйымы ұйымдастырылды (заңды тұлғаның мемлекеттік тіркеуден өткендігі туралы 2012 жылғы «09» шілдедегі №1266-1910-02-ТОО куәлігі). Еншілес ұйымның негізгі қызметі әлеуетті жалға алушылармен жұмыс жүргізу, жалға беру және коммуналдық (пайдалану) шарттарына отыру, жалға беру төлемдерін және ипотека бойынша ағымдағы операцияларға қызмет көрсетумен байланысты төлемдерді жүйелендіру мен жинау, сондай-ақ ақша ағымдарының толықтылығы мен өз уақытында төленуін қамтамасыз ету болып табылады. </w:t>
      </w:r>
    </w:p>
    <w:p w:rsidR="001F6607" w:rsidRPr="00E17D81" w:rsidRDefault="001F6607" w:rsidP="001F6607">
      <w:pPr>
        <w:pStyle w:val="a1"/>
        <w:spacing w:before="0"/>
        <w:rPr>
          <w:color w:val="000000" w:themeColor="text1"/>
          <w:sz w:val="24"/>
          <w:szCs w:val="24"/>
          <w:lang w:val="kk-KZ"/>
        </w:rPr>
      </w:pPr>
      <w:r w:rsidRPr="00E17D81">
        <w:rPr>
          <w:color w:val="000000" w:themeColor="text1"/>
          <w:sz w:val="24"/>
          <w:szCs w:val="24"/>
          <w:lang w:val="kk-KZ"/>
        </w:rPr>
        <w:t>«Бірлескен Төлемдер Жүйесі» ЖШС-мен акционерлік қоғам түріндегі  еншілес ұйым «</w:t>
      </w:r>
      <w:r w:rsidRPr="00E17D81">
        <w:rPr>
          <w:rStyle w:val="s0"/>
          <w:color w:val="000000" w:themeColor="text1"/>
          <w:sz w:val="24"/>
          <w:szCs w:val="24"/>
          <w:lang w:val="kk-KZ"/>
        </w:rPr>
        <w:t xml:space="preserve">Қазақстан Тұрғын үй-Құрылыс корпорациясы» АҚ құрылды </w:t>
      </w:r>
      <w:r w:rsidRPr="00E17D81">
        <w:rPr>
          <w:color w:val="000000" w:themeColor="text1"/>
          <w:sz w:val="24"/>
          <w:szCs w:val="24"/>
          <w:lang w:val="kk-KZ"/>
        </w:rPr>
        <w:t xml:space="preserve">(заңды тұлғаның мемлекеттік тіркеуден өткендігі туралы 2012 жылғы «06» тамыздағы №1559-1910-02-АҚ куәлігі). Еншілес ұйымның негізгі қызметі жобалау-сметалық құжаттама әзірлеу үшін қажетті тендерді ұйымдастыру мен жүргізу, құрылыс-монтаждау жұмыстарын жүргізу, құрылыс-монтаждау ұйымдарын таңдау, </w:t>
      </w:r>
      <w:r w:rsidR="00DC5936" w:rsidRPr="00E17D81">
        <w:rPr>
          <w:color w:val="000000" w:themeColor="text1"/>
          <w:sz w:val="24"/>
          <w:szCs w:val="24"/>
          <w:lang w:val="kk-KZ"/>
        </w:rPr>
        <w:t xml:space="preserve">мемлекеттік сараптама жүргізуге көмектесу, жалға берілетін тұрғын үй құрылысын ұйымдастыру, жобаларды қаржыландыру, жалға берілетін тұрғын үй құрылысын қаржыландыру, </w:t>
      </w:r>
      <w:r w:rsidRPr="00E17D81">
        <w:rPr>
          <w:color w:val="000000" w:themeColor="text1"/>
          <w:sz w:val="24"/>
          <w:szCs w:val="24"/>
          <w:lang w:val="kk-KZ"/>
        </w:rPr>
        <w:t>құрылыстың барлық кезеңіне техникалық бақылау жасау, құрылыс аяқталғанда оларды пайдалануға қабылдау, енгізу</w:t>
      </w:r>
      <w:r w:rsidR="00AC0037" w:rsidRPr="00E17D81">
        <w:rPr>
          <w:color w:val="000000" w:themeColor="text1"/>
          <w:sz w:val="24"/>
          <w:szCs w:val="24"/>
          <w:lang w:val="kk-KZ"/>
        </w:rPr>
        <w:t xml:space="preserve"> </w:t>
      </w:r>
      <w:r w:rsidRPr="00E17D81">
        <w:rPr>
          <w:color w:val="000000" w:themeColor="text1"/>
          <w:sz w:val="24"/>
          <w:szCs w:val="24"/>
          <w:lang w:val="kk-KZ"/>
        </w:rPr>
        <w:t xml:space="preserve">болып табылады. </w:t>
      </w:r>
    </w:p>
    <w:p w:rsidR="001F6607" w:rsidRPr="00E17D81" w:rsidRDefault="001F6607" w:rsidP="001F6607">
      <w:pPr>
        <w:pStyle w:val="a1"/>
        <w:spacing w:before="120" w:after="120"/>
        <w:rPr>
          <w:sz w:val="24"/>
          <w:szCs w:val="24"/>
          <w:lang w:val="kk-KZ"/>
        </w:rPr>
      </w:pPr>
      <w:r w:rsidRPr="00E17D81">
        <w:rPr>
          <w:color w:val="000000" w:themeColor="text1"/>
          <w:sz w:val="24"/>
          <w:szCs w:val="24"/>
          <w:lang w:val="kk-KZ"/>
        </w:rPr>
        <w:t>«Қазақстан Ипотекалық Компаниясы» Ипотекалық ұйымы» АҚ Басқармасы 2014 жылғы 14 қарашада қайта ұйымдастыру жоспарын бекітті, осыған сәйкес 2015 жыл аралығында «</w:t>
      </w:r>
      <w:r w:rsidRPr="00E17D81">
        <w:rPr>
          <w:rStyle w:val="s0"/>
          <w:color w:val="000000" w:themeColor="text1"/>
          <w:sz w:val="24"/>
          <w:szCs w:val="24"/>
          <w:lang w:val="kk-KZ"/>
        </w:rPr>
        <w:t xml:space="preserve">Қазақстан Тұрғын үй-Құрылыс корпорациясы» ЖШС өзінің басты компаниясы </w:t>
      </w:r>
      <w:r w:rsidRPr="00E17D81">
        <w:rPr>
          <w:color w:val="000000" w:themeColor="text1"/>
          <w:sz w:val="24"/>
          <w:szCs w:val="24"/>
          <w:lang w:val="kk-KZ"/>
        </w:rPr>
        <w:t xml:space="preserve">«Бірлескен Төлемдер Жүйесі» АҚ-ға қосылады, ал содан кейін «Бірлескен Төлемдер Жүйесі» АҚ өзінің басты кәсіпорны «Қазақстан Ипотекалық Компаниясы» Ипотекалық ұйымы» АҚ қосылады.  </w:t>
      </w:r>
    </w:p>
    <w:p w:rsidR="00DC5936" w:rsidRPr="00E17D81" w:rsidRDefault="00DC5936" w:rsidP="001F6607">
      <w:pPr>
        <w:spacing w:after="130"/>
        <w:jc w:val="both"/>
        <w:rPr>
          <w:rStyle w:val="s0"/>
          <w:color w:val="000000" w:themeColor="text1"/>
          <w:sz w:val="24"/>
          <w:szCs w:val="24"/>
          <w:lang w:val="kk-KZ"/>
        </w:rPr>
      </w:pPr>
      <w:r w:rsidRPr="00E17D81">
        <w:rPr>
          <w:rFonts w:ascii="Times New Roman" w:hAnsi="Times New Roman" w:cs="Times New Roman"/>
          <w:sz w:val="24"/>
          <w:szCs w:val="24"/>
          <w:lang w:val="kk-KZ"/>
        </w:rPr>
        <w:t xml:space="preserve">2015 жылғы 21 шілдеде </w:t>
      </w:r>
      <w:r w:rsidRPr="00E17D81">
        <w:rPr>
          <w:rFonts w:ascii="Times New Roman" w:hAnsi="Times New Roman" w:cs="Times New Roman"/>
          <w:color w:val="000000" w:themeColor="text1"/>
          <w:sz w:val="24"/>
          <w:szCs w:val="24"/>
          <w:lang w:val="kk-KZ"/>
        </w:rPr>
        <w:t>«</w:t>
      </w:r>
      <w:r w:rsidRPr="00E17D81">
        <w:rPr>
          <w:rStyle w:val="s0"/>
          <w:color w:val="000000" w:themeColor="text1"/>
          <w:sz w:val="24"/>
          <w:szCs w:val="24"/>
          <w:lang w:val="kk-KZ"/>
        </w:rPr>
        <w:t xml:space="preserve">Қазақстан Тұрғын үй-Құрылыс корпорациясы» АҚ бас компаниясы </w:t>
      </w:r>
      <w:r w:rsidRPr="00E17D81">
        <w:rPr>
          <w:rFonts w:ascii="Times New Roman" w:hAnsi="Times New Roman" w:cs="Times New Roman"/>
          <w:color w:val="000000" w:themeColor="text1"/>
          <w:sz w:val="24"/>
          <w:szCs w:val="24"/>
          <w:lang w:val="kk-KZ"/>
        </w:rPr>
        <w:t xml:space="preserve">«Бірлескен Төлемдер Жүйесі» АҚ қосылды. 2015 жылғы 13 қарашада </w:t>
      </w:r>
      <w:r w:rsidRPr="00E17D81">
        <w:rPr>
          <w:rFonts w:ascii="Times New Roman" w:hAnsi="Times New Roman" w:cs="Times New Roman"/>
          <w:sz w:val="24"/>
          <w:szCs w:val="24"/>
          <w:lang w:val="kk-KZ"/>
        </w:rPr>
        <w:t xml:space="preserve"> </w:t>
      </w:r>
      <w:r w:rsidRPr="00E17D81">
        <w:rPr>
          <w:rFonts w:ascii="Times New Roman" w:hAnsi="Times New Roman" w:cs="Times New Roman"/>
          <w:color w:val="000000" w:themeColor="text1"/>
          <w:sz w:val="24"/>
          <w:szCs w:val="24"/>
          <w:lang w:val="kk-KZ"/>
        </w:rPr>
        <w:t>«Бірлескен Төлемдер Жүйесі» АҚ өзінің бас компаниясы «Қазақстан Ипотекалық Компаниясы» Ипотекалық ұйымы» АҚ қосылды</w:t>
      </w:r>
      <w:r w:rsidRPr="00E17D81">
        <w:rPr>
          <w:rStyle w:val="s0"/>
          <w:color w:val="000000" w:themeColor="text1"/>
          <w:sz w:val="24"/>
          <w:szCs w:val="24"/>
          <w:lang w:val="kk-KZ"/>
        </w:rPr>
        <w:t>.</w:t>
      </w:r>
    </w:p>
    <w:p w:rsidR="00DC5936" w:rsidRPr="00E17D81" w:rsidRDefault="00DC5936" w:rsidP="00DC5936">
      <w:pPr>
        <w:pStyle w:val="20"/>
        <w:spacing w:before="120" w:after="120"/>
        <w:ind w:hanging="567"/>
        <w:rPr>
          <w:szCs w:val="24"/>
          <w:lang w:val="kk-KZ"/>
        </w:rPr>
      </w:pPr>
      <w:r w:rsidRPr="00E17D81">
        <w:rPr>
          <w:b w:val="0"/>
          <w:iCs w:val="0"/>
          <w:szCs w:val="24"/>
          <w:lang w:val="kk-KZ"/>
        </w:rPr>
        <w:lastRenderedPageBreak/>
        <w:t xml:space="preserve"> </w:t>
      </w:r>
      <w:r w:rsidR="00870913" w:rsidRPr="000A0B74">
        <w:rPr>
          <w:iCs w:val="0"/>
          <w:szCs w:val="24"/>
          <w:lang w:val="kk-KZ"/>
        </w:rPr>
        <w:t>(б)</w:t>
      </w:r>
      <w:r w:rsidR="00870913" w:rsidRPr="000A0B74">
        <w:rPr>
          <w:iCs w:val="0"/>
          <w:szCs w:val="24"/>
          <w:lang w:val="kk-KZ"/>
        </w:rPr>
        <w:tab/>
      </w:r>
      <w:r w:rsidRPr="00E17D81">
        <w:rPr>
          <w:szCs w:val="24"/>
          <w:lang w:val="kk-KZ"/>
        </w:rPr>
        <w:t>Акционерлер</w:t>
      </w:r>
    </w:p>
    <w:p w:rsidR="000D0B6C" w:rsidRDefault="00DC5936" w:rsidP="000D0B6C">
      <w:pPr>
        <w:jc w:val="both"/>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2016 жылғы 31 желтоқсандағы жағдай бойынша Компания </w:t>
      </w:r>
      <w:r w:rsidRPr="00E17D81">
        <w:rPr>
          <w:rFonts w:ascii="Times New Roman" w:hAnsi="Times New Roman" w:cs="Times New Roman"/>
          <w:color w:val="000000"/>
          <w:sz w:val="24"/>
          <w:szCs w:val="24"/>
          <w:lang w:val="kk-KZ"/>
        </w:rPr>
        <w:t xml:space="preserve">«Бәйтерек» ұлттық басқарушы холдингі» АҚ-ының («Бәйтерек») қарамағына </w:t>
      </w:r>
      <w:r w:rsidR="000F1F79" w:rsidRPr="00E17D81">
        <w:rPr>
          <w:rFonts w:ascii="Times New Roman" w:hAnsi="Times New Roman" w:cs="Times New Roman"/>
          <w:color w:val="000000"/>
          <w:sz w:val="24"/>
          <w:szCs w:val="24"/>
          <w:lang w:val="kk-KZ"/>
        </w:rPr>
        <w:t xml:space="preserve">толығымен </w:t>
      </w:r>
      <w:r w:rsidRPr="00E17D81">
        <w:rPr>
          <w:rFonts w:ascii="Times New Roman" w:hAnsi="Times New Roman" w:cs="Times New Roman"/>
          <w:color w:val="000000"/>
          <w:sz w:val="24"/>
          <w:szCs w:val="24"/>
          <w:lang w:val="kk-KZ"/>
        </w:rPr>
        <w:t xml:space="preserve">100% өткен. </w:t>
      </w:r>
    </w:p>
    <w:p w:rsidR="00BC17F4" w:rsidRPr="00BC17F4" w:rsidRDefault="00DC256D" w:rsidP="006724B5">
      <w:pPr>
        <w:pStyle w:val="aff"/>
        <w:keepNext/>
        <w:numPr>
          <w:ilvl w:val="0"/>
          <w:numId w:val="53"/>
        </w:numPr>
        <w:tabs>
          <w:tab w:val="left" w:pos="720"/>
        </w:tabs>
        <w:spacing w:before="120"/>
        <w:ind w:left="0" w:hanging="567"/>
        <w:jc w:val="both"/>
        <w:outlineLvl w:val="0"/>
        <w:rPr>
          <w:b/>
          <w:iCs/>
          <w:sz w:val="24"/>
          <w:szCs w:val="24"/>
          <w:lang w:val="kk-KZ"/>
        </w:rPr>
      </w:pPr>
      <w:r w:rsidRPr="00BC17F4">
        <w:rPr>
          <w:rFonts w:eastAsiaTheme="minorHAnsi"/>
          <w:b/>
          <w:iCs/>
          <w:sz w:val="24"/>
          <w:szCs w:val="24"/>
          <w:lang w:val="kk-KZ"/>
        </w:rPr>
        <w:t>Жалпы ережелер, жалғасы</w:t>
      </w:r>
    </w:p>
    <w:p w:rsidR="00DC256D" w:rsidRPr="00BC17F4" w:rsidRDefault="00870913" w:rsidP="00BC17F4">
      <w:pPr>
        <w:keepNext/>
        <w:tabs>
          <w:tab w:val="left" w:pos="720"/>
        </w:tabs>
        <w:spacing w:before="120" w:line="240" w:lineRule="auto"/>
        <w:ind w:hanging="567"/>
        <w:jc w:val="both"/>
        <w:outlineLvl w:val="0"/>
        <w:rPr>
          <w:rFonts w:ascii="Times New Roman" w:hAnsi="Times New Roman" w:cs="Times New Roman"/>
          <w:b/>
          <w:iCs/>
          <w:sz w:val="24"/>
          <w:szCs w:val="24"/>
          <w:lang w:val="kk-KZ"/>
        </w:rPr>
      </w:pPr>
      <w:r w:rsidRPr="00BC17F4">
        <w:rPr>
          <w:rFonts w:ascii="Times New Roman" w:hAnsi="Times New Roman" w:cs="Times New Roman"/>
          <w:b/>
          <w:iCs/>
          <w:sz w:val="24"/>
          <w:szCs w:val="24"/>
          <w:lang w:val="kk-KZ"/>
        </w:rPr>
        <w:t>(в)</w:t>
      </w:r>
      <w:r w:rsidRPr="00BC17F4">
        <w:rPr>
          <w:rFonts w:ascii="Times New Roman" w:hAnsi="Times New Roman" w:cs="Times New Roman"/>
          <w:b/>
          <w:iCs/>
          <w:sz w:val="24"/>
          <w:szCs w:val="24"/>
          <w:lang w:val="kk-KZ"/>
        </w:rPr>
        <w:tab/>
      </w:r>
      <w:r w:rsidR="00DC256D" w:rsidRPr="00BC17F4">
        <w:rPr>
          <w:rFonts w:ascii="Times New Roman" w:hAnsi="Times New Roman" w:cs="Times New Roman"/>
          <w:b/>
          <w:iCs/>
          <w:sz w:val="24"/>
          <w:szCs w:val="24"/>
          <w:lang w:val="kk-KZ"/>
        </w:rPr>
        <w:t xml:space="preserve">Қазақстандағы шаруашылық қызметін іске асыру талаптары  </w:t>
      </w:r>
    </w:p>
    <w:p w:rsidR="00DC256D" w:rsidRPr="00E17D81" w:rsidRDefault="00DC256D" w:rsidP="00BC17F4">
      <w:pPr>
        <w:pStyle w:val="aff6"/>
        <w:spacing w:after="16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Компания өз қызметін әсіресе Қазақстанның аумағында іске асырады. Осының нәтижесінде, Компания дамушы нарықтарға тән ерекшеліктерін көрсететін Қазақстандық нарықтағы экономикалық және қаржы тәуекелдеріне</w:t>
      </w:r>
      <w:r w:rsidR="00BC17F4">
        <w:rPr>
          <w:rFonts w:ascii="Times New Roman" w:hAnsi="Times New Roman" w:cs="Times New Roman"/>
          <w:sz w:val="24"/>
          <w:szCs w:val="24"/>
          <w:lang w:val="kk-KZ"/>
        </w:rPr>
        <w:t xml:space="preserve"> шалдыққыш келеді. </w:t>
      </w:r>
      <w:r w:rsidRPr="00E17D81">
        <w:rPr>
          <w:rFonts w:ascii="Times New Roman" w:hAnsi="Times New Roman" w:cs="Times New Roman"/>
          <w:sz w:val="24"/>
          <w:szCs w:val="24"/>
          <w:lang w:val="kk-KZ"/>
        </w:rPr>
        <w:t xml:space="preserve">Олардың заңдылық, салықтық және нормативтік заңнамалары жетілдірілу үстінде, бірақ ол әртүрлі мағынада талқылануы мүмкін және жиі өзгерістерге түседі, ол өз қызметін Қазақстанда жүргізетін кәсіпорындар үшін құқықтық және жансыз жүйе құрастыру арқылы басқа кемшіліктерді жинақтай келе қосымша қиыншылықтарға әкеп соқтыруы мүмкін. Қала берсе, жақында ғана орын алған Қазақстандық теңгенің маңызды түрдегі құнсыздануы мен әлемдік нарықтағы мұнай бағасының төмендеуі – шаруашылық қызметті іске асыру талаптарының белгісіздік деңгейінің артуына әкеп соқтырды. </w:t>
      </w:r>
    </w:p>
    <w:p w:rsidR="00870913" w:rsidRPr="00E17D81" w:rsidRDefault="00DC256D" w:rsidP="00DC256D">
      <w:pPr>
        <w:pStyle w:val="aff6"/>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Ұсынылып отырған шоғырландырылмаған қаржы есептілігі  Компания қызметі мен қаржылық жағдайының нәтижелеріне қолда бар қаржы-шаруашылық қызметін жүргізу талаптарының тигізетін әсеріне басшылықтың берген бағасын көрсетеді. Қаржы-шаруашылық қызметін жүргізудің кейінгі даму талаптары басшылықтың берген бағасынан өзгеше болуы мүмкін.</w:t>
      </w:r>
    </w:p>
    <w:p w:rsidR="00870913" w:rsidRPr="00E17D81" w:rsidRDefault="00DC256D" w:rsidP="006724B5">
      <w:pPr>
        <w:keepNext/>
        <w:numPr>
          <w:ilvl w:val="0"/>
          <w:numId w:val="31"/>
        </w:numPr>
        <w:tabs>
          <w:tab w:val="left" w:pos="720"/>
        </w:tabs>
        <w:spacing w:before="120" w:after="0" w:line="240" w:lineRule="auto"/>
        <w:ind w:left="0" w:hanging="562"/>
        <w:jc w:val="both"/>
        <w:outlineLvl w:val="0"/>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Шоғырландырылмаған қ</w:t>
      </w:r>
      <w:r w:rsidRPr="00E17D81">
        <w:rPr>
          <w:rFonts w:ascii="Times New Roman" w:hAnsi="Times New Roman" w:cs="Times New Roman"/>
          <w:b/>
          <w:sz w:val="24"/>
          <w:szCs w:val="24"/>
          <w:lang w:val="kk-KZ"/>
        </w:rPr>
        <w:t>аржы есептілігін әзірлеудің негізгі принциптері</w:t>
      </w:r>
    </w:p>
    <w:p w:rsidR="002F6A6D" w:rsidRPr="00E17D81" w:rsidRDefault="00DC256D" w:rsidP="006724B5">
      <w:pPr>
        <w:widowControl w:val="0"/>
        <w:numPr>
          <w:ilvl w:val="0"/>
          <w:numId w:val="32"/>
        </w:numPr>
        <w:spacing w:before="120" w:after="120" w:line="320" w:lineRule="exact"/>
        <w:ind w:left="0" w:hanging="567"/>
        <w:outlineLvl w:val="1"/>
        <w:rPr>
          <w:rFonts w:ascii="Times New Roman" w:hAnsi="Times New Roman" w:cs="Times New Roman"/>
          <w:b/>
          <w:iCs/>
          <w:sz w:val="24"/>
          <w:szCs w:val="24"/>
          <w:lang w:val="kk-KZ"/>
        </w:rPr>
      </w:pPr>
      <w:r w:rsidRPr="00E17D81">
        <w:rPr>
          <w:rFonts w:ascii="Times New Roman" w:hAnsi="Times New Roman" w:cs="Times New Roman"/>
          <w:b/>
          <w:sz w:val="24"/>
          <w:szCs w:val="24"/>
          <w:lang w:val="kk-KZ"/>
        </w:rPr>
        <w:t>Пайдаланылатын стандарттар</w:t>
      </w:r>
    </w:p>
    <w:p w:rsidR="002F6A6D" w:rsidRPr="00E17D81" w:rsidRDefault="00DC256D" w:rsidP="001203A0">
      <w:pPr>
        <w:widowControl w:val="0"/>
        <w:spacing w:before="120" w:after="120" w:line="320" w:lineRule="exact"/>
        <w:jc w:val="both"/>
        <w:outlineLvl w:val="1"/>
        <w:rPr>
          <w:rFonts w:ascii="Times New Roman" w:hAnsi="Times New Roman" w:cs="Times New Roman"/>
          <w:b/>
          <w:iCs/>
          <w:sz w:val="24"/>
          <w:szCs w:val="24"/>
          <w:lang w:val="kk-KZ"/>
        </w:rPr>
      </w:pPr>
      <w:r w:rsidRPr="00E17D81">
        <w:rPr>
          <w:rFonts w:ascii="Times New Roman" w:hAnsi="Times New Roman" w:cs="Times New Roman"/>
          <w:sz w:val="24"/>
          <w:szCs w:val="24"/>
          <w:lang w:val="kk-KZ"/>
        </w:rPr>
        <w:t xml:space="preserve">Ұсынылып отырған шоғырландырылмаған қаржы есептілігі </w:t>
      </w:r>
      <w:r w:rsidRPr="00E17D81">
        <w:rPr>
          <w:rStyle w:val="s1"/>
          <w:b w:val="0"/>
          <w:sz w:val="24"/>
          <w:szCs w:val="24"/>
          <w:lang w:val="kk-KZ"/>
        </w:rPr>
        <w:t>Қаржы есептілігінің халықаралық стандарттарының (бұдан әрі «</w:t>
      </w:r>
      <w:r w:rsidR="00312D45" w:rsidRPr="00E17D81">
        <w:rPr>
          <w:rFonts w:ascii="Times New Roman" w:hAnsi="Times New Roman" w:cs="Times New Roman"/>
          <w:sz w:val="24"/>
          <w:szCs w:val="24"/>
          <w:lang w:val="kk-KZ"/>
        </w:rPr>
        <w:t>ХҚЕС</w:t>
      </w:r>
      <w:r w:rsidRPr="00E17D81">
        <w:rPr>
          <w:rFonts w:ascii="Times New Roman" w:hAnsi="Times New Roman" w:cs="Times New Roman"/>
          <w:b/>
          <w:sz w:val="24"/>
          <w:szCs w:val="24"/>
          <w:lang w:val="kk-KZ"/>
        </w:rPr>
        <w:t>»)</w:t>
      </w:r>
      <w:r w:rsidRPr="00E17D81">
        <w:rPr>
          <w:rStyle w:val="s1"/>
          <w:b w:val="0"/>
          <w:sz w:val="24"/>
          <w:szCs w:val="24"/>
          <w:lang w:val="kk-KZ"/>
        </w:rPr>
        <w:t xml:space="preserve"> талаптарына сәйкес </w:t>
      </w:r>
      <w:r w:rsidRPr="00E17D81">
        <w:rPr>
          <w:rFonts w:ascii="Times New Roman" w:hAnsi="Times New Roman" w:cs="Times New Roman"/>
          <w:sz w:val="24"/>
          <w:szCs w:val="24"/>
          <w:lang w:val="kk-KZ"/>
        </w:rPr>
        <w:t xml:space="preserve">жасалды. </w:t>
      </w:r>
    </w:p>
    <w:p w:rsidR="00870913" w:rsidRPr="00E17D81" w:rsidRDefault="00DC256D" w:rsidP="001203A0">
      <w:pPr>
        <w:widowControl w:val="0"/>
        <w:spacing w:before="120" w:after="120" w:line="320" w:lineRule="exact"/>
        <w:jc w:val="both"/>
        <w:outlineLvl w:val="1"/>
        <w:rPr>
          <w:rFonts w:ascii="Times New Roman" w:hAnsi="Times New Roman" w:cs="Times New Roman"/>
          <w:b/>
          <w:iCs/>
          <w:sz w:val="24"/>
          <w:szCs w:val="24"/>
          <w:lang w:val="kk-KZ"/>
        </w:rPr>
      </w:pPr>
      <w:r w:rsidRPr="00E17D81">
        <w:rPr>
          <w:rFonts w:ascii="Times New Roman" w:hAnsi="Times New Roman" w:cs="Times New Roman"/>
          <w:sz w:val="24"/>
          <w:szCs w:val="24"/>
          <w:lang w:val="kk-KZ"/>
        </w:rPr>
        <w:t xml:space="preserve">Сонымен қатар Компания Қазақстан Республикасы, Алматы қаласы, Қарасай батыр көшесі, 98 мекенжайы бойынша Компанияның бас кеңсесінен алуға болатын </w:t>
      </w:r>
      <w:r w:rsidR="00312D45" w:rsidRPr="00E17D81">
        <w:rPr>
          <w:rFonts w:ascii="Times New Roman" w:hAnsi="Times New Roman" w:cs="Times New Roman"/>
          <w:sz w:val="24"/>
          <w:szCs w:val="24"/>
          <w:lang w:val="kk-KZ"/>
        </w:rPr>
        <w:t>ХҚЕС</w:t>
      </w:r>
      <w:r w:rsidRPr="00E17D81">
        <w:rPr>
          <w:rFonts w:ascii="Times New Roman" w:hAnsi="Times New Roman" w:cs="Times New Roman"/>
          <w:sz w:val="24"/>
          <w:szCs w:val="24"/>
          <w:lang w:val="kk-KZ"/>
        </w:rPr>
        <w:t xml:space="preserve"> сәйкес 2016 жылғы 31 желтоқсанда аяқталатын жылға арналған шоғырландырылмаған қаржы есептілігін дайындады.</w:t>
      </w:r>
    </w:p>
    <w:p w:rsidR="00870913" w:rsidRPr="00E17D81" w:rsidRDefault="00870913" w:rsidP="00870913">
      <w:pPr>
        <w:widowControl w:val="0"/>
        <w:spacing w:before="120" w:after="120" w:line="320" w:lineRule="exact"/>
        <w:ind w:hanging="54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(б)</w:t>
      </w:r>
      <w:r w:rsidRPr="00E17D81">
        <w:rPr>
          <w:rFonts w:ascii="Times New Roman" w:hAnsi="Times New Roman" w:cs="Times New Roman"/>
          <w:b/>
          <w:iCs/>
          <w:sz w:val="24"/>
          <w:szCs w:val="24"/>
          <w:lang w:val="kk-KZ"/>
        </w:rPr>
        <w:tab/>
      </w:r>
      <w:r w:rsidR="002F6A6D" w:rsidRPr="00E17D81">
        <w:rPr>
          <w:rFonts w:ascii="Times New Roman" w:hAnsi="Times New Roman" w:cs="Times New Roman"/>
          <w:b/>
          <w:sz w:val="24"/>
          <w:szCs w:val="24"/>
          <w:lang w:val="kk-KZ"/>
        </w:rPr>
        <w:t>Қаржы көрсеткіштерін бағалау принциптері</w:t>
      </w:r>
    </w:p>
    <w:p w:rsidR="00870913" w:rsidRPr="00E17D81" w:rsidRDefault="002F6A6D" w:rsidP="00870913">
      <w:pPr>
        <w:spacing w:before="130" w:after="13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Шоғырландырылмаған қаржы есептілігі сату үшін қолда бар әділ құны бойынша көрсетілген қаржы активтерінен басқа,  нақты шығындарды есепке алу қағидатына сәйкес әзірленді.</w:t>
      </w:r>
    </w:p>
    <w:p w:rsidR="00870913" w:rsidRPr="00E17D81" w:rsidRDefault="00870913" w:rsidP="00870913">
      <w:pPr>
        <w:widowControl w:val="0"/>
        <w:spacing w:after="120" w:line="320" w:lineRule="exact"/>
        <w:ind w:hanging="45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(в)</w:t>
      </w:r>
      <w:r w:rsidRPr="00E17D81">
        <w:rPr>
          <w:rFonts w:ascii="Times New Roman" w:hAnsi="Times New Roman" w:cs="Times New Roman"/>
          <w:b/>
          <w:iCs/>
          <w:sz w:val="24"/>
          <w:szCs w:val="24"/>
          <w:lang w:val="kk-KZ"/>
        </w:rPr>
        <w:tab/>
      </w:r>
      <w:r w:rsidR="002F6A6D" w:rsidRPr="00E17D81">
        <w:rPr>
          <w:rFonts w:ascii="Times New Roman" w:hAnsi="Times New Roman" w:cs="Times New Roman"/>
          <w:b/>
          <w:sz w:val="24"/>
          <w:szCs w:val="24"/>
          <w:lang w:val="kk-KZ"/>
        </w:rPr>
        <w:t>Функционалды валюта және аталған шоғырландырылмаған қаржы есептілігінде ұсынылған валюта</w:t>
      </w:r>
    </w:p>
    <w:p w:rsidR="002F6A6D" w:rsidRPr="00E17D81" w:rsidRDefault="002F6A6D" w:rsidP="002F6A6D">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Компанияның</w:t>
      </w:r>
      <w:r w:rsidRPr="00E17D81">
        <w:rPr>
          <w:rFonts w:ascii="Times New Roman" w:hAnsi="Times New Roman" w:cs="Times New Roman"/>
          <w:b/>
          <w:sz w:val="24"/>
          <w:szCs w:val="24"/>
          <w:lang w:val="kk-KZ"/>
        </w:rPr>
        <w:t xml:space="preserve"> </w:t>
      </w:r>
      <w:r w:rsidRPr="00E17D81">
        <w:rPr>
          <w:rFonts w:ascii="Times New Roman" w:hAnsi="Times New Roman" w:cs="Times New Roman"/>
          <w:sz w:val="24"/>
          <w:szCs w:val="24"/>
          <w:lang w:val="kk-KZ"/>
        </w:rPr>
        <w:t>функционалды валютасы Қазақстан Республикасының ұлттық валютасы бола отырып, Компаниямен жүргізілетін көптеген операциялар мен оның қызметіне әсер ететін жағдайлармен байланысты жүргізілетін экономикалық мәнін ең жақсы жағынан көрсетін қазақстандық теңге болып табылады.</w:t>
      </w:r>
    </w:p>
    <w:p w:rsidR="00D6623F" w:rsidRDefault="002F6A6D" w:rsidP="002F6A6D">
      <w:pPr>
        <w:spacing w:before="130" w:after="13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Қазақстандық теңге, сонымен қатар, осы шоғырландырылмаған қаржы есептілігінің деректемелерін көрсететін валюта болып табылады. </w:t>
      </w:r>
    </w:p>
    <w:p w:rsidR="00870913" w:rsidRPr="00E17D81" w:rsidRDefault="002F6A6D" w:rsidP="002F6A6D">
      <w:pPr>
        <w:spacing w:before="130" w:after="13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lastRenderedPageBreak/>
        <w:t xml:space="preserve">Шоғырландырылмаған қаржы есептілігінің барлық деректемелері бүтін мың теңгеге дейін нақты </w:t>
      </w:r>
      <w:r w:rsidR="00843E5A" w:rsidRPr="00E17D81">
        <w:rPr>
          <w:rFonts w:ascii="Times New Roman" w:hAnsi="Times New Roman" w:cs="Times New Roman"/>
          <w:sz w:val="24"/>
          <w:szCs w:val="24"/>
          <w:lang w:val="kk-KZ"/>
        </w:rPr>
        <w:t>дөңгелектенген</w:t>
      </w:r>
      <w:r w:rsidRPr="00E17D81">
        <w:rPr>
          <w:rFonts w:ascii="Times New Roman" w:hAnsi="Times New Roman" w:cs="Times New Roman"/>
          <w:sz w:val="24"/>
          <w:szCs w:val="24"/>
          <w:lang w:val="kk-KZ"/>
        </w:rPr>
        <w:t>.</w:t>
      </w:r>
    </w:p>
    <w:p w:rsidR="00870913" w:rsidRPr="00E17D81" w:rsidRDefault="00870913" w:rsidP="00870913">
      <w:pPr>
        <w:widowControl w:val="0"/>
        <w:spacing w:before="120" w:after="120" w:line="320" w:lineRule="exact"/>
        <w:ind w:hanging="450"/>
        <w:outlineLvl w:val="1"/>
        <w:rPr>
          <w:rFonts w:ascii="Times New Roman" w:hAnsi="Times New Roman" w:cs="Times New Roman"/>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2F6A6D" w:rsidRPr="00E17D81">
        <w:rPr>
          <w:rFonts w:ascii="Times New Roman" w:hAnsi="Times New Roman" w:cs="Times New Roman"/>
          <w:b/>
          <w:sz w:val="24"/>
          <w:szCs w:val="24"/>
          <w:lang w:val="kk-KZ"/>
        </w:rPr>
        <w:t>Бағалау мен пайымдауларды  пайдалану</w:t>
      </w:r>
    </w:p>
    <w:p w:rsidR="000D0B6C" w:rsidRDefault="002F6A6D" w:rsidP="000D0B6C">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Шоғырландырылмаған қаржы есептілігін  </w:t>
      </w:r>
      <w:r w:rsidR="00312D45" w:rsidRPr="00E17D81">
        <w:rPr>
          <w:rFonts w:ascii="Times New Roman" w:hAnsi="Times New Roman" w:cs="Times New Roman"/>
          <w:sz w:val="24"/>
          <w:szCs w:val="24"/>
          <w:lang w:val="kk-KZ"/>
        </w:rPr>
        <w:t>ХҚЕС</w:t>
      </w:r>
      <w:r w:rsidRPr="00E17D81">
        <w:rPr>
          <w:rStyle w:val="s1"/>
          <w:sz w:val="24"/>
          <w:szCs w:val="24"/>
          <w:lang w:val="kk-KZ"/>
        </w:rPr>
        <w:t xml:space="preserve"> </w:t>
      </w:r>
      <w:r w:rsidRPr="00E17D81">
        <w:rPr>
          <w:rStyle w:val="s1"/>
          <w:b w:val="0"/>
          <w:sz w:val="24"/>
          <w:szCs w:val="24"/>
          <w:lang w:val="kk-KZ"/>
        </w:rPr>
        <w:t>талаптарына сәйкес әзірлеу басшылықты активтердің қаржы</w:t>
      </w:r>
      <w:r w:rsidRPr="00E17D81">
        <w:rPr>
          <w:rStyle w:val="s1"/>
          <w:sz w:val="24"/>
          <w:szCs w:val="24"/>
          <w:lang w:val="kk-KZ"/>
        </w:rPr>
        <w:t xml:space="preserve"> </w:t>
      </w:r>
      <w:r w:rsidRPr="00E17D81">
        <w:rPr>
          <w:rFonts w:ascii="Times New Roman" w:hAnsi="Times New Roman" w:cs="Times New Roman"/>
          <w:sz w:val="24"/>
          <w:szCs w:val="24"/>
          <w:lang w:val="kk-KZ"/>
        </w:rPr>
        <w:t xml:space="preserve">есептілігі мен міндеттемелерінде, табыстар мен шығындарда көрсетілген шама мен есепке алу саясатында қолдануға әсер ететін  пікірлерді, бағалау есептері мен жорамалдарды жасауға міндеттейді. Нақты көрсетілген нәтижелер көрсетілген бағадан өзгеше болуы мүмкін. </w:t>
      </w:r>
    </w:p>
    <w:p w:rsidR="00C92BE4" w:rsidRDefault="00C92BE4" w:rsidP="00C92BE4">
      <w:pPr>
        <w:tabs>
          <w:tab w:val="left" w:pos="284"/>
          <w:tab w:val="left" w:pos="851"/>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Бағалау мен оның негізінде жатқан жорамалдар тұрақты негізде қайта қарастырылады. Бағадағы түзетулер тиісті бағалаулар қайта қарастырылған есептілік кезеңінде және олар туралы сөз қозғалатын кез келген келесі кезеңдерде танылады.</w:t>
      </w:r>
    </w:p>
    <w:p w:rsidR="00870913" w:rsidRPr="00BC17F4" w:rsidRDefault="00BC17F4" w:rsidP="00BC17F4">
      <w:pPr>
        <w:tabs>
          <w:tab w:val="left" w:pos="1680"/>
        </w:tabs>
        <w:ind w:hanging="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002F6A6D" w:rsidRPr="00E17D81">
        <w:rPr>
          <w:rFonts w:ascii="Times New Roman" w:hAnsi="Times New Roman" w:cs="Times New Roman"/>
          <w:b/>
          <w:sz w:val="24"/>
          <w:szCs w:val="24"/>
          <w:lang w:val="kk-KZ"/>
        </w:rPr>
        <w:t xml:space="preserve">Шоғырландырылмаған қаржы есептілігін әзірлеудің негізгі </w:t>
      </w:r>
      <w:r w:rsidR="005D16EB" w:rsidRPr="00E17D81">
        <w:rPr>
          <w:rFonts w:ascii="Times New Roman" w:hAnsi="Times New Roman" w:cs="Times New Roman"/>
          <w:b/>
          <w:sz w:val="24"/>
          <w:szCs w:val="24"/>
          <w:lang w:val="kk-KZ"/>
        </w:rPr>
        <w:t>принциптері</w:t>
      </w:r>
      <w:r w:rsidR="002F6A6D" w:rsidRPr="00E17D81">
        <w:rPr>
          <w:rFonts w:ascii="Times New Roman" w:hAnsi="Times New Roman" w:cs="Times New Roman"/>
          <w:b/>
          <w:sz w:val="24"/>
          <w:szCs w:val="24"/>
          <w:lang w:val="kk-KZ"/>
        </w:rPr>
        <w:t>, жалғасы</w:t>
      </w:r>
      <w:r w:rsidR="00870913" w:rsidRPr="00BC17F4">
        <w:rPr>
          <w:rFonts w:ascii="Times New Roman" w:hAnsi="Times New Roman" w:cs="Times New Roman"/>
          <w:b/>
          <w:sz w:val="24"/>
          <w:szCs w:val="24"/>
          <w:lang w:val="kk-KZ"/>
        </w:rPr>
        <w:t xml:space="preserve"> </w:t>
      </w:r>
    </w:p>
    <w:p w:rsidR="00870913" w:rsidRPr="00E17D81" w:rsidRDefault="00870913" w:rsidP="00870913">
      <w:pPr>
        <w:widowControl w:val="0"/>
        <w:spacing w:before="120" w:after="120" w:line="320" w:lineRule="exact"/>
        <w:ind w:hanging="450"/>
        <w:outlineLvl w:val="1"/>
        <w:rPr>
          <w:rFonts w:ascii="Times New Roman" w:hAnsi="Times New Roman" w:cs="Times New Roman"/>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2F6A6D" w:rsidRPr="00E17D81">
        <w:rPr>
          <w:rFonts w:ascii="Times New Roman" w:hAnsi="Times New Roman" w:cs="Times New Roman"/>
          <w:b/>
          <w:sz w:val="24"/>
          <w:szCs w:val="24"/>
          <w:lang w:val="kk-KZ"/>
        </w:rPr>
        <w:t>Бағалау мен пайымдауларды пайдалану, жалғасы</w:t>
      </w:r>
    </w:p>
    <w:p w:rsidR="002F6A6D" w:rsidRPr="00E17D81" w:rsidRDefault="002F6A6D" w:rsidP="002F6A6D">
      <w:pPr>
        <w:tabs>
          <w:tab w:val="left" w:pos="284"/>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Бұдан әрі көрсетілген Ескертпе есеп саясатының қағидаттарын қолдану кезінде дәлелденген сынап талдаулар мен маңызды түрдегі белгісіз бағалауларға қатысты пікірлер туралы ақпараттарды мәлімдейді:</w:t>
      </w:r>
    </w:p>
    <w:p w:rsidR="002F6A6D" w:rsidRPr="00E17D81" w:rsidRDefault="002F6A6D" w:rsidP="006724B5">
      <w:pPr>
        <w:pStyle w:val="aff"/>
        <w:numPr>
          <w:ilvl w:val="0"/>
          <w:numId w:val="34"/>
        </w:numPr>
        <w:tabs>
          <w:tab w:val="left" w:pos="426"/>
        </w:tabs>
        <w:spacing w:after="200" w:line="276" w:lineRule="auto"/>
        <w:jc w:val="both"/>
        <w:rPr>
          <w:sz w:val="24"/>
          <w:szCs w:val="24"/>
          <w:lang w:val="kk-KZ"/>
        </w:rPr>
      </w:pPr>
      <w:r w:rsidRPr="00E17D81">
        <w:rPr>
          <w:sz w:val="24"/>
          <w:szCs w:val="24"/>
          <w:lang w:val="kk-KZ"/>
        </w:rPr>
        <w:t xml:space="preserve">сату үшін қолда бар қаржы активтері бөлігінде – 11 Ескертпе; </w:t>
      </w:r>
    </w:p>
    <w:p w:rsidR="002F6A6D" w:rsidRPr="00E17D81" w:rsidRDefault="002F6A6D" w:rsidP="006724B5">
      <w:pPr>
        <w:pStyle w:val="aff"/>
        <w:numPr>
          <w:ilvl w:val="0"/>
          <w:numId w:val="34"/>
        </w:numPr>
        <w:tabs>
          <w:tab w:val="left" w:pos="426"/>
        </w:tabs>
        <w:spacing w:after="200" w:line="276" w:lineRule="auto"/>
        <w:jc w:val="both"/>
        <w:rPr>
          <w:sz w:val="24"/>
          <w:szCs w:val="24"/>
          <w:lang w:val="kk-KZ"/>
        </w:rPr>
      </w:pPr>
      <w:r w:rsidRPr="00E17D81">
        <w:rPr>
          <w:sz w:val="24"/>
          <w:szCs w:val="24"/>
          <w:lang w:val="kk-KZ"/>
        </w:rPr>
        <w:t>клиенттерге берілген несиелер бөлігінде – 12 Ескертпе;</w:t>
      </w:r>
    </w:p>
    <w:p w:rsidR="00870913" w:rsidRPr="00E17D81" w:rsidRDefault="002F6A6D" w:rsidP="006724B5">
      <w:pPr>
        <w:numPr>
          <w:ilvl w:val="0"/>
          <w:numId w:val="34"/>
        </w:numPr>
        <w:spacing w:after="0" w:line="240" w:lineRule="auto"/>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 басқа да тартылған қаражаттар бөлігінде – 20 Ескертпе.</w:t>
      </w:r>
    </w:p>
    <w:p w:rsidR="00870913" w:rsidRPr="00E17D81" w:rsidRDefault="002F6A6D" w:rsidP="006724B5">
      <w:pPr>
        <w:keepNext/>
        <w:numPr>
          <w:ilvl w:val="0"/>
          <w:numId w:val="35"/>
        </w:numPr>
        <w:tabs>
          <w:tab w:val="clear" w:pos="964"/>
          <w:tab w:val="num" w:pos="0"/>
        </w:tabs>
        <w:spacing w:before="120" w:after="120" w:line="360" w:lineRule="exact"/>
        <w:ind w:left="0" w:hanging="567"/>
        <w:outlineLvl w:val="0"/>
        <w:rPr>
          <w:rFonts w:ascii="Times New Roman" w:hAnsi="Times New Roman" w:cs="Times New Roman"/>
          <w:b/>
          <w:iCs/>
          <w:sz w:val="24"/>
          <w:szCs w:val="24"/>
          <w:lang w:val="kk-KZ"/>
        </w:rPr>
      </w:pPr>
      <w:r w:rsidRPr="00E17D81">
        <w:rPr>
          <w:rFonts w:ascii="Times New Roman" w:hAnsi="Times New Roman" w:cs="Times New Roman"/>
          <w:b/>
          <w:sz w:val="24"/>
          <w:szCs w:val="24"/>
          <w:lang w:val="kk-KZ"/>
        </w:rPr>
        <w:t xml:space="preserve">Есеп </w:t>
      </w:r>
      <w:r w:rsidR="00B95ED7" w:rsidRPr="00E17D81">
        <w:rPr>
          <w:rFonts w:ascii="Times New Roman" w:hAnsi="Times New Roman" w:cs="Times New Roman"/>
          <w:b/>
          <w:sz w:val="24"/>
          <w:szCs w:val="24"/>
          <w:lang w:val="kk-KZ"/>
        </w:rPr>
        <w:t>саясатының негізгі е</w:t>
      </w:r>
      <w:r w:rsidR="00B73F48" w:rsidRPr="00E17D81">
        <w:rPr>
          <w:rFonts w:ascii="Times New Roman" w:hAnsi="Times New Roman" w:cs="Times New Roman"/>
          <w:b/>
          <w:sz w:val="24"/>
          <w:szCs w:val="24"/>
          <w:lang w:val="kk-KZ"/>
        </w:rPr>
        <w:t>режелер</w:t>
      </w:r>
      <w:r w:rsidR="00B95ED7" w:rsidRPr="00E17D81">
        <w:rPr>
          <w:rFonts w:ascii="Times New Roman" w:hAnsi="Times New Roman" w:cs="Times New Roman"/>
          <w:b/>
          <w:sz w:val="24"/>
          <w:szCs w:val="24"/>
          <w:lang w:val="kk-KZ"/>
        </w:rPr>
        <w:t>і</w:t>
      </w:r>
    </w:p>
    <w:p w:rsidR="00870913" w:rsidRPr="00E17D81" w:rsidRDefault="002F6A6D" w:rsidP="00870913">
      <w:pPr>
        <w:keepLines/>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Бұдан әрі сипатталған есептеу саясатының ережелері аталған шоғырландырылмаған қаржы есептілігінде көрсетілген барлық есептік кезеңдерде бірізділікпен қолданылды</w:t>
      </w:r>
      <w:r w:rsidR="00870913" w:rsidRPr="00E17D81">
        <w:rPr>
          <w:rFonts w:ascii="Times New Roman" w:hAnsi="Times New Roman" w:cs="Times New Roman"/>
          <w:sz w:val="24"/>
          <w:szCs w:val="24"/>
          <w:lang w:val="kk-KZ"/>
        </w:rPr>
        <w:t>.</w:t>
      </w:r>
    </w:p>
    <w:p w:rsidR="00870913" w:rsidRPr="00E17D81" w:rsidRDefault="002F6A6D" w:rsidP="002F6A6D">
      <w:pPr>
        <w:pStyle w:val="20"/>
        <w:numPr>
          <w:ilvl w:val="0"/>
          <w:numId w:val="8"/>
        </w:numPr>
        <w:tabs>
          <w:tab w:val="clear" w:pos="705"/>
          <w:tab w:val="num" w:pos="0"/>
        </w:tabs>
        <w:spacing w:before="120" w:after="120"/>
        <w:ind w:left="0" w:hanging="562"/>
        <w:jc w:val="both"/>
        <w:rPr>
          <w:szCs w:val="24"/>
          <w:lang w:val="kk-KZ"/>
        </w:rPr>
      </w:pPr>
      <w:r w:rsidRPr="00E17D81">
        <w:rPr>
          <w:szCs w:val="24"/>
          <w:lang w:val="kk-KZ"/>
        </w:rPr>
        <w:t>Шоғырландырылмаған қаржы есептілігінде еншілес кәсіпорындардағы инвестициялар есебі</w:t>
      </w:r>
    </w:p>
    <w:p w:rsidR="00870913" w:rsidRPr="00E17D81" w:rsidRDefault="002F6A6D" w:rsidP="00870913">
      <w:pPr>
        <w:pStyle w:val="a1"/>
        <w:spacing w:before="120" w:after="120"/>
        <w:rPr>
          <w:sz w:val="24"/>
          <w:szCs w:val="24"/>
          <w:lang w:val="kk-KZ"/>
        </w:rPr>
      </w:pPr>
      <w:r w:rsidRPr="00E17D81">
        <w:rPr>
          <w:sz w:val="24"/>
          <w:szCs w:val="24"/>
          <w:lang w:val="kk-KZ"/>
        </w:rPr>
        <w:t>Компанияның бақылауындағы кәсіпорындар инвестиция нысаны ретіндегі  еншілес ұйымдар болып табылады.  Егер компания инвестиция нысанына қатысудан көретін ауыспалы кіріспен байланысты тәуекелге, сондай-ақ, инвестиция нысанына қатысты өзінің құзыреттілігін пайдалану арқылы көрсетілген кірістің көлеміне ықпал ету қабілетіне ие болса Компания инвестиция нысанын бақылай алады. Әдетте, Компания өзі  нақты бақылайтын инвестиция нысандарының қаржы есептілігін шоғырландырады. Еншілес мекемелері аталған шоғырландырылмаған қаржы есептілігінде бастапқы құны бойынша есептеледі</w:t>
      </w:r>
      <w:r w:rsidR="00870913" w:rsidRPr="00E17D81">
        <w:rPr>
          <w:sz w:val="24"/>
          <w:szCs w:val="24"/>
          <w:lang w:val="kk-KZ"/>
        </w:rPr>
        <w:t xml:space="preserve">. </w:t>
      </w:r>
    </w:p>
    <w:p w:rsidR="00870913" w:rsidRPr="00E17D81" w:rsidRDefault="00870913" w:rsidP="00870913">
      <w:pPr>
        <w:keepNext/>
        <w:spacing w:before="120" w:after="120" w:line="320" w:lineRule="exact"/>
        <w:ind w:hanging="54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(б)</w:t>
      </w:r>
      <w:r w:rsidRPr="00E17D81">
        <w:rPr>
          <w:rFonts w:ascii="Times New Roman" w:hAnsi="Times New Roman" w:cs="Times New Roman"/>
          <w:b/>
          <w:iCs/>
          <w:sz w:val="24"/>
          <w:szCs w:val="24"/>
          <w:lang w:val="kk-KZ"/>
        </w:rPr>
        <w:tab/>
      </w:r>
      <w:r w:rsidR="002F6A6D" w:rsidRPr="00E17D81">
        <w:rPr>
          <w:rStyle w:val="FontStyle92"/>
          <w:i w:val="0"/>
          <w:sz w:val="24"/>
          <w:szCs w:val="24"/>
          <w:lang w:val="kk-KZ"/>
        </w:rPr>
        <w:t>Шетел валютасы</w:t>
      </w:r>
    </w:p>
    <w:p w:rsidR="000D0B6C" w:rsidRDefault="002F6A6D" w:rsidP="000D0B6C">
      <w:pPr>
        <w:keepNext/>
        <w:spacing w:before="130" w:after="130" w:line="240" w:lineRule="exact"/>
        <w:jc w:val="both"/>
        <w:rPr>
          <w:rFonts w:ascii="Times New Roman" w:hAnsi="Times New Roman" w:cs="Times New Roman"/>
          <w:sz w:val="24"/>
          <w:szCs w:val="24"/>
          <w:lang w:val="kk-KZ"/>
        </w:rPr>
      </w:pPr>
      <w:r w:rsidRPr="00E17D81">
        <w:rPr>
          <w:rStyle w:val="FontStyle88"/>
          <w:rFonts w:eastAsia="Calibri"/>
          <w:sz w:val="24"/>
          <w:szCs w:val="24"/>
          <w:lang w:val="kk-KZ"/>
        </w:rPr>
        <w:t xml:space="preserve">Шетел валютасындағы операциялар осы операциялар жасалған күні </w:t>
      </w:r>
      <w:r w:rsidRPr="00E17D81">
        <w:rPr>
          <w:rStyle w:val="FontStyle88"/>
          <w:sz w:val="24"/>
          <w:szCs w:val="24"/>
          <w:lang w:val="kk-KZ"/>
        </w:rPr>
        <w:t xml:space="preserve">қолданыста болған валюта </w:t>
      </w:r>
      <w:r w:rsidRPr="00E17D81">
        <w:rPr>
          <w:rStyle w:val="FontStyle88"/>
          <w:rFonts w:eastAsia="Calibri"/>
          <w:sz w:val="24"/>
          <w:szCs w:val="24"/>
          <w:lang w:val="kk-KZ"/>
        </w:rPr>
        <w:t>бағамдары бойынша</w:t>
      </w:r>
      <w:r w:rsidRPr="00E17D81">
        <w:rPr>
          <w:rFonts w:ascii="Times New Roman" w:hAnsi="Times New Roman" w:cs="Times New Roman"/>
          <w:sz w:val="24"/>
          <w:szCs w:val="24"/>
          <w:lang w:val="kk-KZ"/>
        </w:rPr>
        <w:t xml:space="preserve"> Компанияның</w:t>
      </w:r>
      <w:r w:rsidRPr="00E17D81">
        <w:rPr>
          <w:rStyle w:val="FontStyle88"/>
          <w:sz w:val="24"/>
          <w:szCs w:val="24"/>
          <w:lang w:val="kk-KZ"/>
        </w:rPr>
        <w:t xml:space="preserve"> </w:t>
      </w:r>
      <w:r w:rsidRPr="00E17D81">
        <w:rPr>
          <w:rStyle w:val="FontStyle88"/>
          <w:rFonts w:eastAsia="Calibri"/>
          <w:sz w:val="24"/>
          <w:szCs w:val="24"/>
          <w:lang w:val="kk-KZ"/>
        </w:rPr>
        <w:t xml:space="preserve"> </w:t>
      </w:r>
      <w:r w:rsidRPr="00E17D81">
        <w:rPr>
          <w:rStyle w:val="FontStyle88"/>
          <w:sz w:val="24"/>
          <w:szCs w:val="24"/>
          <w:lang w:val="kk-KZ"/>
        </w:rPr>
        <w:t xml:space="preserve">тиісті қызметтік </w:t>
      </w:r>
      <w:r w:rsidRPr="00E17D81">
        <w:rPr>
          <w:rStyle w:val="FontStyle88"/>
          <w:rFonts w:eastAsia="Calibri"/>
          <w:sz w:val="24"/>
          <w:szCs w:val="24"/>
          <w:lang w:val="kk-KZ"/>
        </w:rPr>
        <w:t xml:space="preserve">валютасына сәйкес </w:t>
      </w:r>
      <w:r w:rsidRPr="00E17D81">
        <w:rPr>
          <w:rStyle w:val="FontStyle88"/>
          <w:sz w:val="24"/>
          <w:szCs w:val="24"/>
          <w:lang w:val="kk-KZ"/>
        </w:rPr>
        <w:t xml:space="preserve">аударылады. Есеп берілетін күнгі жағдай бойынша шет ел валютасында көрсетілген монетарлық активтер мен міндеттемелер есеп берілетін күнгі қолданыстағы валюта </w:t>
      </w:r>
      <w:r w:rsidRPr="00E17D81">
        <w:rPr>
          <w:rStyle w:val="FontStyle88"/>
          <w:rFonts w:eastAsia="Calibri"/>
          <w:sz w:val="24"/>
          <w:szCs w:val="24"/>
          <w:lang w:val="kk-KZ"/>
        </w:rPr>
        <w:t>бағамдары бойынша</w:t>
      </w:r>
      <w:r w:rsidRPr="00E17D81">
        <w:rPr>
          <w:rStyle w:val="FontStyle88"/>
          <w:sz w:val="24"/>
          <w:szCs w:val="24"/>
          <w:lang w:val="kk-KZ"/>
        </w:rPr>
        <w:t xml:space="preserve"> қызметтік </w:t>
      </w:r>
      <w:r w:rsidRPr="00E17D81">
        <w:rPr>
          <w:rStyle w:val="FontStyle88"/>
          <w:rFonts w:eastAsia="Calibri"/>
          <w:sz w:val="24"/>
          <w:szCs w:val="24"/>
          <w:lang w:val="kk-KZ"/>
        </w:rPr>
        <w:t xml:space="preserve">валютаға </w:t>
      </w:r>
      <w:r w:rsidRPr="00E17D81">
        <w:rPr>
          <w:rStyle w:val="FontStyle88"/>
          <w:sz w:val="24"/>
          <w:szCs w:val="24"/>
          <w:lang w:val="kk-KZ"/>
        </w:rPr>
        <w:t>аударылады. Шетел валютасында көрсетілген монетарлық активтер мен міндеттемелер операцияларының пайдасы мен шығыны е</w:t>
      </w:r>
      <w:r w:rsidRPr="00E17D81">
        <w:rPr>
          <w:rFonts w:ascii="Times New Roman" w:hAnsi="Times New Roman" w:cs="Times New Roman"/>
          <w:sz w:val="24"/>
          <w:szCs w:val="24"/>
          <w:lang w:val="kk-KZ"/>
        </w:rPr>
        <w:t>сеп берілетін кезең</w:t>
      </w:r>
      <w:r w:rsidRPr="00E17D81">
        <w:rPr>
          <w:rStyle w:val="FontStyle88"/>
          <w:sz w:val="24"/>
          <w:szCs w:val="24"/>
          <w:lang w:val="kk-KZ"/>
        </w:rPr>
        <w:t xml:space="preserve"> соңындағы жағдай </w:t>
      </w:r>
      <w:r w:rsidRPr="00E17D81">
        <w:rPr>
          <w:rStyle w:val="FontStyle88"/>
          <w:sz w:val="24"/>
          <w:szCs w:val="24"/>
          <w:lang w:val="kk-KZ"/>
        </w:rPr>
        <w:lastRenderedPageBreak/>
        <w:t>бойынша валюта бағамымен қызметтік валютаға аударылған шетел валютасының амортизацияланған құны және кезең ішінде төленген төлемдер мен тиімді мөлшерлеме бойынша есептелген шамаға түзетілген   кезең басындағы жағдай бойынша қызметтік валютаның амортизацияланған құны арасындағы айырмашылықтарды білдіреді. Әділ құны бойынша бағаланатын шетел валютасында көрсетілген монетарлық емес активтер мен міндеттемелер әділ құнын белгілеу күнінде қолданыстағы валюта бағамы бойынша қызметтік валютаға аударылады. Нақты шығындары бойынша белгіленіп, шетел валютасында көрсетілген монетарлық емес активтер мен міндеттемелер операция аяқталған күнгі қолданыстағы валюта бағамы бойынша қызметтік валютаға аударылады. Ш</w:t>
      </w:r>
      <w:r w:rsidRPr="00E17D81">
        <w:rPr>
          <w:rStyle w:val="FontStyle88"/>
          <w:rFonts w:eastAsia="Calibri"/>
          <w:sz w:val="24"/>
          <w:szCs w:val="24"/>
          <w:lang w:val="kk-KZ"/>
        </w:rPr>
        <w:t xml:space="preserve">етел валютасына ауыстыру нәтижесінде туындаған бағам арасындағы айырмашылықтар басқа табыстар жиынтығының құрамында көрсетіліп, табыс пен шығын құрамына қайта жіктеледі; </w:t>
      </w:r>
      <w:r w:rsidRPr="00E17D81">
        <w:rPr>
          <w:rFonts w:ascii="Times New Roman" w:hAnsi="Times New Roman" w:cs="Times New Roman"/>
          <w:sz w:val="24"/>
          <w:szCs w:val="24"/>
          <w:lang w:val="kk-KZ"/>
        </w:rPr>
        <w:t>егер хеджирлеу тиімді болатын болса, басқа да жиынтықты табыс құрамында көрсетілетін шетелдік операцияларға таза инвестицияны хеджирлеу ретіндегі қаржы міндеттемелері; немесе егер хеджирлеу тиімді болатын болса, басқа да жиынтықты табыс құрамында көрсетілетін ақша қаражаттарының легін хеджирлеу талаптарына сәйкес келетін операциялар.</w:t>
      </w:r>
    </w:p>
    <w:p w:rsidR="00870913" w:rsidRPr="000D0B6C" w:rsidRDefault="00870913" w:rsidP="00C92BE4">
      <w:pPr>
        <w:keepNext/>
        <w:spacing w:before="130" w:after="130" w:line="240" w:lineRule="exact"/>
        <w:ind w:hanging="567"/>
        <w:jc w:val="both"/>
        <w:rPr>
          <w:rFonts w:ascii="Times New Roman" w:eastAsia="Calibri" w:hAnsi="Times New Roman" w:cs="Times New Roman"/>
          <w:b/>
          <w:sz w:val="24"/>
          <w:szCs w:val="24"/>
          <w:lang w:val="kk-KZ"/>
        </w:rPr>
      </w:pPr>
      <w:r w:rsidRPr="000D0B6C">
        <w:rPr>
          <w:rFonts w:ascii="Times New Roman" w:eastAsia="Calibri" w:hAnsi="Times New Roman" w:cs="Times New Roman"/>
          <w:b/>
          <w:sz w:val="24"/>
          <w:szCs w:val="24"/>
          <w:lang w:val="kk-KZ"/>
        </w:rPr>
        <w:t>3</w:t>
      </w:r>
      <w:r w:rsidRPr="000D0B6C">
        <w:rPr>
          <w:rFonts w:ascii="Times New Roman" w:eastAsia="Calibri" w:hAnsi="Times New Roman" w:cs="Times New Roman"/>
          <w:b/>
          <w:sz w:val="24"/>
          <w:szCs w:val="24"/>
          <w:lang w:val="kk-KZ"/>
        </w:rPr>
        <w:tab/>
      </w:r>
      <w:r w:rsidR="002F6A6D" w:rsidRPr="000D0B6C">
        <w:rPr>
          <w:rFonts w:ascii="Times New Roman" w:eastAsia="Calibri" w:hAnsi="Times New Roman" w:cs="Times New Roman"/>
          <w:b/>
          <w:sz w:val="24"/>
          <w:szCs w:val="24"/>
          <w:lang w:val="kk-KZ"/>
        </w:rPr>
        <w:t xml:space="preserve">Есеп саясатының негізгі </w:t>
      </w:r>
      <w:r w:rsidR="005D16EB" w:rsidRPr="000D0B6C">
        <w:rPr>
          <w:rFonts w:ascii="Times New Roman" w:eastAsia="Calibri" w:hAnsi="Times New Roman" w:cs="Times New Roman"/>
          <w:b/>
          <w:sz w:val="24"/>
          <w:szCs w:val="24"/>
          <w:lang w:val="kk-KZ"/>
        </w:rPr>
        <w:t>ереже</w:t>
      </w:r>
      <w:r w:rsidR="00B73F48" w:rsidRPr="000D0B6C">
        <w:rPr>
          <w:rFonts w:ascii="Times New Roman" w:eastAsia="Calibri" w:hAnsi="Times New Roman" w:cs="Times New Roman"/>
          <w:b/>
          <w:sz w:val="24"/>
          <w:szCs w:val="24"/>
          <w:lang w:val="kk-KZ"/>
        </w:rPr>
        <w:t>лер</w:t>
      </w:r>
      <w:r w:rsidR="005D16EB" w:rsidRPr="000D0B6C">
        <w:rPr>
          <w:rFonts w:ascii="Times New Roman" w:eastAsia="Calibri" w:hAnsi="Times New Roman" w:cs="Times New Roman"/>
          <w:b/>
          <w:sz w:val="24"/>
          <w:szCs w:val="24"/>
          <w:lang w:val="kk-KZ"/>
        </w:rPr>
        <w:t>і</w:t>
      </w:r>
      <w:r w:rsidRPr="000D0B6C">
        <w:rPr>
          <w:rFonts w:ascii="Times New Roman" w:eastAsia="Calibri" w:hAnsi="Times New Roman" w:cs="Times New Roman"/>
          <w:b/>
          <w:sz w:val="24"/>
          <w:szCs w:val="24"/>
          <w:lang w:val="kk-KZ"/>
        </w:rPr>
        <w:t xml:space="preserve"> </w:t>
      </w:r>
    </w:p>
    <w:p w:rsidR="00870913" w:rsidRPr="00E17D81" w:rsidRDefault="00870913" w:rsidP="00870913">
      <w:pPr>
        <w:spacing w:before="120" w:after="120"/>
        <w:ind w:hanging="567"/>
        <w:rPr>
          <w:rFonts w:ascii="Times New Roman" w:hAnsi="Times New Roman" w:cs="Times New Roman"/>
          <w:b/>
          <w:sz w:val="24"/>
          <w:szCs w:val="24"/>
          <w:lang w:val="kk-KZ"/>
        </w:rPr>
      </w:pPr>
      <w:r w:rsidRPr="00E17D81">
        <w:rPr>
          <w:rFonts w:ascii="Times New Roman" w:hAnsi="Times New Roman" w:cs="Times New Roman"/>
          <w:b/>
          <w:sz w:val="24"/>
          <w:szCs w:val="24"/>
          <w:lang w:val="kk-KZ"/>
        </w:rPr>
        <w:t>(в)</w:t>
      </w:r>
      <w:r w:rsidRPr="00E17D81">
        <w:rPr>
          <w:rFonts w:ascii="Times New Roman" w:hAnsi="Times New Roman" w:cs="Times New Roman"/>
          <w:b/>
          <w:sz w:val="24"/>
          <w:szCs w:val="24"/>
          <w:lang w:val="kk-KZ"/>
        </w:rPr>
        <w:tab/>
      </w:r>
      <w:r w:rsidR="002F6A6D" w:rsidRPr="00E17D81">
        <w:rPr>
          <w:rFonts w:ascii="Times New Roman" w:eastAsia="Calibri" w:hAnsi="Times New Roman" w:cs="Times New Roman"/>
          <w:b/>
          <w:sz w:val="24"/>
          <w:szCs w:val="24"/>
          <w:lang w:val="kk-KZ"/>
        </w:rPr>
        <w:t>Ақша қаражаттары мен олардың баламалары</w:t>
      </w:r>
    </w:p>
    <w:p w:rsidR="00870913" w:rsidRPr="00E17D81" w:rsidRDefault="002F6A6D" w:rsidP="00870913">
      <w:pPr>
        <w:spacing w:after="130"/>
        <w:jc w:val="both"/>
        <w:rPr>
          <w:rFonts w:ascii="Times New Roman" w:hAnsi="Times New Roman" w:cs="Times New Roman"/>
          <w:sz w:val="24"/>
          <w:szCs w:val="24"/>
          <w:lang w:val="kk-KZ"/>
        </w:rPr>
      </w:pPr>
      <w:r w:rsidRPr="00E17D81">
        <w:rPr>
          <w:rFonts w:ascii="Times New Roman" w:eastAsia="Calibri" w:hAnsi="Times New Roman" w:cs="Times New Roman"/>
          <w:sz w:val="24"/>
          <w:szCs w:val="24"/>
          <w:lang w:val="kk-KZ"/>
        </w:rPr>
        <w:t xml:space="preserve">Ақша қаражаттары мен олардың баламаларына  кассадағы банкноталар мен монеталар, банктегі қалдықтар («ностро» типіндегі шоттар), сондай-ақ </w:t>
      </w:r>
      <w:r w:rsidRPr="00E17D81">
        <w:rPr>
          <w:rFonts w:ascii="Times New Roman" w:hAnsi="Times New Roman" w:cs="Times New Roman"/>
          <w:sz w:val="24"/>
          <w:szCs w:val="24"/>
          <w:lang w:val="kk-KZ"/>
        </w:rPr>
        <w:t xml:space="preserve">Компанияның </w:t>
      </w:r>
      <w:r w:rsidRPr="00E17D81">
        <w:rPr>
          <w:rFonts w:ascii="Times New Roman" w:eastAsia="Calibri" w:hAnsi="Times New Roman" w:cs="Times New Roman"/>
          <w:sz w:val="24"/>
          <w:szCs w:val="24"/>
          <w:lang w:val="kk-KZ"/>
        </w:rPr>
        <w:t xml:space="preserve"> қысқа мерзімді міндеттемелерін реттеу үшін пайдаланылатын және әділ құнының едәуір өзгертілу тәуекеліне  түспеген үш айдан кем бастапқы өтеу мерзімі бар жоғары өтімділікті </w:t>
      </w:r>
      <w:r w:rsidR="00312D45" w:rsidRPr="00E17D81">
        <w:rPr>
          <w:rFonts w:ascii="Times New Roman" w:eastAsia="Calibri" w:hAnsi="Times New Roman" w:cs="Times New Roman"/>
          <w:sz w:val="24"/>
          <w:szCs w:val="24"/>
          <w:lang w:val="kk-KZ"/>
        </w:rPr>
        <w:t>қаржы активтері</w:t>
      </w:r>
      <w:r w:rsidRPr="00E17D81">
        <w:rPr>
          <w:rFonts w:ascii="Times New Roman" w:eastAsia="Calibri" w:hAnsi="Times New Roman" w:cs="Times New Roman"/>
          <w:sz w:val="24"/>
          <w:szCs w:val="24"/>
          <w:lang w:val="kk-KZ"/>
        </w:rPr>
        <w:t xml:space="preserve"> кіреді. Ақша қаражаттары мен олардың баламалары қаржылық жағдайы туралы </w:t>
      </w:r>
      <w:r w:rsidR="003F4BC5" w:rsidRPr="00E17D81">
        <w:rPr>
          <w:rFonts w:ascii="Times New Roman" w:eastAsia="Calibri" w:hAnsi="Times New Roman" w:cs="Times New Roman"/>
          <w:sz w:val="24"/>
          <w:szCs w:val="24"/>
          <w:lang w:val="kk-KZ"/>
        </w:rPr>
        <w:t xml:space="preserve">шоғырландырылмаған </w:t>
      </w:r>
      <w:r w:rsidRPr="00E17D81">
        <w:rPr>
          <w:rFonts w:ascii="Times New Roman" w:eastAsia="Calibri" w:hAnsi="Times New Roman" w:cs="Times New Roman"/>
          <w:sz w:val="24"/>
          <w:szCs w:val="24"/>
          <w:lang w:val="kk-KZ"/>
        </w:rPr>
        <w:t>есепте амортизацияланған құны бойынша көрсетіледі.</w:t>
      </w:r>
    </w:p>
    <w:p w:rsidR="00870913" w:rsidRPr="00E17D81" w:rsidRDefault="00870913" w:rsidP="00870913">
      <w:pPr>
        <w:keepNext/>
        <w:spacing w:before="120" w:after="120" w:line="320" w:lineRule="exact"/>
        <w:ind w:hanging="54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2F6A6D" w:rsidRPr="00E17D81">
        <w:rPr>
          <w:rFonts w:ascii="Times New Roman" w:hAnsi="Times New Roman" w:cs="Times New Roman"/>
          <w:b/>
          <w:iCs/>
          <w:sz w:val="24"/>
          <w:szCs w:val="24"/>
          <w:lang w:val="kk-KZ"/>
        </w:rPr>
        <w:t>Қаржы құралдары</w:t>
      </w:r>
    </w:p>
    <w:p w:rsidR="00870913" w:rsidRPr="00E17D81" w:rsidRDefault="002F6A6D" w:rsidP="006724B5">
      <w:pPr>
        <w:keepNext/>
        <w:numPr>
          <w:ilvl w:val="0"/>
          <w:numId w:val="36"/>
        </w:numPr>
        <w:spacing w:before="120" w:after="120" w:line="280" w:lineRule="exact"/>
        <w:ind w:left="0" w:hanging="540"/>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Жіктемесі</w:t>
      </w:r>
    </w:p>
    <w:p w:rsidR="00B95ED7" w:rsidRPr="00E17D81" w:rsidRDefault="00B95ED7" w:rsidP="00B95ED7">
      <w:pPr>
        <w:pStyle w:val="aff6"/>
        <w:jc w:val="both"/>
        <w:rPr>
          <w:rStyle w:val="FontStyle88"/>
          <w:sz w:val="24"/>
          <w:szCs w:val="24"/>
          <w:lang w:val="kk-KZ"/>
        </w:rPr>
      </w:pPr>
      <w:r w:rsidRPr="00E17D81">
        <w:rPr>
          <w:rStyle w:val="FontStyle88"/>
          <w:i/>
          <w:sz w:val="24"/>
          <w:szCs w:val="24"/>
          <w:lang w:val="kk-KZ"/>
        </w:rPr>
        <w:t xml:space="preserve">Өзгертулері кезеңдегі табыс және залалдар құрамында көрсетілетін, әділ құны бойынша бағаланатын қаржы құралдары  </w:t>
      </w:r>
      <w:r w:rsidRPr="00E17D81">
        <w:rPr>
          <w:rStyle w:val="FontStyle88"/>
          <w:sz w:val="24"/>
          <w:szCs w:val="24"/>
          <w:lang w:val="kk-KZ"/>
        </w:rPr>
        <w:t xml:space="preserve"> қаржы активтері және міндеттемелерін құрайды, олар:</w:t>
      </w:r>
    </w:p>
    <w:p w:rsidR="00B95ED7" w:rsidRPr="00E17D81" w:rsidRDefault="00B95ED7" w:rsidP="00B95ED7">
      <w:pPr>
        <w:pStyle w:val="aff6"/>
        <w:jc w:val="both"/>
        <w:rPr>
          <w:rStyle w:val="FontStyle88"/>
          <w:sz w:val="24"/>
          <w:szCs w:val="24"/>
          <w:lang w:val="kk-KZ"/>
        </w:rPr>
      </w:pPr>
      <w:r w:rsidRPr="00E17D81">
        <w:rPr>
          <w:rStyle w:val="FontStyle88"/>
          <w:sz w:val="24"/>
          <w:szCs w:val="24"/>
          <w:lang w:val="kk-KZ"/>
        </w:rPr>
        <w:t>- негізінен жақын арада сату немесе сатып алу мақсатында сатып алынады немесе пайда болады;</w:t>
      </w:r>
    </w:p>
    <w:p w:rsidR="00B95ED7" w:rsidRPr="00E17D81" w:rsidRDefault="00B95ED7" w:rsidP="00B95ED7">
      <w:pPr>
        <w:pStyle w:val="aff6"/>
        <w:jc w:val="both"/>
        <w:rPr>
          <w:rStyle w:val="FontStyle88"/>
          <w:sz w:val="24"/>
          <w:szCs w:val="24"/>
          <w:lang w:val="kk-KZ"/>
        </w:rPr>
      </w:pPr>
      <w:r w:rsidRPr="00E17D81">
        <w:rPr>
          <w:rStyle w:val="FontStyle88"/>
          <w:sz w:val="24"/>
          <w:szCs w:val="24"/>
          <w:lang w:val="kk-KZ"/>
        </w:rPr>
        <w:t xml:space="preserve">- қысқа мерзімді болашақта бірігіп басқарылатын және аз уақыт ішінде пайда алу дәлелдері бар қаржы құралдары бойынша қоржынының бір бөлігін сәйкестендіру; </w:t>
      </w:r>
    </w:p>
    <w:p w:rsidR="00B95ED7" w:rsidRPr="00E17D81" w:rsidRDefault="00B95ED7" w:rsidP="00B95ED7">
      <w:pPr>
        <w:pStyle w:val="aff6"/>
        <w:jc w:val="both"/>
        <w:rPr>
          <w:rStyle w:val="FontStyle88"/>
          <w:sz w:val="24"/>
          <w:szCs w:val="24"/>
          <w:lang w:val="kk-KZ"/>
        </w:rPr>
      </w:pPr>
      <w:r w:rsidRPr="00E17D81">
        <w:rPr>
          <w:rStyle w:val="FontStyle88"/>
          <w:sz w:val="24"/>
          <w:szCs w:val="24"/>
          <w:lang w:val="kk-KZ"/>
        </w:rPr>
        <w:t>- туынды болып табылады (</w:t>
      </w:r>
      <w:r w:rsidR="003F4BC5" w:rsidRPr="00E17D81">
        <w:rPr>
          <w:rStyle w:val="FontStyle88"/>
          <w:sz w:val="24"/>
          <w:szCs w:val="24"/>
          <w:lang w:val="kk-KZ"/>
        </w:rPr>
        <w:t>туынды қаржы құралдарын қоспағанда, іс жүзінде қолданылатын хеджирлеудің тиімді құралдары ретінде пайдаланылатын және қаржылық кепілдік шарттары болып табылады</w:t>
      </w:r>
      <w:r w:rsidRPr="00E17D81">
        <w:rPr>
          <w:rStyle w:val="FontStyle88"/>
          <w:sz w:val="24"/>
          <w:szCs w:val="24"/>
          <w:lang w:val="kk-KZ"/>
        </w:rPr>
        <w:t>); немесе</w:t>
      </w:r>
    </w:p>
    <w:p w:rsidR="00B95ED7" w:rsidRPr="00E17D81" w:rsidRDefault="00B95ED7" w:rsidP="00B95ED7">
      <w:pPr>
        <w:pStyle w:val="aff6"/>
        <w:jc w:val="both"/>
        <w:rPr>
          <w:rStyle w:val="FontStyle88"/>
          <w:sz w:val="24"/>
          <w:szCs w:val="24"/>
          <w:lang w:val="kk-KZ"/>
        </w:rPr>
      </w:pPr>
      <w:r w:rsidRPr="00E17D81">
        <w:rPr>
          <w:rStyle w:val="FontStyle88"/>
          <w:sz w:val="24"/>
          <w:szCs w:val="24"/>
          <w:lang w:val="kk-KZ"/>
        </w:rPr>
        <w:t>- алғашқы тану сәтінде өзгертулері кезең ішіндегі табыс және залалдар құрамында көрсетілетін, әділ құны бойынша бағаланатын санатқа жатқызылғандары.</w:t>
      </w:r>
    </w:p>
    <w:p w:rsidR="00B95ED7" w:rsidRPr="00E17D81" w:rsidRDefault="00B95ED7" w:rsidP="00B95ED7">
      <w:pPr>
        <w:pStyle w:val="aff6"/>
        <w:jc w:val="both"/>
        <w:rPr>
          <w:rFonts w:ascii="Times New Roman" w:hAnsi="Times New Roman" w:cs="Times New Roman"/>
          <w:sz w:val="24"/>
          <w:szCs w:val="24"/>
          <w:lang w:val="kk-KZ"/>
        </w:rPr>
      </w:pPr>
    </w:p>
    <w:p w:rsidR="00B95ED7" w:rsidRPr="00E17D81" w:rsidRDefault="00B95ED7" w:rsidP="00B95ED7">
      <w:pPr>
        <w:pStyle w:val="aff6"/>
        <w:jc w:val="both"/>
        <w:rPr>
          <w:rStyle w:val="FontStyle88"/>
          <w:iCs/>
          <w:sz w:val="24"/>
          <w:szCs w:val="24"/>
          <w:lang w:val="kk-KZ"/>
        </w:rPr>
      </w:pPr>
      <w:r w:rsidRPr="00E17D81">
        <w:rPr>
          <w:rStyle w:val="FontStyle93"/>
          <w:i w:val="0"/>
          <w:sz w:val="24"/>
          <w:szCs w:val="24"/>
          <w:lang w:val="kk-KZ"/>
        </w:rPr>
        <w:t>Егер төменде көрсетілген талаптардың бірі орындалса,</w:t>
      </w:r>
      <w:r w:rsidRPr="00E17D81">
        <w:rPr>
          <w:rFonts w:ascii="Times New Roman" w:hAnsi="Times New Roman" w:cs="Times New Roman"/>
          <w:i/>
          <w:sz w:val="24"/>
          <w:szCs w:val="24"/>
          <w:lang w:val="kk-KZ"/>
        </w:rPr>
        <w:t xml:space="preserve"> Компания</w:t>
      </w:r>
      <w:r w:rsidRPr="00E17D81">
        <w:rPr>
          <w:rStyle w:val="FontStyle93"/>
          <w:i w:val="0"/>
          <w:sz w:val="24"/>
          <w:szCs w:val="24"/>
          <w:lang w:val="kk-KZ"/>
        </w:rPr>
        <w:t xml:space="preserve"> қаржы активтері мен міндеттемелерін әділ құны бойынша бағаланатын санатқа жатқызады және олардағы өзгертулер</w:t>
      </w:r>
      <w:r w:rsidRPr="00E17D81">
        <w:rPr>
          <w:rStyle w:val="FontStyle93"/>
          <w:sz w:val="24"/>
          <w:szCs w:val="24"/>
          <w:lang w:val="kk-KZ"/>
        </w:rPr>
        <w:t xml:space="preserve"> </w:t>
      </w:r>
      <w:r w:rsidRPr="00E17D81">
        <w:rPr>
          <w:rStyle w:val="FontStyle88"/>
          <w:iCs/>
          <w:sz w:val="24"/>
          <w:szCs w:val="24"/>
          <w:lang w:val="kk-KZ"/>
        </w:rPr>
        <w:t xml:space="preserve">кезеңдегі пайда және залалдар құрамында көрсетіледі: </w:t>
      </w:r>
    </w:p>
    <w:p w:rsidR="00B95ED7" w:rsidRPr="00E17D81" w:rsidRDefault="00B95ED7" w:rsidP="00B95ED7">
      <w:pPr>
        <w:pStyle w:val="aff6"/>
        <w:jc w:val="both"/>
        <w:rPr>
          <w:rStyle w:val="FontStyle88"/>
          <w:sz w:val="24"/>
          <w:szCs w:val="24"/>
          <w:lang w:val="kk-KZ"/>
        </w:rPr>
      </w:pPr>
      <w:r w:rsidRPr="00E17D81">
        <w:rPr>
          <w:rStyle w:val="FontStyle88"/>
          <w:sz w:val="24"/>
          <w:szCs w:val="24"/>
          <w:lang w:val="kk-KZ"/>
        </w:rPr>
        <w:t>-  активтерді немесе міндеттемелерді басқару және оларды бағалау әділ құн негізінде жүргізіледі және ішкі есептерде көрсетіледі;</w:t>
      </w:r>
    </w:p>
    <w:p w:rsidR="00B95ED7" w:rsidRPr="00E17D81" w:rsidRDefault="00B95ED7" w:rsidP="00B95ED7">
      <w:pPr>
        <w:pStyle w:val="aff6"/>
        <w:jc w:val="both"/>
        <w:rPr>
          <w:rStyle w:val="FontStyle88"/>
          <w:sz w:val="24"/>
          <w:szCs w:val="24"/>
          <w:lang w:val="kk-KZ"/>
        </w:rPr>
      </w:pPr>
      <w:r w:rsidRPr="00E17D81">
        <w:rPr>
          <w:rStyle w:val="FontStyle88"/>
          <w:sz w:val="24"/>
          <w:szCs w:val="24"/>
          <w:lang w:val="kk-KZ"/>
        </w:rPr>
        <w:t>-   осындай амалдар толығымен немесе айтарлықтай бухгалтерлік есептегі сәйкессіздіктер әсерін жояды немесе олар басқаша көрсетілуі мүмкін;</w:t>
      </w:r>
    </w:p>
    <w:p w:rsidR="00B95ED7" w:rsidRPr="00E17D81" w:rsidRDefault="00B95ED7" w:rsidP="00B95ED7">
      <w:pPr>
        <w:pStyle w:val="aff6"/>
        <w:jc w:val="both"/>
        <w:rPr>
          <w:rStyle w:val="FontStyle88"/>
          <w:sz w:val="24"/>
          <w:szCs w:val="24"/>
          <w:lang w:val="kk-KZ"/>
        </w:rPr>
      </w:pPr>
      <w:r w:rsidRPr="00E17D81">
        <w:rPr>
          <w:rStyle w:val="FontStyle88"/>
          <w:sz w:val="24"/>
          <w:szCs w:val="24"/>
          <w:lang w:val="kk-KZ"/>
        </w:rPr>
        <w:lastRenderedPageBreak/>
        <w:t xml:space="preserve">-  активтер және міндеттемелер, ақша қаражаттары шартынан күтілетін және олардың ағымын айтарлықтай өзгертетін енгізілген туынды қаржы құралдарынан тұрады.  </w:t>
      </w:r>
    </w:p>
    <w:p w:rsidR="00BC17F4" w:rsidRDefault="00B95ED7" w:rsidP="00BC17F4">
      <w:pPr>
        <w:pStyle w:val="aff"/>
        <w:keepLines/>
        <w:spacing w:before="120" w:after="120"/>
        <w:ind w:left="0"/>
        <w:jc w:val="both"/>
        <w:rPr>
          <w:sz w:val="24"/>
          <w:szCs w:val="24"/>
          <w:lang w:val="kk-KZ"/>
        </w:rPr>
      </w:pPr>
      <w:r w:rsidRPr="00E17D81">
        <w:rPr>
          <w:sz w:val="24"/>
          <w:szCs w:val="24"/>
          <w:lang w:val="kk-KZ"/>
        </w:rPr>
        <w:t>Дұрыс бағаланған әділ құны бар, сатуға арналған барлық туынды қаржы құралдары, сондай-ақ сатып алынған опциондық келісімшарттар активтер сияқты көрсетіледі. Бұрыс әділ құны бар сатуға арналған барлық туынды қаржы құралдары, сондай-ақ шығарылған опциондық келісімшарттар шоғырландырылмаған қаржы есептілігінде міндеттемелер сияқты көрсетіледі.</w:t>
      </w:r>
      <w:r w:rsidR="00BC17F4">
        <w:rPr>
          <w:sz w:val="24"/>
          <w:szCs w:val="24"/>
          <w:lang w:val="kk-KZ"/>
        </w:rPr>
        <w:t xml:space="preserve"> </w:t>
      </w:r>
    </w:p>
    <w:p w:rsidR="00870913" w:rsidRPr="00E17D81" w:rsidRDefault="00870913" w:rsidP="00BC17F4">
      <w:pPr>
        <w:pStyle w:val="aff"/>
        <w:keepLines/>
        <w:spacing w:before="120" w:after="120"/>
        <w:ind w:left="0" w:hanging="567"/>
        <w:jc w:val="both"/>
        <w:rPr>
          <w:b/>
          <w:iCs/>
          <w:sz w:val="24"/>
          <w:szCs w:val="24"/>
          <w:lang w:val="kk-KZ"/>
        </w:rPr>
      </w:pPr>
      <w:r w:rsidRPr="00E17D81">
        <w:rPr>
          <w:b/>
          <w:iCs/>
          <w:sz w:val="24"/>
          <w:szCs w:val="24"/>
          <w:lang w:val="kk-KZ"/>
        </w:rPr>
        <w:t>3</w:t>
      </w:r>
      <w:r w:rsidRPr="00E17D81">
        <w:rPr>
          <w:b/>
          <w:iCs/>
          <w:sz w:val="24"/>
          <w:szCs w:val="24"/>
          <w:lang w:val="kk-KZ"/>
        </w:rPr>
        <w:tab/>
      </w:r>
      <w:r w:rsidR="00B95ED7" w:rsidRPr="00E17D81">
        <w:rPr>
          <w:b/>
          <w:sz w:val="24"/>
          <w:szCs w:val="24"/>
          <w:lang w:val="kk-KZ"/>
        </w:rPr>
        <w:t xml:space="preserve">Есеп саясатының негізгі </w:t>
      </w:r>
      <w:r w:rsidR="00B73F48" w:rsidRPr="00E17D81">
        <w:rPr>
          <w:b/>
          <w:sz w:val="24"/>
          <w:szCs w:val="24"/>
          <w:lang w:val="kk-KZ"/>
        </w:rPr>
        <w:t>ережелер</w:t>
      </w:r>
      <w:r w:rsidR="005D16EB" w:rsidRPr="00E17D81">
        <w:rPr>
          <w:b/>
          <w:sz w:val="24"/>
          <w:szCs w:val="24"/>
          <w:lang w:val="kk-KZ"/>
        </w:rPr>
        <w:t>і</w:t>
      </w:r>
      <w:r w:rsidR="00B95ED7" w:rsidRPr="00E17D81">
        <w:rPr>
          <w:b/>
          <w:sz w:val="24"/>
          <w:szCs w:val="24"/>
          <w:lang w:val="kk-KZ"/>
        </w:rPr>
        <w:t>, жалғасы</w:t>
      </w:r>
    </w:p>
    <w:p w:rsidR="00870913" w:rsidRPr="00E17D81" w:rsidRDefault="00870913" w:rsidP="00870913">
      <w:pPr>
        <w:keepNext/>
        <w:spacing w:before="120" w:after="120" w:line="320" w:lineRule="exact"/>
        <w:ind w:hanging="54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B95ED7" w:rsidRPr="00E17D81">
        <w:rPr>
          <w:rFonts w:ascii="Times New Roman" w:hAnsi="Times New Roman" w:cs="Times New Roman"/>
          <w:b/>
          <w:iCs/>
          <w:sz w:val="24"/>
          <w:szCs w:val="24"/>
          <w:lang w:val="kk-KZ"/>
        </w:rPr>
        <w:t>Қаржы құралдары, жалғасы</w:t>
      </w:r>
      <w:r w:rsidRPr="00E17D81">
        <w:rPr>
          <w:rFonts w:ascii="Times New Roman" w:hAnsi="Times New Roman" w:cs="Times New Roman"/>
          <w:b/>
          <w:iCs/>
          <w:sz w:val="24"/>
          <w:szCs w:val="24"/>
          <w:lang w:val="kk-KZ"/>
        </w:rPr>
        <w:t xml:space="preserve"> </w:t>
      </w:r>
    </w:p>
    <w:p w:rsidR="00870913" w:rsidRPr="00E17D81" w:rsidRDefault="00B95ED7" w:rsidP="006724B5">
      <w:pPr>
        <w:keepNext/>
        <w:numPr>
          <w:ilvl w:val="0"/>
          <w:numId w:val="37"/>
        </w:numPr>
        <w:spacing w:before="120" w:after="120" w:line="280" w:lineRule="exact"/>
        <w:ind w:left="0" w:hanging="567"/>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Жіктеме, жалғасы</w:t>
      </w:r>
      <w:r w:rsidR="00870913" w:rsidRPr="00E17D81">
        <w:rPr>
          <w:rFonts w:ascii="Times New Roman" w:hAnsi="Times New Roman" w:cs="Times New Roman"/>
          <w:b/>
          <w:i/>
          <w:sz w:val="24"/>
          <w:szCs w:val="24"/>
          <w:lang w:val="kk-KZ"/>
        </w:rPr>
        <w:t xml:space="preserve"> </w:t>
      </w:r>
    </w:p>
    <w:p w:rsidR="005D16EB" w:rsidRPr="00E17D81" w:rsidRDefault="005D16EB" w:rsidP="005D16EB">
      <w:pPr>
        <w:tabs>
          <w:tab w:val="left" w:pos="1680"/>
        </w:tabs>
        <w:jc w:val="both"/>
        <w:rPr>
          <w:rFonts w:ascii="Times New Roman" w:hAnsi="Times New Roman" w:cs="Times New Roman"/>
          <w:sz w:val="24"/>
          <w:szCs w:val="24"/>
          <w:lang w:val="kk-KZ"/>
        </w:rPr>
      </w:pPr>
      <w:r w:rsidRPr="00E17D81">
        <w:rPr>
          <w:rStyle w:val="11"/>
          <w:rFonts w:eastAsiaTheme="minorHAnsi"/>
          <w:sz w:val="24"/>
          <w:szCs w:val="24"/>
          <w:lang w:val="kk-KZ"/>
        </w:rPr>
        <w:t>Басшылық, қаржы құралдарын, олардың бастапқы тану сәтінде қандай тану санатына жатқызу керектігін анықтайды. Өзгертулері кезең ішіндегі табыс пен шығын құрамында көрсетілетін,  әділ құны бойынша бағаланатын санатқа жатқызудың бастапқы тану сәтіндегі туынды қаржы құралдары мен қаржы құралдары, өзгертулері кезең ішіндегі табыс пен шығын құрамында көрсетілетін, әділ құны бойынша бағаланатын қаржы құралдары санатынан жіктелмейді. Егер қаржы активтері несиелерді анықтау мен дебиторлық берешектерге жауап беретін болса, онда ол өзгертулері кезең ішіндегі табыс пен шығын</w:t>
      </w:r>
      <w:r w:rsidR="004A73C3" w:rsidRPr="00E17D81">
        <w:rPr>
          <w:rStyle w:val="11"/>
          <w:rFonts w:eastAsiaTheme="minorHAnsi"/>
          <w:sz w:val="24"/>
          <w:szCs w:val="24"/>
          <w:lang w:val="kk-KZ"/>
        </w:rPr>
        <w:t xml:space="preserve"> құрамында көрсетілетін,  егер К</w:t>
      </w:r>
      <w:r w:rsidRPr="00E17D81">
        <w:rPr>
          <w:rStyle w:val="11"/>
          <w:rFonts w:eastAsiaTheme="minorHAnsi"/>
          <w:sz w:val="24"/>
          <w:szCs w:val="24"/>
          <w:lang w:val="kk-KZ"/>
        </w:rPr>
        <w:t>омпанияның аталған активтерді жақын болашақта немесе оларды өтеу мерзімі басталғанша оларды ұстап қалу ниеті мен мүмкіндіктері бар болса, әділ құны бойынша бағаланатын қаржы құралдары санатынан немесе сату үшін қолда бар активтер санатынан қайта жіктелуі мүмкін. Басқа қаржы құралдары өзгертулері кезең ішіндегі</w:t>
      </w:r>
      <w:r w:rsidRPr="00E17D81">
        <w:rPr>
          <w:rStyle w:val="aff8"/>
          <w:rFonts w:ascii="Times New Roman" w:hAnsi="Times New Roman" w:cs="Times New Roman"/>
          <w:sz w:val="24"/>
          <w:szCs w:val="24"/>
          <w:lang w:val="kk-KZ"/>
        </w:rPr>
        <w:t xml:space="preserve"> табыс пен шығын құрамында көрсетілетін,  </w:t>
      </w:r>
      <w:r w:rsidRPr="00E17D81">
        <w:rPr>
          <w:rFonts w:ascii="Times New Roman" w:hAnsi="Times New Roman" w:cs="Times New Roman"/>
          <w:sz w:val="24"/>
          <w:szCs w:val="24"/>
          <w:lang w:val="kk-KZ"/>
        </w:rPr>
        <w:t>әділ құны бойынша бағаланатын қаржы құралдары санатынан өте сирек жағдайларда қайта жіктеледі. Сирек кездесетін жағдайларға, жақын арадағы болашақта қайталануы екіталай болған бірегей ерекше жағдайлар жатады.</w:t>
      </w:r>
    </w:p>
    <w:p w:rsidR="005D16EB" w:rsidRPr="00E17D81" w:rsidRDefault="005D16EB" w:rsidP="005D16EB">
      <w:pPr>
        <w:keepLines/>
        <w:widowControl w:val="0"/>
        <w:spacing w:before="120" w:after="120"/>
        <w:jc w:val="both"/>
        <w:rPr>
          <w:rFonts w:ascii="Times New Roman" w:hAnsi="Times New Roman" w:cs="Times New Roman"/>
          <w:sz w:val="24"/>
          <w:szCs w:val="24"/>
          <w:lang w:val="kk-KZ"/>
        </w:rPr>
      </w:pPr>
      <w:r w:rsidRPr="00E17D81">
        <w:rPr>
          <w:rFonts w:ascii="Times New Roman" w:hAnsi="Times New Roman" w:cs="Times New Roman"/>
          <w:i/>
          <w:sz w:val="24"/>
          <w:szCs w:val="24"/>
          <w:lang w:val="kk-KZ"/>
        </w:rPr>
        <w:t>Несие мен дебиторлық берешектер</w:t>
      </w:r>
      <w:r w:rsidRPr="00E17D81">
        <w:rPr>
          <w:rFonts w:ascii="Times New Roman" w:hAnsi="Times New Roman" w:cs="Times New Roman"/>
          <w:sz w:val="24"/>
          <w:szCs w:val="24"/>
          <w:lang w:val="kk-KZ"/>
        </w:rPr>
        <w:t xml:space="preserve"> Компанияның төменде көрсетілгендерден басқа, тіркелген немесе белгілі бір төлемдермен көрсетілетін, белсенді қызмет атқаратын нарықпен бағасы белгіленбейтін  туынды емес қаржы активтерін білдіреді: </w:t>
      </w:r>
    </w:p>
    <w:p w:rsidR="005D16EB" w:rsidRPr="00E17D81" w:rsidRDefault="005D16EB" w:rsidP="005D16EB">
      <w:pPr>
        <w:pStyle w:val="aff"/>
        <w:keepLines/>
        <w:widowControl w:val="0"/>
        <w:numPr>
          <w:ilvl w:val="0"/>
          <w:numId w:val="12"/>
        </w:numPr>
        <w:spacing w:before="120" w:after="120"/>
        <w:jc w:val="both"/>
        <w:rPr>
          <w:noProof/>
          <w:sz w:val="24"/>
          <w:szCs w:val="24"/>
          <w:lang w:val="kk-KZ"/>
        </w:rPr>
      </w:pPr>
      <w:r w:rsidRPr="00E17D81">
        <w:rPr>
          <w:sz w:val="24"/>
          <w:szCs w:val="24"/>
          <w:lang w:val="kk-KZ"/>
        </w:rPr>
        <w:t>тез арада немесе жақын арадағы болашақта сатуға ниет білдіргендері;</w:t>
      </w:r>
    </w:p>
    <w:p w:rsidR="005D16EB" w:rsidRPr="00E17D81" w:rsidRDefault="005D16EB" w:rsidP="005D16EB">
      <w:pPr>
        <w:pStyle w:val="aff"/>
        <w:numPr>
          <w:ilvl w:val="0"/>
          <w:numId w:val="12"/>
        </w:numPr>
        <w:tabs>
          <w:tab w:val="left" w:pos="142"/>
        </w:tabs>
        <w:spacing w:after="200" w:line="276" w:lineRule="auto"/>
        <w:ind w:left="0" w:firstLine="0"/>
        <w:jc w:val="both"/>
        <w:rPr>
          <w:sz w:val="24"/>
          <w:szCs w:val="24"/>
          <w:lang w:val="kk-KZ"/>
        </w:rPr>
      </w:pPr>
      <w:r w:rsidRPr="00E17D81">
        <w:rPr>
          <w:sz w:val="24"/>
          <w:szCs w:val="24"/>
          <w:lang w:val="kk-KZ"/>
        </w:rPr>
        <w:t xml:space="preserve"> бастапқы тану сәтінде өзгертулері кезең ішіндегі табыс пен шығын құрамында көрсетілетін, әділ құны бойынша бағаланатын санатқа жатқызылатындары;</w:t>
      </w:r>
    </w:p>
    <w:p w:rsidR="005D16EB" w:rsidRPr="00E17D81" w:rsidRDefault="005D16EB" w:rsidP="005D16EB">
      <w:pPr>
        <w:pStyle w:val="aff"/>
        <w:numPr>
          <w:ilvl w:val="0"/>
          <w:numId w:val="12"/>
        </w:numPr>
        <w:tabs>
          <w:tab w:val="left" w:pos="142"/>
        </w:tabs>
        <w:spacing w:after="200" w:line="276" w:lineRule="auto"/>
        <w:ind w:left="0" w:firstLine="0"/>
        <w:jc w:val="both"/>
        <w:rPr>
          <w:sz w:val="24"/>
          <w:szCs w:val="24"/>
          <w:lang w:val="kk-KZ"/>
        </w:rPr>
      </w:pPr>
      <w:r w:rsidRPr="00E17D81">
        <w:rPr>
          <w:sz w:val="24"/>
          <w:szCs w:val="24"/>
          <w:lang w:val="kk-KZ"/>
        </w:rPr>
        <w:t>бастапқы тану сәтінде сату үшін қолда бар активтер санатына жатқызылатындары; немесе</w:t>
      </w:r>
    </w:p>
    <w:p w:rsidR="005D16EB" w:rsidRPr="00E17D81" w:rsidRDefault="005D16EB" w:rsidP="005D16EB">
      <w:pPr>
        <w:pStyle w:val="aff"/>
        <w:numPr>
          <w:ilvl w:val="0"/>
          <w:numId w:val="12"/>
        </w:numPr>
        <w:tabs>
          <w:tab w:val="left" w:pos="142"/>
        </w:tabs>
        <w:spacing w:after="200" w:line="276" w:lineRule="auto"/>
        <w:ind w:left="0" w:firstLine="0"/>
        <w:jc w:val="both"/>
        <w:rPr>
          <w:sz w:val="24"/>
          <w:szCs w:val="24"/>
          <w:lang w:val="kk-KZ"/>
        </w:rPr>
      </w:pPr>
      <w:r w:rsidRPr="00E17D81">
        <w:rPr>
          <w:sz w:val="24"/>
          <w:szCs w:val="24"/>
          <w:lang w:val="kk-KZ"/>
        </w:rPr>
        <w:t xml:space="preserve">несиенің құнсыздануынан басқа себептер бойынша Компанияның барлық бастапқы жүргізілген инвестицияларды өтей алмайтындары.  </w:t>
      </w:r>
    </w:p>
    <w:p w:rsidR="005D16EB" w:rsidRPr="00E17D81" w:rsidRDefault="005D16EB" w:rsidP="005D16EB">
      <w:pPr>
        <w:tabs>
          <w:tab w:val="left" w:pos="142"/>
          <w:tab w:val="left" w:pos="1680"/>
        </w:tabs>
        <w:jc w:val="both"/>
        <w:rPr>
          <w:rFonts w:ascii="Times New Roman" w:hAnsi="Times New Roman" w:cs="Times New Roman"/>
          <w:sz w:val="24"/>
          <w:szCs w:val="24"/>
          <w:lang w:val="kk-KZ"/>
        </w:rPr>
      </w:pPr>
      <w:r w:rsidRPr="00E17D81">
        <w:rPr>
          <w:rFonts w:ascii="Times New Roman" w:hAnsi="Times New Roman" w:cs="Times New Roman"/>
          <w:i/>
          <w:sz w:val="24"/>
          <w:szCs w:val="24"/>
          <w:lang w:val="kk-KZ"/>
        </w:rPr>
        <w:t>Өтеу мерзіміне дейін ұсталатын инвестициялар</w:t>
      </w:r>
      <w:r w:rsidRPr="00E17D81">
        <w:rPr>
          <w:rFonts w:ascii="Times New Roman" w:hAnsi="Times New Roman" w:cs="Times New Roman"/>
          <w:sz w:val="24"/>
          <w:szCs w:val="24"/>
          <w:lang w:val="kk-KZ"/>
        </w:rPr>
        <w:t xml:space="preserve"> тіркелген немесе белгіленген төлемдермен және өтеу мерзімі тіркелген туынды емес қаржы активтерін білдіреді, оларды Компания өтеу мерзіміне дейін ұстап тұруға ниет білдіруге және ұстап тұруға қабілетті және оларға мыналар жатқызылмайды:</w:t>
      </w:r>
    </w:p>
    <w:p w:rsidR="005D16EB" w:rsidRPr="00E17D81" w:rsidRDefault="005D16EB" w:rsidP="005D16EB">
      <w:pPr>
        <w:pStyle w:val="aff"/>
        <w:numPr>
          <w:ilvl w:val="0"/>
          <w:numId w:val="12"/>
        </w:numPr>
        <w:tabs>
          <w:tab w:val="left" w:pos="142"/>
          <w:tab w:val="left" w:pos="709"/>
        </w:tabs>
        <w:spacing w:after="200" w:line="276" w:lineRule="auto"/>
        <w:ind w:left="0" w:firstLine="0"/>
        <w:jc w:val="both"/>
        <w:rPr>
          <w:sz w:val="24"/>
          <w:szCs w:val="24"/>
          <w:lang w:val="kk-KZ"/>
        </w:rPr>
      </w:pPr>
      <w:r w:rsidRPr="00E17D81">
        <w:rPr>
          <w:sz w:val="24"/>
          <w:szCs w:val="24"/>
          <w:lang w:val="kk-KZ"/>
        </w:rPr>
        <w:lastRenderedPageBreak/>
        <w:t>бастапқы тану сәтінде Компания оларды өзгертулері кезең ішіндегі табыс пен шығын құрамында көрсетілетін, әділ құны бойынша бағаланатындар санатына жатқызғандары;</w:t>
      </w:r>
    </w:p>
    <w:p w:rsidR="005D16EB" w:rsidRPr="00E17D81" w:rsidRDefault="005D16EB" w:rsidP="005D16EB">
      <w:pPr>
        <w:pStyle w:val="aff"/>
        <w:numPr>
          <w:ilvl w:val="0"/>
          <w:numId w:val="12"/>
        </w:numPr>
        <w:tabs>
          <w:tab w:val="left" w:pos="142"/>
          <w:tab w:val="left" w:pos="709"/>
        </w:tabs>
        <w:spacing w:after="200" w:line="276" w:lineRule="auto"/>
        <w:ind w:left="0" w:firstLine="0"/>
        <w:jc w:val="both"/>
        <w:rPr>
          <w:sz w:val="24"/>
          <w:szCs w:val="24"/>
          <w:lang w:val="kk-KZ"/>
        </w:rPr>
      </w:pPr>
      <w:r w:rsidRPr="00E17D81">
        <w:rPr>
          <w:sz w:val="24"/>
          <w:szCs w:val="24"/>
          <w:lang w:val="kk-KZ"/>
        </w:rPr>
        <w:t xml:space="preserve">Компания оларды сату үшін қолда барлар санатына жатқызғандары; немесе </w:t>
      </w:r>
    </w:p>
    <w:p w:rsidR="005D16EB" w:rsidRPr="00E17D81" w:rsidRDefault="005D16EB" w:rsidP="005D16EB">
      <w:pPr>
        <w:pStyle w:val="aff"/>
        <w:numPr>
          <w:ilvl w:val="0"/>
          <w:numId w:val="12"/>
        </w:numPr>
        <w:tabs>
          <w:tab w:val="left" w:pos="142"/>
          <w:tab w:val="left" w:pos="709"/>
        </w:tabs>
        <w:spacing w:after="200" w:line="276" w:lineRule="auto"/>
        <w:ind w:left="0" w:firstLine="0"/>
        <w:jc w:val="both"/>
        <w:rPr>
          <w:sz w:val="24"/>
          <w:szCs w:val="24"/>
          <w:lang w:val="kk-KZ"/>
        </w:rPr>
      </w:pPr>
      <w:r w:rsidRPr="00E17D81">
        <w:rPr>
          <w:sz w:val="24"/>
          <w:szCs w:val="24"/>
          <w:lang w:val="kk-KZ"/>
        </w:rPr>
        <w:t>несие мен дебиторлық берешектерге жатқызуға сәйкес келетіндері.</w:t>
      </w:r>
    </w:p>
    <w:p w:rsidR="00870913" w:rsidRPr="00E17D81" w:rsidRDefault="005D16EB" w:rsidP="00870913">
      <w:pPr>
        <w:keepLines/>
        <w:spacing w:before="120"/>
        <w:jc w:val="both"/>
        <w:rPr>
          <w:rFonts w:ascii="Times New Roman" w:hAnsi="Times New Roman" w:cs="Times New Roman"/>
          <w:sz w:val="24"/>
          <w:szCs w:val="24"/>
          <w:lang w:val="kk-KZ"/>
        </w:rPr>
      </w:pPr>
      <w:r w:rsidRPr="00E17D81">
        <w:rPr>
          <w:rFonts w:ascii="Times New Roman" w:hAnsi="Times New Roman" w:cs="Times New Roman"/>
          <w:i/>
          <w:sz w:val="24"/>
          <w:szCs w:val="24"/>
          <w:lang w:val="kk-KZ"/>
        </w:rPr>
        <w:t>Сату үшін қолда бар қаржы активтеріне</w:t>
      </w:r>
      <w:r w:rsidRPr="00E17D81">
        <w:rPr>
          <w:rFonts w:ascii="Times New Roman" w:hAnsi="Times New Roman" w:cs="Times New Roman"/>
          <w:sz w:val="24"/>
          <w:szCs w:val="24"/>
          <w:lang w:val="kk-KZ"/>
        </w:rPr>
        <w:t xml:space="preserve"> сату үшін қолда бар санатына жатқызылатын немесе несие мен дебиторлық берешектерге жатқызуға түспейтін, өтеу мерзіміне дейін ұсталатын инвестициялар немесе өзгертулері кезең ішіндегі табыс пен шығын құрамында көрсетілетін,  әділ құны бойынша бағаланатын қаржы құралдарының туынды емес қаржы активтері жатқызылады</w:t>
      </w:r>
      <w:r w:rsidR="00BC17F4">
        <w:rPr>
          <w:rFonts w:ascii="Times New Roman" w:hAnsi="Times New Roman" w:cs="Times New Roman"/>
          <w:sz w:val="24"/>
          <w:szCs w:val="24"/>
          <w:lang w:val="kk-KZ"/>
        </w:rPr>
        <w:t>.</w:t>
      </w:r>
    </w:p>
    <w:p w:rsidR="00870913" w:rsidRPr="00E17D81" w:rsidRDefault="00870913" w:rsidP="00870913">
      <w:pPr>
        <w:keepNext/>
        <w:spacing w:before="120" w:after="120" w:line="360" w:lineRule="exact"/>
        <w:ind w:hanging="567"/>
        <w:outlineLvl w:val="0"/>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3</w:t>
      </w:r>
      <w:r w:rsidRPr="00E17D81">
        <w:rPr>
          <w:rFonts w:ascii="Times New Roman" w:hAnsi="Times New Roman" w:cs="Times New Roman"/>
          <w:b/>
          <w:iCs/>
          <w:sz w:val="24"/>
          <w:szCs w:val="24"/>
          <w:lang w:val="kk-KZ"/>
        </w:rPr>
        <w:tab/>
      </w:r>
      <w:r w:rsidR="005D16EB" w:rsidRPr="00E17D81">
        <w:rPr>
          <w:rFonts w:ascii="Times New Roman" w:hAnsi="Times New Roman" w:cs="Times New Roman"/>
          <w:b/>
          <w:sz w:val="24"/>
          <w:szCs w:val="24"/>
          <w:lang w:val="kk-KZ"/>
        </w:rPr>
        <w:t xml:space="preserve">Есеп саясатының негізгі </w:t>
      </w:r>
      <w:r w:rsidR="00B73F48" w:rsidRPr="00E17D81">
        <w:rPr>
          <w:rFonts w:ascii="Times New Roman" w:hAnsi="Times New Roman" w:cs="Times New Roman"/>
          <w:b/>
          <w:sz w:val="24"/>
          <w:szCs w:val="24"/>
          <w:lang w:val="kk-KZ"/>
        </w:rPr>
        <w:t>ережелер</w:t>
      </w:r>
      <w:r w:rsidR="005D16EB" w:rsidRPr="00E17D81">
        <w:rPr>
          <w:rFonts w:ascii="Times New Roman" w:hAnsi="Times New Roman" w:cs="Times New Roman"/>
          <w:b/>
          <w:sz w:val="24"/>
          <w:szCs w:val="24"/>
          <w:lang w:val="kk-KZ"/>
        </w:rPr>
        <w:t>і, жалғасы</w:t>
      </w:r>
    </w:p>
    <w:p w:rsidR="00870913" w:rsidRPr="00E17D81" w:rsidRDefault="00870913" w:rsidP="00870913">
      <w:pPr>
        <w:keepNext/>
        <w:spacing w:before="120" w:after="120" w:line="320" w:lineRule="exact"/>
        <w:ind w:hanging="54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5D16EB" w:rsidRPr="00E17D81">
        <w:rPr>
          <w:rFonts w:ascii="Times New Roman" w:hAnsi="Times New Roman" w:cs="Times New Roman"/>
          <w:b/>
          <w:iCs/>
          <w:sz w:val="24"/>
          <w:szCs w:val="24"/>
          <w:lang w:val="kk-KZ"/>
        </w:rPr>
        <w:t>Қаржы құралдары, жалғасы</w:t>
      </w:r>
      <w:r w:rsidRPr="00E17D81">
        <w:rPr>
          <w:rFonts w:ascii="Times New Roman" w:hAnsi="Times New Roman" w:cs="Times New Roman"/>
          <w:b/>
          <w:iCs/>
          <w:sz w:val="24"/>
          <w:szCs w:val="24"/>
          <w:lang w:val="kk-KZ"/>
        </w:rPr>
        <w:t xml:space="preserve"> </w:t>
      </w:r>
    </w:p>
    <w:p w:rsidR="00870913" w:rsidRPr="00E17D81" w:rsidRDefault="00870913" w:rsidP="00870913">
      <w:pPr>
        <w:keepNext/>
        <w:keepLines/>
        <w:spacing w:before="120" w:after="120" w:line="280" w:lineRule="exact"/>
        <w:ind w:hanging="562"/>
        <w:outlineLvl w:val="2"/>
        <w:rPr>
          <w:rFonts w:ascii="Times New Roman" w:hAnsi="Times New Roman" w:cs="Times New Roman"/>
          <w:b/>
          <w:sz w:val="24"/>
          <w:szCs w:val="24"/>
          <w:lang w:val="kk-KZ"/>
        </w:rPr>
      </w:pPr>
      <w:r w:rsidRPr="00E17D81">
        <w:rPr>
          <w:rFonts w:ascii="Times New Roman" w:hAnsi="Times New Roman" w:cs="Times New Roman"/>
          <w:b/>
          <w:i/>
          <w:sz w:val="24"/>
          <w:szCs w:val="24"/>
          <w:lang w:val="kk-KZ"/>
        </w:rPr>
        <w:t>(ii)</w:t>
      </w:r>
      <w:r w:rsidRPr="00E17D81">
        <w:rPr>
          <w:rFonts w:ascii="Times New Roman" w:hAnsi="Times New Roman" w:cs="Times New Roman"/>
          <w:b/>
          <w:i/>
          <w:sz w:val="24"/>
          <w:szCs w:val="24"/>
          <w:lang w:val="kk-KZ"/>
        </w:rPr>
        <w:tab/>
      </w:r>
      <w:r w:rsidR="005D16EB" w:rsidRPr="00E17D81">
        <w:rPr>
          <w:rFonts w:ascii="Times New Roman" w:hAnsi="Times New Roman" w:cs="Times New Roman"/>
          <w:b/>
          <w:i/>
          <w:sz w:val="24"/>
          <w:szCs w:val="24"/>
          <w:lang w:val="kk-KZ"/>
        </w:rPr>
        <w:t>Қаржы құралдарын шоғырландырылмаған қаржы есептілігінде тану</w:t>
      </w:r>
    </w:p>
    <w:p w:rsidR="00870913" w:rsidRPr="00E17D81" w:rsidRDefault="00312D45" w:rsidP="00870913">
      <w:pPr>
        <w:keepLines/>
        <w:spacing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Қаржы активтері</w:t>
      </w:r>
      <w:r w:rsidR="005D16EB" w:rsidRPr="00E17D81">
        <w:rPr>
          <w:rFonts w:ascii="Times New Roman" w:hAnsi="Times New Roman" w:cs="Times New Roman"/>
          <w:sz w:val="24"/>
          <w:szCs w:val="24"/>
          <w:lang w:val="kk-KZ"/>
        </w:rPr>
        <w:t xml:space="preserve"> мен міндеттемелер қаржылық жағдай туралы шоғырландырылмаған есептілікте аталған қаржы құралдары шартқа отырудың нысаны болып табылған жағдайда көрсетіледі. Қаржы активтерінің стандартты сатып алуларының басқа барлық жағдайлары есеп жүргізілетін күні көрсетіледі</w:t>
      </w:r>
      <w:r w:rsidR="00870913" w:rsidRPr="00E17D81">
        <w:rPr>
          <w:rFonts w:ascii="Times New Roman" w:hAnsi="Times New Roman" w:cs="Times New Roman"/>
          <w:sz w:val="24"/>
          <w:szCs w:val="24"/>
          <w:lang w:val="kk-KZ"/>
        </w:rPr>
        <w:t>.</w:t>
      </w:r>
    </w:p>
    <w:p w:rsidR="00870913" w:rsidRPr="00E17D81" w:rsidRDefault="00870913" w:rsidP="00870913">
      <w:pPr>
        <w:keepNext/>
        <w:keepLines/>
        <w:spacing w:before="240" w:after="120" w:line="280" w:lineRule="exact"/>
        <w:ind w:hanging="567"/>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(iii)</w:t>
      </w:r>
      <w:r w:rsidRPr="00E17D81">
        <w:rPr>
          <w:rFonts w:ascii="Times New Roman" w:hAnsi="Times New Roman" w:cs="Times New Roman"/>
          <w:b/>
          <w:i/>
          <w:sz w:val="24"/>
          <w:szCs w:val="24"/>
          <w:lang w:val="kk-KZ"/>
        </w:rPr>
        <w:tab/>
      </w:r>
      <w:r w:rsidR="006B20B3" w:rsidRPr="00E17D81">
        <w:rPr>
          <w:rFonts w:ascii="Times New Roman" w:hAnsi="Times New Roman" w:cs="Times New Roman"/>
          <w:b/>
          <w:i/>
          <w:sz w:val="24"/>
          <w:szCs w:val="24"/>
          <w:lang w:val="kk-KZ"/>
        </w:rPr>
        <w:t>Қаржы құралдарының құнын бағалау</w:t>
      </w:r>
    </w:p>
    <w:p w:rsidR="006B20B3" w:rsidRPr="00E17D81" w:rsidRDefault="006B20B3" w:rsidP="006B20B3">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Қаржы активтерін немесе міндеттемелерін сатып алу немесе шығаруға тікелей жатқызылатын мәміле шығындарының өзгертулері кезең ішіндегі табыс пен шығын құрамында көрсетілетін әділ құны бойынша бағаланбайтын қаржы активтері немесе міндеттемелері жағдайында Қаржы активтерін немесе міндеттемелерін алғашқы қосудағы әділ құны бойынша бағаланады. </w:t>
      </w:r>
    </w:p>
    <w:p w:rsidR="006B20B3" w:rsidRPr="00E17D81" w:rsidRDefault="006B20B3" w:rsidP="006B20B3">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Бастапқы танудан кейін қаржы активтері, оған қоса актив болып табылатын туынды қаржы құралдары сату немесе басқа шығарып тастау нәтижелеріне байланысты келтірілген мәміле жөніндегі кез келген шығындары қосылмаған әділ құны бойынша бағаланады, оларға келесілер жатқызылмайды:</w:t>
      </w:r>
    </w:p>
    <w:p w:rsidR="006B20B3" w:rsidRPr="00E17D81" w:rsidRDefault="006B20B3" w:rsidP="006B20B3">
      <w:pPr>
        <w:pStyle w:val="aff"/>
        <w:numPr>
          <w:ilvl w:val="0"/>
          <w:numId w:val="12"/>
        </w:numPr>
        <w:tabs>
          <w:tab w:val="left" w:pos="284"/>
        </w:tabs>
        <w:spacing w:after="200" w:line="276" w:lineRule="auto"/>
        <w:ind w:left="0" w:firstLine="0"/>
        <w:jc w:val="both"/>
        <w:rPr>
          <w:sz w:val="24"/>
          <w:szCs w:val="24"/>
          <w:lang w:val="kk-KZ"/>
        </w:rPr>
      </w:pPr>
      <w:r w:rsidRPr="00E17D81">
        <w:rPr>
          <w:sz w:val="24"/>
          <w:szCs w:val="24"/>
          <w:lang w:val="kk-KZ"/>
        </w:rPr>
        <w:t>тиімді пайыздық мөлшерлеме әдісін пайдалану арқылы амортизацияланған құны бойынша бағаланатын несие мен дебиторлық берешектер;</w:t>
      </w:r>
    </w:p>
    <w:p w:rsidR="006B20B3" w:rsidRPr="00E17D81" w:rsidRDefault="006B20B3" w:rsidP="006B20B3">
      <w:pPr>
        <w:pStyle w:val="aff"/>
        <w:numPr>
          <w:ilvl w:val="0"/>
          <w:numId w:val="12"/>
        </w:numPr>
        <w:tabs>
          <w:tab w:val="left" w:pos="284"/>
        </w:tabs>
        <w:spacing w:after="200" w:line="276" w:lineRule="auto"/>
        <w:ind w:left="0" w:firstLine="0"/>
        <w:jc w:val="both"/>
        <w:rPr>
          <w:sz w:val="24"/>
          <w:szCs w:val="24"/>
          <w:lang w:val="kk-KZ"/>
        </w:rPr>
      </w:pPr>
      <w:r w:rsidRPr="00E17D81">
        <w:rPr>
          <w:sz w:val="24"/>
          <w:szCs w:val="24"/>
          <w:lang w:val="kk-KZ"/>
        </w:rPr>
        <w:t>тиімді пайыздық мөлшерлеме әдісін пайдалану арқылы амортизацияланған құны бойынша бағаланатын өтеу мерзіміне дейін ұсталатын инвестициялар;</w:t>
      </w:r>
    </w:p>
    <w:p w:rsidR="006B20B3" w:rsidRPr="00E17D81" w:rsidRDefault="006B20B3" w:rsidP="006B20B3">
      <w:pPr>
        <w:pStyle w:val="aff"/>
        <w:numPr>
          <w:ilvl w:val="0"/>
          <w:numId w:val="12"/>
        </w:numPr>
        <w:tabs>
          <w:tab w:val="left" w:pos="284"/>
        </w:tabs>
        <w:spacing w:after="200" w:line="276" w:lineRule="auto"/>
        <w:ind w:left="0" w:firstLine="0"/>
        <w:jc w:val="both"/>
        <w:rPr>
          <w:sz w:val="24"/>
          <w:szCs w:val="24"/>
          <w:lang w:val="kk-KZ"/>
        </w:rPr>
      </w:pPr>
      <w:r w:rsidRPr="00E17D81">
        <w:rPr>
          <w:sz w:val="24"/>
          <w:szCs w:val="24"/>
          <w:lang w:val="kk-KZ"/>
        </w:rPr>
        <w:t xml:space="preserve">белсенді қызмет атқаратын нарықтағы нарық баға мөлшерлемесі және жеткілікті сеніммен анықтауға болмайтын әділ құны жоқ үлестік құралдардағы инвестиция. Аталған құралдар </w:t>
      </w:r>
      <w:r w:rsidR="005C7B3A" w:rsidRPr="00E17D81">
        <w:rPr>
          <w:sz w:val="24"/>
          <w:szCs w:val="24"/>
          <w:lang w:val="kk-KZ"/>
        </w:rPr>
        <w:t xml:space="preserve">шоғырландырылмаған </w:t>
      </w:r>
      <w:r w:rsidRPr="00E17D81">
        <w:rPr>
          <w:sz w:val="24"/>
          <w:szCs w:val="24"/>
          <w:lang w:val="kk-KZ"/>
        </w:rPr>
        <w:t>қаржылық есептілікте нақты шығындары бойынша көрсетіледі.</w:t>
      </w:r>
    </w:p>
    <w:p w:rsidR="00870913" w:rsidRPr="00E17D81" w:rsidRDefault="005C7B3A" w:rsidP="006B20B3">
      <w:pPr>
        <w:keepLines/>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Ө</w:t>
      </w:r>
      <w:r w:rsidR="006B20B3" w:rsidRPr="00E17D81">
        <w:rPr>
          <w:rFonts w:ascii="Times New Roman" w:hAnsi="Times New Roman" w:cs="Times New Roman"/>
          <w:sz w:val="24"/>
          <w:szCs w:val="24"/>
          <w:lang w:val="kk-KZ"/>
        </w:rPr>
        <w:t>згертулері кезең ішіндегі табыс пен шығын құрамында көрсетілетін,  әділ құны бойынша бағаланатын қаржы міндеттемелерінен басқа барлық қаржы міндеттемелері мен тоқтату белгілерінің шамасына жауап бермейтін әділ құны бойынша көрсетілетін, қаржы активтерінің аударымдары кезінде туындаған қаржы міндеттемелері амортизацияланған құны бойынша бағаланады.</w:t>
      </w:r>
    </w:p>
    <w:p w:rsidR="00870913" w:rsidRPr="00E17D81" w:rsidRDefault="00870913" w:rsidP="00870913">
      <w:pPr>
        <w:keepNext/>
        <w:keepLines/>
        <w:spacing w:before="120" w:after="120" w:line="280" w:lineRule="exact"/>
        <w:ind w:hanging="567"/>
        <w:outlineLvl w:val="2"/>
        <w:rPr>
          <w:rFonts w:ascii="Times New Roman" w:hAnsi="Times New Roman" w:cs="Times New Roman"/>
          <w:i/>
          <w:sz w:val="24"/>
          <w:szCs w:val="24"/>
          <w:lang w:val="kk-KZ"/>
        </w:rPr>
      </w:pPr>
      <w:r w:rsidRPr="00E17D81">
        <w:rPr>
          <w:rFonts w:ascii="Times New Roman" w:hAnsi="Times New Roman" w:cs="Times New Roman"/>
          <w:b/>
          <w:i/>
          <w:sz w:val="24"/>
          <w:szCs w:val="24"/>
          <w:lang w:val="kk-KZ"/>
        </w:rPr>
        <w:lastRenderedPageBreak/>
        <w:t>(iv)</w:t>
      </w:r>
      <w:r w:rsidRPr="00E17D81">
        <w:rPr>
          <w:rFonts w:ascii="Times New Roman" w:hAnsi="Times New Roman" w:cs="Times New Roman"/>
          <w:b/>
          <w:i/>
          <w:sz w:val="24"/>
          <w:szCs w:val="24"/>
          <w:lang w:val="kk-KZ"/>
        </w:rPr>
        <w:tab/>
      </w:r>
      <w:r w:rsidR="006B20B3" w:rsidRPr="00E17D81">
        <w:rPr>
          <w:rStyle w:val="FontStyle92"/>
          <w:sz w:val="24"/>
          <w:szCs w:val="24"/>
          <w:lang w:val="kk-KZ"/>
        </w:rPr>
        <w:t>Амортизацияланған  құны</w:t>
      </w:r>
    </w:p>
    <w:p w:rsidR="00870913" w:rsidRPr="00E17D81" w:rsidRDefault="006B20B3" w:rsidP="00BC17F4">
      <w:pPr>
        <w:keepLines/>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Қаржы активтері немесе міндеттемелерінің амортизацияланған құны оған құнсыздану шығындарын алып тастағандағы тиімді пайыздық мөлшерлеме әдісін пайдалану арқылы белгіленген өтеу сәтіндегі құны мен бастапқы тану құны арасындағы жинақталған амортизация шамасына қарай түзетілген төленген негізгі берешек сомасын алып тастап, бастапқы тану сәтінде қаржы активтері мен міндеттемелері бағаланған құнды білдіреді. Сыйақылар және дисконттар шамасы, сондай-ақ мәмілелер бойынша сомалар тиісті құралдың баланстық құнына жатқызылады және аталған құралдың тиімді пайыздық мөлшерлемесінен келіп амортизацияланады</w:t>
      </w:r>
      <w:r w:rsidR="00BC17F4">
        <w:rPr>
          <w:rFonts w:ascii="Times New Roman" w:hAnsi="Times New Roman" w:cs="Times New Roman"/>
          <w:sz w:val="24"/>
          <w:szCs w:val="24"/>
          <w:lang w:val="kk-KZ"/>
        </w:rPr>
        <w:t>.</w:t>
      </w:r>
    </w:p>
    <w:p w:rsidR="00870913" w:rsidRPr="00E17D81" w:rsidRDefault="006B20B3" w:rsidP="006724B5">
      <w:pPr>
        <w:keepNext/>
        <w:numPr>
          <w:ilvl w:val="0"/>
          <w:numId w:val="38"/>
        </w:numPr>
        <w:tabs>
          <w:tab w:val="left" w:pos="720"/>
        </w:tabs>
        <w:spacing w:before="120" w:after="120" w:line="360" w:lineRule="exact"/>
        <w:ind w:left="0" w:hanging="567"/>
        <w:outlineLvl w:val="0"/>
        <w:rPr>
          <w:rFonts w:ascii="Times New Roman" w:hAnsi="Times New Roman" w:cs="Times New Roman"/>
          <w:b/>
          <w:iCs/>
          <w:sz w:val="24"/>
          <w:szCs w:val="24"/>
          <w:lang w:val="kk-KZ"/>
        </w:rPr>
      </w:pPr>
      <w:r w:rsidRPr="00E17D81">
        <w:rPr>
          <w:rFonts w:ascii="Times New Roman" w:hAnsi="Times New Roman" w:cs="Times New Roman"/>
          <w:b/>
          <w:sz w:val="24"/>
          <w:szCs w:val="24"/>
          <w:lang w:val="kk-KZ"/>
        </w:rPr>
        <w:t xml:space="preserve">Есеп саясатының негізгі </w:t>
      </w:r>
      <w:r w:rsidR="00B73F48" w:rsidRPr="00E17D81">
        <w:rPr>
          <w:rFonts w:ascii="Times New Roman" w:hAnsi="Times New Roman" w:cs="Times New Roman"/>
          <w:b/>
          <w:sz w:val="24"/>
          <w:szCs w:val="24"/>
          <w:lang w:val="kk-KZ"/>
        </w:rPr>
        <w:t>ережелер</w:t>
      </w:r>
      <w:r w:rsidRPr="00E17D81">
        <w:rPr>
          <w:rFonts w:ascii="Times New Roman" w:hAnsi="Times New Roman" w:cs="Times New Roman"/>
          <w:b/>
          <w:sz w:val="24"/>
          <w:szCs w:val="24"/>
          <w:lang w:val="kk-KZ"/>
        </w:rPr>
        <w:t>і, жалғасы</w:t>
      </w:r>
    </w:p>
    <w:p w:rsidR="00870913" w:rsidRPr="00E17D81" w:rsidRDefault="00870913" w:rsidP="00870913">
      <w:pPr>
        <w:keepNext/>
        <w:spacing w:before="120" w:after="120" w:line="320" w:lineRule="exact"/>
        <w:ind w:hanging="63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6B20B3" w:rsidRPr="00E17D81">
        <w:rPr>
          <w:rFonts w:ascii="Times New Roman" w:hAnsi="Times New Roman" w:cs="Times New Roman"/>
          <w:b/>
          <w:iCs/>
          <w:sz w:val="24"/>
          <w:szCs w:val="24"/>
          <w:lang w:val="kk-KZ"/>
        </w:rPr>
        <w:t>Қаржы құралдары, жалғасы</w:t>
      </w:r>
    </w:p>
    <w:p w:rsidR="00870913" w:rsidRPr="00E17D81" w:rsidRDefault="00870913" w:rsidP="00870913">
      <w:pPr>
        <w:keepNext/>
        <w:keepLines/>
        <w:spacing w:before="120" w:after="120" w:line="280" w:lineRule="exact"/>
        <w:ind w:left="-567"/>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(v)</w:t>
      </w:r>
      <w:r w:rsidRPr="00E17D81">
        <w:rPr>
          <w:rFonts w:ascii="Times New Roman" w:hAnsi="Times New Roman" w:cs="Times New Roman"/>
          <w:b/>
          <w:i/>
          <w:sz w:val="24"/>
          <w:szCs w:val="24"/>
          <w:lang w:val="kk-KZ"/>
        </w:rPr>
        <w:tab/>
      </w:r>
      <w:r w:rsidR="006B20B3" w:rsidRPr="00E17D81">
        <w:rPr>
          <w:rFonts w:ascii="Times New Roman" w:hAnsi="Times New Roman" w:cs="Times New Roman"/>
          <w:b/>
          <w:i/>
          <w:sz w:val="24"/>
          <w:szCs w:val="24"/>
          <w:lang w:val="kk-KZ"/>
        </w:rPr>
        <w:t xml:space="preserve">Әділ құны бойынша бағалау принциптері  </w:t>
      </w:r>
    </w:p>
    <w:p w:rsidR="006B20B3" w:rsidRPr="00E17D81" w:rsidRDefault="006B20B3" w:rsidP="006B20B3">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Әділ құн – бағалау күніндегі негізгі нарықта  нарық қатысушылары арасында жасалған қарапайым мәміле жағдайында немесе ол болмаған жағдайда, мейлінше белсенді нарықта аталған күнде Компанияның қолжетімділігі бар міндеттемелерді беру кезінде төленген немесе сату барысында алынуы мүмкін болған құнды білдіреді. Міндеттемелердің әділ құны оның орындалмау тәуекелін көрсетеді.</w:t>
      </w:r>
    </w:p>
    <w:p w:rsidR="006B20B3" w:rsidRPr="00E17D81" w:rsidRDefault="006B20B3" w:rsidP="006B20B3">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 Мүмкіндігіне қарай, Компания белсенді нарықтағы аталған құралдардың баға белгілеулерін пайдалану арқылы құралдың әділ құнына баға береді. Егер баға белгілеу жеңіл қолжетімді және тәуелсіз нарық қатысушылары арасындағы нақты және жүйелі мәмілелерді көрсететін болса, онда ол нарық белсенді деп танылады. </w:t>
      </w:r>
    </w:p>
    <w:p w:rsidR="006B20B3" w:rsidRPr="00E17D81" w:rsidRDefault="006B20B3" w:rsidP="006B20B3">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Егер белсенді нарықта ағымдағы баға белгілеу болмаған жағдайда, Компания мейлінше жоғары бақыланатын шығыс мәліметтерін және мейлінше төмен бақыланбайтын шығыс мәліметтерін пайдаланумен бағалау әдісі арқылы әділ құнын белгілейді. Таңдалған бағалау әдістеріне, аталған жағдайларда нарық қатысушылары назарға алуы мүмкін болған барлық факторлар жатады.</w:t>
      </w:r>
    </w:p>
    <w:p w:rsidR="006B20B3" w:rsidRPr="00E17D81" w:rsidRDefault="006B20B3" w:rsidP="006B20B3">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Бастапқы тану кезінде қаржы құралдарының әділ құнының ең жақсы куәсі ретінде мәміле бағасы болып табылады, яғни, өтеудің төленген немесе алынған әділ құны.  Егер Компания бастапқы тану кезіндегі әділ құнмен мәміле бағасында айырмашылықтар  бар деп анықтаса және әділ құны ұқсас актив пен міндеттеменің белсенді нарығындағы ағымдағы баға белгілеумен расталмаған болса және олар бақыланатын шығыс мәліметтерін ғана пайдаланатын бағалау әдістеріне негізделмеген болса, қаржы құралы бастапқы танылу барысында әділ құны мен мәміле бағасының арасындағы айырмашылықты ұзарту үшін түзетілген әділ құны бойынша бағаланады. Бастапқы танылудан кейін айырмашылық сәйкесті түрде құралдың барлық ғұмыры бойында бірақ, бағалау бақыланатын шығыс мәліметтерімен толық расталған немесе операция аяқталған кезден кешіктірмей пайда мен залал құрамында көрсетіледі. </w:t>
      </w:r>
    </w:p>
    <w:p w:rsidR="00870913" w:rsidRPr="00E17D81" w:rsidRDefault="006B20B3" w:rsidP="006B20B3">
      <w:pPr>
        <w:keepLines/>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Егер, әділ құны бойынша бағаланатын актив немесе міндеттеме сұраныс бағасы мен ұсыну бағасына ие болса, активтер мен ұзақ жайғасымдар сұраныс бағасы бойынша бағаланады, міндеттемелер мен қысқа жайғасымдар ұсыну бағасының негізінде бағаланады.</w:t>
      </w:r>
    </w:p>
    <w:p w:rsidR="00870913" w:rsidRPr="00E17D81" w:rsidRDefault="00870913" w:rsidP="00870913">
      <w:pPr>
        <w:keepLines/>
        <w:spacing w:before="120" w:after="120"/>
        <w:ind w:left="-540"/>
        <w:jc w:val="both"/>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lastRenderedPageBreak/>
        <w:t>(vi)</w:t>
      </w:r>
      <w:r w:rsidRPr="00E17D81">
        <w:rPr>
          <w:rFonts w:ascii="Times New Roman" w:hAnsi="Times New Roman" w:cs="Times New Roman"/>
          <w:b/>
          <w:i/>
          <w:sz w:val="24"/>
          <w:szCs w:val="24"/>
          <w:lang w:val="kk-KZ"/>
        </w:rPr>
        <w:tab/>
      </w:r>
      <w:r w:rsidR="006B20B3" w:rsidRPr="00E17D81">
        <w:rPr>
          <w:rFonts w:ascii="Times New Roman" w:hAnsi="Times New Roman" w:cs="Times New Roman"/>
          <w:b/>
          <w:i/>
          <w:sz w:val="24"/>
          <w:szCs w:val="24"/>
          <w:lang w:val="kk-KZ"/>
        </w:rPr>
        <w:t xml:space="preserve">Кейінгі бағалау кезінде туындайтын табыстар пен шығындар  </w:t>
      </w:r>
    </w:p>
    <w:p w:rsidR="006B20B3" w:rsidRPr="00E17D81" w:rsidRDefault="006B20B3" w:rsidP="006B20B3">
      <w:pPr>
        <w:tabs>
          <w:tab w:val="left" w:pos="709"/>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Әділ құнын өзгерту кезінде туындайтын қаржы активтері немесе міндеттемелері табыс немесе шығын құрамында келесідей үлгіде көрсетіледі:</w:t>
      </w:r>
    </w:p>
    <w:p w:rsidR="006B20B3" w:rsidRPr="00E17D81" w:rsidRDefault="006B20B3" w:rsidP="006B20B3">
      <w:pPr>
        <w:tabs>
          <w:tab w:val="left" w:pos="709"/>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қаржы құралдары бойынша табыс пен шығын әділ құны бойынша бағаланатындар санатына жіктеледі, олардың өзгертулері кезең ішіндегі табыс немесе шығын құрамында көрсетіледі;</w:t>
      </w:r>
    </w:p>
    <w:p w:rsidR="006B20B3" w:rsidRPr="00E17D81" w:rsidRDefault="006B20B3" w:rsidP="006B20B3">
      <w:pPr>
        <w:pStyle w:val="aff"/>
        <w:numPr>
          <w:ilvl w:val="0"/>
          <w:numId w:val="12"/>
        </w:numPr>
        <w:tabs>
          <w:tab w:val="left" w:pos="709"/>
        </w:tabs>
        <w:spacing w:after="200"/>
        <w:ind w:left="0" w:firstLine="0"/>
        <w:jc w:val="both"/>
        <w:rPr>
          <w:sz w:val="24"/>
          <w:szCs w:val="24"/>
          <w:lang w:val="kk-KZ"/>
        </w:rPr>
      </w:pPr>
      <w:r w:rsidRPr="00E17D81">
        <w:rPr>
          <w:sz w:val="24"/>
          <w:szCs w:val="24"/>
          <w:lang w:val="kk-KZ"/>
        </w:rPr>
        <w:t xml:space="preserve">сату үшін қолда бар қаржы активтері бойынша табыс пен шығын активті тану тоқтатылған сәтке дейінгі  капиталдағы жиынтық табыс құрамында көрсетіледі (сату үшін қолда бар </w:t>
      </w:r>
      <w:r w:rsidR="00567F49" w:rsidRPr="00E17D81">
        <w:rPr>
          <w:sz w:val="24"/>
          <w:szCs w:val="24"/>
          <w:lang w:val="kk-KZ"/>
        </w:rPr>
        <w:t xml:space="preserve">борыштық </w:t>
      </w:r>
      <w:r w:rsidRPr="00E17D81">
        <w:rPr>
          <w:sz w:val="24"/>
          <w:szCs w:val="24"/>
          <w:lang w:val="kk-KZ"/>
        </w:rPr>
        <w:t xml:space="preserve"> қаржы құралдары бойынша шетел валютасының қалдықтары аударымынан келіп шығатын табыстар мен шығындар және құнсыздану шығындарынан басқа), капитал құрамында бұрын көрсетілген жинақталған табыс немесе шығын, табыс немесе шығын құрамына аударылады. Сату үшін қолда бар қаржы активтері бойынша пайыздық табыстар туындау сәтінде пайыздық құрамындағы тиімді әдісті пайдаланумен табыс немесе кіріс құрамында көрсетіледі.</w:t>
      </w:r>
    </w:p>
    <w:p w:rsidR="00870913" w:rsidRPr="00E17D81" w:rsidRDefault="006B20B3" w:rsidP="006B20B3">
      <w:pPr>
        <w:keepLines/>
        <w:spacing w:before="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актив пен міндеттемелер бойынша амортизацияланған құны бойынша көрсетілген табыс пен шығын қаржы активтері немесе міндеттемелері танылуын тоқтатқанда немесе құнсызданғанда, сондай-ақ тиісті амортизацияны есептеу үдерісінде табыс немесе шығын құрамында көрсетіледі</w:t>
      </w:r>
      <w:r w:rsidR="00870913" w:rsidRPr="00E17D81">
        <w:rPr>
          <w:rFonts w:ascii="Times New Roman" w:hAnsi="Times New Roman" w:cs="Times New Roman"/>
          <w:sz w:val="24"/>
          <w:szCs w:val="24"/>
          <w:lang w:val="kk-KZ"/>
        </w:rPr>
        <w:t>.</w:t>
      </w:r>
    </w:p>
    <w:p w:rsidR="00870913" w:rsidRPr="00E17D81" w:rsidRDefault="006B20B3" w:rsidP="006724B5">
      <w:pPr>
        <w:keepNext/>
        <w:numPr>
          <w:ilvl w:val="0"/>
          <w:numId w:val="39"/>
        </w:numPr>
        <w:tabs>
          <w:tab w:val="left" w:pos="0"/>
        </w:tabs>
        <w:spacing w:before="120" w:after="120" w:line="360" w:lineRule="exact"/>
        <w:ind w:hanging="1531"/>
        <w:outlineLvl w:val="0"/>
        <w:rPr>
          <w:rFonts w:ascii="Times New Roman" w:hAnsi="Times New Roman" w:cs="Times New Roman"/>
          <w:b/>
          <w:iCs/>
          <w:sz w:val="24"/>
          <w:szCs w:val="24"/>
          <w:lang w:val="kk-KZ"/>
        </w:rPr>
      </w:pPr>
      <w:r w:rsidRPr="00E17D81">
        <w:rPr>
          <w:rFonts w:ascii="Times New Roman" w:hAnsi="Times New Roman" w:cs="Times New Roman"/>
          <w:b/>
          <w:sz w:val="24"/>
          <w:szCs w:val="24"/>
          <w:lang w:val="kk-KZ"/>
        </w:rPr>
        <w:t>Есеп саясатының негізгі ережелері, жалғасы</w:t>
      </w:r>
    </w:p>
    <w:p w:rsidR="00870913" w:rsidRPr="00E17D81" w:rsidRDefault="00870913" w:rsidP="00870913">
      <w:pPr>
        <w:keepNext/>
        <w:spacing w:before="120" w:after="120" w:line="320" w:lineRule="exact"/>
        <w:ind w:hanging="63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6B20B3" w:rsidRPr="00E17D81">
        <w:rPr>
          <w:rFonts w:ascii="Times New Roman" w:hAnsi="Times New Roman" w:cs="Times New Roman"/>
          <w:b/>
          <w:iCs/>
          <w:sz w:val="24"/>
          <w:szCs w:val="24"/>
          <w:lang w:val="kk-KZ"/>
        </w:rPr>
        <w:t>Қаржы құралдары, жалғасы</w:t>
      </w:r>
    </w:p>
    <w:p w:rsidR="00870913" w:rsidRPr="00E17D81" w:rsidRDefault="00870913" w:rsidP="00870913">
      <w:pPr>
        <w:keepNext/>
        <w:keepLines/>
        <w:spacing w:before="120" w:after="120" w:line="280" w:lineRule="exact"/>
        <w:ind w:hanging="562"/>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(vii)</w:t>
      </w:r>
      <w:r w:rsidRPr="00E17D81">
        <w:rPr>
          <w:rFonts w:ascii="Times New Roman" w:hAnsi="Times New Roman" w:cs="Times New Roman"/>
          <w:b/>
          <w:i/>
          <w:sz w:val="24"/>
          <w:szCs w:val="24"/>
          <w:lang w:val="kk-KZ"/>
        </w:rPr>
        <w:tab/>
      </w:r>
      <w:r w:rsidR="006B20B3" w:rsidRPr="00E17D81">
        <w:rPr>
          <w:rFonts w:ascii="Times New Roman" w:hAnsi="Times New Roman" w:cs="Times New Roman"/>
          <w:b/>
          <w:i/>
          <w:sz w:val="24"/>
          <w:szCs w:val="24"/>
          <w:lang w:val="kk-KZ"/>
        </w:rPr>
        <w:t>Танудың тоқтатылуы</w:t>
      </w:r>
    </w:p>
    <w:p w:rsidR="006B20B3" w:rsidRPr="00E17D81" w:rsidRDefault="006B20B3" w:rsidP="006B20B3">
      <w:pPr>
        <w:tabs>
          <w:tab w:val="left" w:pos="1680"/>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Компанияның қаржылық активті тану құқығы аталған қаржы активі бойынша ақша қаражаттарының ағымына шартпен берілген құқығын жоғалтқан сәттен бастап, немесе ол жүргізілген мәмілелер нәтижелері бойынша қаржы активтерін басқа тарапқа аталған қаржы активіне деген меншік құқығымен байланысты барлық тәуекелдері мен пайдасын берген кезінде немесе қаржы активіне деген меншік құқығымен байланысты барлық тәуекелдері мен пайдасын бермеген, сақтамаған, бірақ қаржы активтеріне деген бақылауын сақтамай  берген кезінде тоқтатылады. Берілген қаржы активтеріндегі кез келген және Компаниямен құралған немесе оның артында сақталған танушылықтарды тоқтатудың шарттық талаптары сақталатын үлеске қатысудың қаржылық жағдайы туралы </w:t>
      </w:r>
      <w:r w:rsidR="006C1A4A" w:rsidRPr="00E17D81">
        <w:rPr>
          <w:rFonts w:ascii="Times New Roman" w:hAnsi="Times New Roman" w:cs="Times New Roman"/>
          <w:sz w:val="24"/>
          <w:szCs w:val="24"/>
          <w:lang w:val="kk-KZ"/>
        </w:rPr>
        <w:t>шоғырландырылмаған есептілікте жеке актив немесе міндеттемелері түрінде танылады. Компания ол бойынша шарттық міндеттемелер орындалғанда, күшін жойғанда немесе тоқтатылғанда қаржылық міндеттемелерді тануды тоқтатады</w:t>
      </w:r>
      <w:r w:rsidRPr="00E17D81">
        <w:rPr>
          <w:rFonts w:ascii="Times New Roman" w:hAnsi="Times New Roman" w:cs="Times New Roman"/>
          <w:sz w:val="24"/>
          <w:szCs w:val="24"/>
          <w:lang w:val="kk-KZ"/>
        </w:rPr>
        <w:t>.</w:t>
      </w:r>
    </w:p>
    <w:p w:rsidR="006B20B3" w:rsidRPr="00E17D81" w:rsidRDefault="006B20B3" w:rsidP="006B20B3">
      <w:pPr>
        <w:pStyle w:val="a1"/>
        <w:keepLines/>
        <w:tabs>
          <w:tab w:val="left" w:pos="426"/>
        </w:tabs>
        <w:spacing w:before="0" w:after="120"/>
        <w:rPr>
          <w:noProof/>
          <w:sz w:val="24"/>
          <w:szCs w:val="24"/>
          <w:lang w:val="kk-KZ"/>
        </w:rPr>
      </w:pPr>
      <w:r w:rsidRPr="00E17D81">
        <w:rPr>
          <w:noProof/>
          <w:sz w:val="24"/>
          <w:szCs w:val="24"/>
          <w:lang w:val="kk-KZ"/>
        </w:rPr>
        <w:t xml:space="preserve">Компания шоғырландырылмаған қаржы есептілігінде есептелетін, активтерді беру талаптары бойынша мәмілелер жасайды соның талаптары бойынша активтердің қаржылық жағдайлары туралы танылғандарды тапсырумен бірге,   тапсырылған активтерде меншік құқығы туындайтын пайданының және тәуекелдің бір бөлігін немесе барлығын жасайды және Компания барлық тәуекелдер мен пайданың барлығын сақтау кезінде тапсырылған активтерді тануды тоқтатпайды. </w:t>
      </w:r>
    </w:p>
    <w:p w:rsidR="006B20B3" w:rsidRPr="00E17D81" w:rsidRDefault="006B20B3" w:rsidP="006B20B3">
      <w:pPr>
        <w:pStyle w:val="a1"/>
        <w:keepLines/>
        <w:tabs>
          <w:tab w:val="left" w:pos="426"/>
        </w:tabs>
        <w:spacing w:before="120" w:after="120"/>
        <w:rPr>
          <w:noProof/>
          <w:sz w:val="24"/>
          <w:szCs w:val="24"/>
          <w:lang w:val="kk-KZ"/>
        </w:rPr>
      </w:pPr>
      <w:r w:rsidRPr="00E17D81">
        <w:rPr>
          <w:noProof/>
          <w:sz w:val="24"/>
          <w:szCs w:val="24"/>
          <w:lang w:val="kk-KZ"/>
        </w:rPr>
        <w:lastRenderedPageBreak/>
        <w:t xml:space="preserve">Мәмілелер жасау кезінде, олардың талаптары бойынша Компания қаржы активтеріне меншік құқығымен туындайтын барлық тәуекелдер мен пайданы өзіне қалдырмайды және тапсырмайды, егер Компания активтерді бақылау құқығынан айырылса, осы активтерді тану тоқтатылады. </w:t>
      </w:r>
    </w:p>
    <w:p w:rsidR="006B20B3" w:rsidRPr="00E17D81" w:rsidRDefault="006B20B3" w:rsidP="006B20B3">
      <w:pPr>
        <w:pStyle w:val="a1"/>
        <w:keepLines/>
        <w:tabs>
          <w:tab w:val="left" w:pos="426"/>
        </w:tabs>
        <w:spacing w:before="120" w:after="120"/>
        <w:rPr>
          <w:noProof/>
          <w:sz w:val="24"/>
          <w:szCs w:val="24"/>
          <w:lang w:val="kk-KZ"/>
        </w:rPr>
      </w:pPr>
      <w:r w:rsidRPr="00E17D81">
        <w:rPr>
          <w:noProof/>
          <w:sz w:val="24"/>
          <w:szCs w:val="24"/>
          <w:lang w:val="kk-KZ"/>
        </w:rPr>
        <w:t>Егер активтерді тапсыру кезінде Компанияда оларды бақылау құқығы сақталса, оның құны өзгерумен Компанияның бейімделген деңгейі ретінде анықталатын активке қатысуды өзіне қалдырған сол деңгейде активтерді тануды жалғастырады.</w:t>
      </w:r>
    </w:p>
    <w:p w:rsidR="006B20B3" w:rsidRPr="00E17D81" w:rsidRDefault="006B20B3" w:rsidP="006B20B3">
      <w:pPr>
        <w:pStyle w:val="a1"/>
        <w:keepLines/>
        <w:widowControl w:val="0"/>
        <w:tabs>
          <w:tab w:val="left" w:pos="426"/>
        </w:tabs>
        <w:spacing w:before="120" w:after="120"/>
        <w:rPr>
          <w:noProof/>
          <w:sz w:val="24"/>
          <w:szCs w:val="24"/>
          <w:lang w:val="kk-KZ"/>
        </w:rPr>
      </w:pPr>
      <w:r w:rsidRPr="00E17D81">
        <w:rPr>
          <w:noProof/>
          <w:sz w:val="24"/>
          <w:szCs w:val="24"/>
          <w:lang w:val="kk-KZ"/>
        </w:rPr>
        <w:t xml:space="preserve">Егер Компания меншікті </w:t>
      </w:r>
      <w:r w:rsidR="00567F49" w:rsidRPr="00E17D81">
        <w:rPr>
          <w:noProof/>
          <w:sz w:val="24"/>
          <w:szCs w:val="24"/>
          <w:lang w:val="kk-KZ"/>
        </w:rPr>
        <w:t xml:space="preserve">борыштық </w:t>
      </w:r>
      <w:r w:rsidRPr="00E17D81">
        <w:rPr>
          <w:noProof/>
          <w:sz w:val="24"/>
          <w:szCs w:val="24"/>
          <w:lang w:val="kk-KZ"/>
        </w:rPr>
        <w:t xml:space="preserve"> міндеттемелерді сатып алса, онда ол қаржылық жағдайы туралы </w:t>
      </w:r>
      <w:r w:rsidR="006C1A4A" w:rsidRPr="00E17D81">
        <w:rPr>
          <w:noProof/>
          <w:sz w:val="24"/>
          <w:szCs w:val="24"/>
          <w:lang w:val="kk-KZ"/>
        </w:rPr>
        <w:t xml:space="preserve">шоғырландырылмаған </w:t>
      </w:r>
      <w:r w:rsidRPr="00E17D81">
        <w:rPr>
          <w:noProof/>
          <w:sz w:val="24"/>
          <w:szCs w:val="24"/>
          <w:lang w:val="kk-KZ"/>
        </w:rPr>
        <w:t>есептіліктен алынады және міндеттемелердің баланстық құны және төленген өтемдер арасындағы айырмашылық міндеттемелерді мірзімінен бұрын өтеуден түскен пайда немесе шығын құрамын ендіріледі.</w:t>
      </w:r>
    </w:p>
    <w:p w:rsidR="006B20B3" w:rsidRPr="00E17D81" w:rsidRDefault="006B20B3" w:rsidP="006B20B3">
      <w:pPr>
        <w:pStyle w:val="a1"/>
        <w:keepLines/>
        <w:widowControl w:val="0"/>
        <w:tabs>
          <w:tab w:val="left" w:pos="426"/>
        </w:tabs>
        <w:spacing w:before="120" w:after="120"/>
        <w:rPr>
          <w:noProof/>
          <w:sz w:val="24"/>
          <w:szCs w:val="24"/>
          <w:lang w:val="kk-KZ"/>
        </w:rPr>
      </w:pPr>
      <w:r w:rsidRPr="00E17D81">
        <w:rPr>
          <w:noProof/>
          <w:sz w:val="24"/>
          <w:szCs w:val="24"/>
          <w:lang w:val="kk-KZ"/>
        </w:rPr>
        <w:t xml:space="preserve">Компания </w:t>
      </w:r>
      <w:r w:rsidR="006C1A4A" w:rsidRPr="00E17D81">
        <w:rPr>
          <w:noProof/>
          <w:sz w:val="24"/>
          <w:szCs w:val="24"/>
          <w:lang w:val="kk-KZ"/>
        </w:rPr>
        <w:t>өндіріп алуға үмітсіз деп танылған активтерді есептен шығарады</w:t>
      </w:r>
      <w:r w:rsidRPr="00E17D81">
        <w:rPr>
          <w:noProof/>
          <w:sz w:val="24"/>
          <w:szCs w:val="24"/>
          <w:lang w:val="kk-KZ"/>
        </w:rPr>
        <w:t>.</w:t>
      </w:r>
    </w:p>
    <w:p w:rsidR="00870913" w:rsidRPr="00E17D81" w:rsidRDefault="006B20B3" w:rsidP="00870913">
      <w:pPr>
        <w:keepNext/>
        <w:keepLines/>
        <w:spacing w:before="120" w:after="120" w:line="280" w:lineRule="exact"/>
        <w:ind w:hanging="567"/>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 xml:space="preserve"> </w:t>
      </w:r>
      <w:r w:rsidR="00870913" w:rsidRPr="00E17D81">
        <w:rPr>
          <w:rFonts w:ascii="Times New Roman" w:hAnsi="Times New Roman" w:cs="Times New Roman"/>
          <w:b/>
          <w:i/>
          <w:sz w:val="24"/>
          <w:szCs w:val="24"/>
          <w:lang w:val="kk-KZ"/>
        </w:rPr>
        <w:t>(viii)</w:t>
      </w:r>
      <w:r w:rsidR="00870913" w:rsidRPr="00E17D81">
        <w:rPr>
          <w:rFonts w:ascii="Times New Roman" w:hAnsi="Times New Roman" w:cs="Times New Roman"/>
          <w:b/>
          <w:i/>
          <w:sz w:val="24"/>
          <w:szCs w:val="24"/>
          <w:lang w:val="kk-KZ"/>
        </w:rPr>
        <w:tab/>
      </w:r>
      <w:r w:rsidRPr="00E17D81">
        <w:rPr>
          <w:rFonts w:ascii="Times New Roman" w:hAnsi="Times New Roman" w:cs="Times New Roman"/>
          <w:b/>
          <w:i/>
          <w:sz w:val="24"/>
          <w:szCs w:val="24"/>
          <w:lang w:val="kk-KZ"/>
        </w:rPr>
        <w:t>Туынды қаржы құралдары</w:t>
      </w:r>
    </w:p>
    <w:p w:rsidR="006B20B3" w:rsidRPr="00E17D81" w:rsidRDefault="006B20B3" w:rsidP="006B20B3">
      <w:pPr>
        <w:pStyle w:val="a1"/>
        <w:keepLines/>
        <w:spacing w:before="120" w:after="120"/>
        <w:rPr>
          <w:sz w:val="24"/>
          <w:szCs w:val="24"/>
          <w:lang w:val="kk-KZ"/>
        </w:rPr>
      </w:pPr>
      <w:r w:rsidRPr="00E17D81">
        <w:rPr>
          <w:sz w:val="24"/>
          <w:szCs w:val="24"/>
          <w:lang w:val="kk-KZ"/>
        </w:rPr>
        <w:t xml:space="preserve">Туынды қаржы құралдарына “своп” мәмілелері, шұғыл және фьючерстік мәмілелер, “спот” мәмілелері мен  пайыздық мөлшерлеме, шет ел валютасына, қымбат металлдарға, бағалы қағаздарға арналған опциондарды, </w:t>
      </w:r>
      <w:r w:rsidRPr="00E17D81">
        <w:rPr>
          <w:rStyle w:val="s0"/>
          <w:sz w:val="24"/>
          <w:szCs w:val="24"/>
          <w:lang w:val="kk-KZ"/>
        </w:rPr>
        <w:t>санамаланған туынды қаржы құралдарының белгілері бар, кез келген амалдар кіреді.</w:t>
      </w:r>
      <w:r w:rsidRPr="00E17D81">
        <w:rPr>
          <w:sz w:val="24"/>
          <w:szCs w:val="24"/>
          <w:lang w:val="kk-KZ"/>
        </w:rPr>
        <w:t xml:space="preserve"> </w:t>
      </w:r>
    </w:p>
    <w:p w:rsidR="006B20B3" w:rsidRPr="00E17D81" w:rsidRDefault="006B20B3" w:rsidP="006B20B3">
      <w:pPr>
        <w:pStyle w:val="a1"/>
        <w:keepLines/>
        <w:spacing w:before="120" w:after="120"/>
        <w:rPr>
          <w:noProof/>
          <w:sz w:val="24"/>
          <w:szCs w:val="24"/>
          <w:lang w:val="kk-KZ"/>
        </w:rPr>
      </w:pPr>
      <w:r w:rsidRPr="00E17D81">
        <w:rPr>
          <w:sz w:val="24"/>
          <w:szCs w:val="24"/>
          <w:lang w:val="kk-KZ"/>
        </w:rPr>
        <w:t>Туынды қаржы құралдары бастапқы кезде мәмілелерді жасау күні әділ құны бойынша көрсетіледі және кейіннен әділ құны бойынша қайта бағаланады. Егер олардың әділ құны оң деп танылса, барлық қаржы құралдары актив ретінде көрсетіледі, егер олардың әділ құны теріс деп танылса міндеттемелер ретінде танылады.</w:t>
      </w:r>
    </w:p>
    <w:p w:rsidR="00BC17F4" w:rsidRDefault="006B20B3" w:rsidP="00BC17F4">
      <w:pPr>
        <w:keepLines/>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Туынды қаржы құралдарының әділ құнын өзгеруі тез арада пайда немесе шығын ретінде көрсетіледі.</w:t>
      </w:r>
      <w:r w:rsidR="00BC17F4">
        <w:rPr>
          <w:rFonts w:ascii="Times New Roman" w:hAnsi="Times New Roman" w:cs="Times New Roman"/>
          <w:sz w:val="24"/>
          <w:szCs w:val="24"/>
          <w:lang w:val="kk-KZ"/>
        </w:rPr>
        <w:t xml:space="preserve"> </w:t>
      </w:r>
    </w:p>
    <w:p w:rsidR="00870913" w:rsidRPr="00E17D81" w:rsidRDefault="00BC17F4" w:rsidP="00BC17F4">
      <w:pPr>
        <w:keepLines/>
        <w:spacing w:before="120" w:after="120"/>
        <w:ind w:hanging="567"/>
        <w:jc w:val="both"/>
        <w:rPr>
          <w:rFonts w:ascii="Times New Roman" w:hAnsi="Times New Roman" w:cs="Times New Roman"/>
          <w:b/>
          <w:iCs/>
          <w:sz w:val="24"/>
          <w:szCs w:val="24"/>
          <w:lang w:val="kk-KZ"/>
        </w:rPr>
      </w:pPr>
      <w:r w:rsidRPr="00BC17F4">
        <w:rPr>
          <w:rFonts w:ascii="Times New Roman" w:hAnsi="Times New Roman" w:cs="Times New Roman"/>
          <w:b/>
          <w:sz w:val="24"/>
          <w:szCs w:val="24"/>
          <w:lang w:val="kk-KZ"/>
        </w:rPr>
        <w:t>3</w:t>
      </w:r>
      <w:r>
        <w:rPr>
          <w:rFonts w:ascii="Times New Roman" w:hAnsi="Times New Roman" w:cs="Times New Roman"/>
          <w:sz w:val="24"/>
          <w:szCs w:val="24"/>
          <w:lang w:val="kk-KZ"/>
        </w:rPr>
        <w:t xml:space="preserve"> </w:t>
      </w:r>
      <w:r w:rsidR="006B20B3" w:rsidRPr="00E17D81">
        <w:rPr>
          <w:rFonts w:ascii="Times New Roman" w:hAnsi="Times New Roman" w:cs="Times New Roman"/>
          <w:b/>
          <w:sz w:val="24"/>
          <w:szCs w:val="24"/>
          <w:lang w:val="kk-KZ"/>
        </w:rPr>
        <w:t>Есеп саясатының негізгі ережесі, жалғасы</w:t>
      </w:r>
    </w:p>
    <w:p w:rsidR="00870913" w:rsidRPr="00E17D81" w:rsidRDefault="00870913" w:rsidP="00870913">
      <w:pPr>
        <w:keepNext/>
        <w:spacing w:before="120" w:after="120" w:line="320" w:lineRule="exact"/>
        <w:ind w:hanging="540"/>
        <w:outlineLvl w:val="1"/>
        <w:rPr>
          <w:rFonts w:ascii="Times New Roman" w:hAnsi="Times New Roman" w:cs="Times New Roman"/>
          <w:b/>
          <w:iCs/>
          <w:sz w:val="24"/>
          <w:szCs w:val="24"/>
          <w:lang w:val="kk-KZ"/>
        </w:rPr>
      </w:pPr>
      <w:r w:rsidRPr="00E17D81">
        <w:rPr>
          <w:rFonts w:ascii="Times New Roman" w:hAnsi="Times New Roman" w:cs="Times New Roman"/>
          <w:b/>
          <w:iCs/>
          <w:sz w:val="24"/>
          <w:szCs w:val="24"/>
          <w:lang w:val="kk-KZ"/>
        </w:rPr>
        <w:t>(г)</w:t>
      </w:r>
      <w:r w:rsidRPr="00E17D81">
        <w:rPr>
          <w:rFonts w:ascii="Times New Roman" w:hAnsi="Times New Roman" w:cs="Times New Roman"/>
          <w:b/>
          <w:iCs/>
          <w:sz w:val="24"/>
          <w:szCs w:val="24"/>
          <w:lang w:val="kk-KZ"/>
        </w:rPr>
        <w:tab/>
      </w:r>
      <w:r w:rsidR="006B20B3" w:rsidRPr="00E17D81">
        <w:rPr>
          <w:rFonts w:ascii="Times New Roman" w:hAnsi="Times New Roman" w:cs="Times New Roman"/>
          <w:b/>
          <w:iCs/>
          <w:sz w:val="24"/>
          <w:szCs w:val="24"/>
          <w:lang w:val="kk-KZ"/>
        </w:rPr>
        <w:t>Қаржы құралдары, жалғасы</w:t>
      </w:r>
    </w:p>
    <w:p w:rsidR="00870913" w:rsidRPr="00E17D81" w:rsidRDefault="00870913" w:rsidP="00870913">
      <w:pPr>
        <w:keepNext/>
        <w:keepLines/>
        <w:spacing w:before="120" w:after="120" w:line="280" w:lineRule="exact"/>
        <w:ind w:hanging="567"/>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(viii)</w:t>
      </w:r>
      <w:r w:rsidRPr="00E17D81">
        <w:rPr>
          <w:rFonts w:ascii="Times New Roman" w:hAnsi="Times New Roman" w:cs="Times New Roman"/>
          <w:b/>
          <w:i/>
          <w:sz w:val="24"/>
          <w:szCs w:val="24"/>
          <w:lang w:val="kk-KZ"/>
        </w:rPr>
        <w:tab/>
      </w:r>
      <w:r w:rsidR="006B20B3" w:rsidRPr="00E17D81">
        <w:rPr>
          <w:rFonts w:ascii="Times New Roman" w:hAnsi="Times New Roman" w:cs="Times New Roman"/>
          <w:b/>
          <w:i/>
          <w:sz w:val="24"/>
          <w:szCs w:val="24"/>
          <w:lang w:val="kk-KZ"/>
        </w:rPr>
        <w:t>Туынды қаржы құралдары, жалғасы</w:t>
      </w:r>
    </w:p>
    <w:p w:rsidR="00870913" w:rsidRPr="00E17D81" w:rsidRDefault="006B20B3" w:rsidP="00870913">
      <w:pPr>
        <w:keepLines/>
        <w:spacing w:after="8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Туынды қаржы құралдары басқа шарттық қарым-қатынаста көрсетілуі мүмкін (бұдан әрі, “негізгі шарт”). Кірістірілген туынды қаржы құралдары, егер   кірістірілген туынды құралдардың экономикалық сипаттамасы мен тәуекелдері негізгі шарттың экономикалық сипаттамасы және тәуекелдерімен тығыз байланыста болмағанда, егер жеке құрал кірістірілген туынды құралдар сияқты сол талаптармен туынды құрал анықтамаларына сәйкес келгенде, және егер осы құрамдас құрал әділ құны бойынша бағаланбаған жағдайда ғана негізгі шарттан бөлінеді және </w:t>
      </w:r>
      <w:r w:rsidR="004A14A9" w:rsidRPr="00E17D81">
        <w:rPr>
          <w:rFonts w:ascii="Times New Roman" w:hAnsi="Times New Roman" w:cs="Times New Roman"/>
          <w:sz w:val="24"/>
          <w:szCs w:val="24"/>
          <w:lang w:val="kk-KZ"/>
        </w:rPr>
        <w:t xml:space="preserve">шоғырландырылмаған қаржылық есептілікте </w:t>
      </w:r>
      <w:r w:rsidRPr="00E17D81">
        <w:rPr>
          <w:rFonts w:ascii="Times New Roman" w:hAnsi="Times New Roman" w:cs="Times New Roman"/>
          <w:sz w:val="24"/>
          <w:szCs w:val="24"/>
          <w:lang w:val="kk-KZ"/>
        </w:rPr>
        <w:t>жеке туынды қаржы құралдары ретінде көрсетіледі, олардағы өзгертулер кезеңдегі пайда немесе залал ретінде көрсетіледі. Әділ құны бойынша бағаланатын, ондағы өзгертулер пайда немесе шығын құрамында көрсетілетін, қаржы активтері және қаржы міндеттемелеріне кірістірілген туынды қаржы құралдары негізгі шарттан бөлінбейді</w:t>
      </w:r>
      <w:r w:rsidR="00870913" w:rsidRPr="00E17D81">
        <w:rPr>
          <w:rFonts w:ascii="Times New Roman" w:hAnsi="Times New Roman" w:cs="Times New Roman"/>
          <w:sz w:val="24"/>
          <w:szCs w:val="24"/>
          <w:lang w:val="kk-KZ"/>
        </w:rPr>
        <w:t>.</w:t>
      </w:r>
    </w:p>
    <w:p w:rsidR="00870913" w:rsidRPr="00E17D81" w:rsidRDefault="00870913" w:rsidP="00870913">
      <w:pPr>
        <w:keepNext/>
        <w:keepLines/>
        <w:spacing w:before="80" w:after="80" w:line="280" w:lineRule="exact"/>
        <w:ind w:hanging="562"/>
        <w:outlineLvl w:val="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lastRenderedPageBreak/>
        <w:t>(ix)</w:t>
      </w:r>
      <w:r w:rsidRPr="00E17D81">
        <w:rPr>
          <w:rFonts w:ascii="Times New Roman" w:hAnsi="Times New Roman" w:cs="Times New Roman"/>
          <w:b/>
          <w:i/>
          <w:sz w:val="24"/>
          <w:szCs w:val="24"/>
          <w:lang w:val="kk-KZ"/>
        </w:rPr>
        <w:tab/>
      </w:r>
      <w:r w:rsidR="006B20B3" w:rsidRPr="00E17D81">
        <w:rPr>
          <w:rFonts w:ascii="Times New Roman" w:hAnsi="Times New Roman" w:cs="Times New Roman"/>
          <w:b/>
          <w:i/>
          <w:sz w:val="24"/>
          <w:szCs w:val="24"/>
          <w:lang w:val="kk-KZ"/>
        </w:rPr>
        <w:t>Активтер мен міндеттемелерді өзара есепке алу</w:t>
      </w:r>
    </w:p>
    <w:p w:rsidR="00870913" w:rsidRPr="00E17D81" w:rsidRDefault="006B20B3" w:rsidP="00870913">
      <w:pPr>
        <w:keepLine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Қаржы активтері мен міндеттемелері өзара есепке алынып қаржы жағдайы туралы нетто-көлемінде, тек Компанияның қазіргі сәтте танылған сомалардың өзара есебін іске асыру құқығына заңды қорғанысы және олар бойынша нетто-негізде есептесуді жүргізу немесе активті таратып, міндеттемені бір кезде орындау ниеті бар болғанда ғана шоғырландырылмаған есепте көрсетіледі. Қазіргі сәтте Компания өзара есептесуді жүргізу үшін, егер аталған құқық болашақтағы жағдайларға негізделмеген болса және заңды тұрғыда қарапайым қызмет барысында орындалған болып табылғанындай, міндеттемелер орындалмаған жағдайда да, қауқарсыздықта да немесе Компанияның не болмаса кез келген контрагенттердің бірінің банкроттығында да заңды қорғаныспен қамтамасыз етілген іске асыру құқығына ие болады</w:t>
      </w:r>
      <w:r w:rsidR="00870913" w:rsidRPr="00E17D81">
        <w:rPr>
          <w:rFonts w:ascii="Times New Roman" w:hAnsi="Times New Roman" w:cs="Times New Roman"/>
          <w:sz w:val="24"/>
          <w:szCs w:val="24"/>
          <w:lang w:val="kk-KZ"/>
        </w:rPr>
        <w:t>.</w:t>
      </w:r>
    </w:p>
    <w:p w:rsidR="00870913" w:rsidRPr="00E17D81" w:rsidRDefault="00870913" w:rsidP="00870913">
      <w:pPr>
        <w:pStyle w:val="a1"/>
        <w:keepLines/>
        <w:spacing w:before="120" w:after="120"/>
        <w:ind w:hanging="567"/>
        <w:rPr>
          <w:b/>
          <w:sz w:val="24"/>
          <w:szCs w:val="24"/>
          <w:lang w:val="kk-KZ"/>
        </w:rPr>
      </w:pPr>
      <w:r w:rsidRPr="00E17D81">
        <w:rPr>
          <w:b/>
          <w:sz w:val="24"/>
          <w:szCs w:val="24"/>
          <w:lang w:val="kk-KZ"/>
        </w:rPr>
        <w:t>(д)</w:t>
      </w:r>
      <w:r w:rsidRPr="00E17D81">
        <w:rPr>
          <w:b/>
          <w:sz w:val="24"/>
          <w:szCs w:val="24"/>
          <w:lang w:val="kk-KZ"/>
        </w:rPr>
        <w:tab/>
      </w:r>
      <w:r w:rsidR="006B20B3" w:rsidRPr="00E17D81">
        <w:rPr>
          <w:b/>
          <w:sz w:val="24"/>
          <w:szCs w:val="24"/>
          <w:lang w:val="kk-KZ"/>
        </w:rPr>
        <w:t>Жалдау</w:t>
      </w:r>
    </w:p>
    <w:p w:rsidR="006B20B3" w:rsidRPr="00E17D81" w:rsidRDefault="006B20B3" w:rsidP="006B20B3">
      <w:pPr>
        <w:pStyle w:val="a1"/>
        <w:spacing w:before="120" w:after="120"/>
        <w:rPr>
          <w:sz w:val="24"/>
          <w:szCs w:val="24"/>
          <w:lang w:val="kk-KZ"/>
        </w:rPr>
      </w:pPr>
      <w:r w:rsidRPr="00E17D81">
        <w:rPr>
          <w:sz w:val="24"/>
          <w:szCs w:val="24"/>
          <w:lang w:val="kk-KZ"/>
        </w:rPr>
        <w:t xml:space="preserve">Компанияның лизингтік операциялары </w:t>
      </w:r>
      <w:r w:rsidR="00312D45" w:rsidRPr="00E17D81">
        <w:rPr>
          <w:sz w:val="24"/>
          <w:szCs w:val="24"/>
          <w:lang w:val="kk-KZ"/>
        </w:rPr>
        <w:t>ХҚЕС</w:t>
      </w:r>
      <w:r w:rsidRPr="00E17D81">
        <w:rPr>
          <w:sz w:val="24"/>
          <w:szCs w:val="24"/>
          <w:lang w:val="kk-KZ"/>
        </w:rPr>
        <w:t xml:space="preserve"> ((IAS) 17 «Жалдау» сәйкес жалға алудың басталған күніндегі қаржы немесе операциялық ретіндегілер болып жіктеледі.</w:t>
      </w:r>
    </w:p>
    <w:p w:rsidR="006B20B3" w:rsidRPr="00E17D81" w:rsidRDefault="006B20B3" w:rsidP="006B20B3">
      <w:pPr>
        <w:pStyle w:val="a1"/>
        <w:spacing w:before="120" w:after="120"/>
        <w:rPr>
          <w:sz w:val="24"/>
          <w:szCs w:val="24"/>
          <w:lang w:val="kk-KZ"/>
        </w:rPr>
      </w:pPr>
      <w:r w:rsidRPr="00E17D81">
        <w:rPr>
          <w:sz w:val="24"/>
          <w:szCs w:val="24"/>
          <w:lang w:val="kk-KZ"/>
        </w:rPr>
        <w:t>Қаржылық жалдау – активті иеленумен байланысты барлық тәуекелдер мен пайдаларды түгел беруді қарастыратын жалдау болып табылады. Меншік құқығы, соңында берілуі де, берілмеуі де мүмкін. Жалдаудың қаржылық немесе операциялық ретінде жіктелуі көп жағдайда, шарт формасына қарағанда операцияның мазмұнына байланысты болады. Төменде жалдаудың жіктемесін қаржылыққа әкелетін жағдайлардың мысалдары келтірілген:</w:t>
      </w:r>
    </w:p>
    <w:p w:rsidR="006B20B3" w:rsidRPr="00E17D81" w:rsidRDefault="006B20B3" w:rsidP="006B20B3">
      <w:pPr>
        <w:pStyle w:val="2"/>
        <w:numPr>
          <w:ilvl w:val="0"/>
          <w:numId w:val="23"/>
        </w:numPr>
        <w:tabs>
          <w:tab w:val="left" w:pos="720"/>
        </w:tabs>
        <w:spacing w:before="120" w:after="120"/>
        <w:ind w:left="0" w:right="-22" w:firstLine="0"/>
        <w:rPr>
          <w:sz w:val="24"/>
          <w:szCs w:val="24"/>
          <w:lang w:val="kk-KZ"/>
        </w:rPr>
      </w:pPr>
      <w:r w:rsidRPr="00E17D81">
        <w:rPr>
          <w:sz w:val="24"/>
          <w:szCs w:val="24"/>
          <w:lang w:val="kk-KZ"/>
        </w:rPr>
        <w:t>жалға алу шарты меншік құқығын жалдау мерзімі соңында жалға алушының активіне беруді қарастырады;</w:t>
      </w:r>
    </w:p>
    <w:p w:rsidR="006B20B3" w:rsidRPr="00E17D81" w:rsidRDefault="006B20B3" w:rsidP="006B20B3">
      <w:pPr>
        <w:pStyle w:val="2"/>
        <w:numPr>
          <w:ilvl w:val="0"/>
          <w:numId w:val="23"/>
        </w:numPr>
        <w:tabs>
          <w:tab w:val="left" w:pos="720"/>
        </w:tabs>
        <w:spacing w:before="120" w:after="120"/>
        <w:ind w:left="0" w:right="-22" w:firstLine="0"/>
        <w:rPr>
          <w:sz w:val="24"/>
          <w:szCs w:val="24"/>
          <w:lang w:val="kk-KZ"/>
        </w:rPr>
      </w:pPr>
      <w:r w:rsidRPr="00E17D81">
        <w:rPr>
          <w:sz w:val="24"/>
          <w:szCs w:val="24"/>
          <w:lang w:val="kk-KZ"/>
        </w:rPr>
        <w:t>жалға алушы активті, осы құқықты беру күніндегі әділ бағасынан соншалықты төмен, тіпті жалдау қатынастары басталған күнге осы құқықтың берілуін негізді түрде күтуге дейін төмендетілуі күтілуде;</w:t>
      </w:r>
    </w:p>
    <w:p w:rsidR="006B20B3" w:rsidRPr="00E17D81" w:rsidRDefault="006B20B3" w:rsidP="006B20B3">
      <w:pPr>
        <w:pStyle w:val="2"/>
        <w:numPr>
          <w:ilvl w:val="0"/>
          <w:numId w:val="23"/>
        </w:numPr>
        <w:tabs>
          <w:tab w:val="left" w:pos="720"/>
        </w:tabs>
        <w:spacing w:before="120" w:after="120"/>
        <w:ind w:left="0" w:right="-22" w:firstLine="0"/>
        <w:rPr>
          <w:sz w:val="24"/>
          <w:szCs w:val="24"/>
          <w:lang w:val="kk-KZ"/>
        </w:rPr>
      </w:pPr>
      <w:r w:rsidRPr="00E17D81">
        <w:rPr>
          <w:sz w:val="24"/>
          <w:szCs w:val="24"/>
          <w:lang w:val="kk-KZ"/>
        </w:rPr>
        <w:t>жалға алу мерзімі активтің экономикалық қызметінің маңызды түрдегі бөлігінің мерзіміне, тіпті меншік құқығы болмаған жағдайда да таратылады;</w:t>
      </w:r>
    </w:p>
    <w:p w:rsidR="006B20B3" w:rsidRPr="00E17D81" w:rsidRDefault="006B20B3" w:rsidP="006B20B3">
      <w:pPr>
        <w:pStyle w:val="2"/>
        <w:numPr>
          <w:ilvl w:val="0"/>
          <w:numId w:val="23"/>
        </w:numPr>
        <w:tabs>
          <w:tab w:val="left" w:pos="720"/>
        </w:tabs>
        <w:spacing w:before="120" w:after="120"/>
        <w:ind w:left="0" w:right="-22" w:firstLine="0"/>
        <w:rPr>
          <w:sz w:val="24"/>
          <w:szCs w:val="24"/>
          <w:lang w:val="kk-KZ"/>
        </w:rPr>
      </w:pPr>
      <w:r w:rsidRPr="00E17D81">
        <w:rPr>
          <w:sz w:val="24"/>
          <w:szCs w:val="24"/>
          <w:lang w:val="kk-KZ"/>
        </w:rPr>
        <w:t>жалдау қатынастарының басталу күніне келтірілген жалға алу төлемінің минималды құны жалдау мәні болып табылатын активтің әділ құнына тең немесе</w:t>
      </w:r>
    </w:p>
    <w:p w:rsidR="00BC17F4" w:rsidRDefault="006B20B3" w:rsidP="00C92BE4">
      <w:pPr>
        <w:pStyle w:val="2"/>
        <w:numPr>
          <w:ilvl w:val="0"/>
          <w:numId w:val="23"/>
        </w:numPr>
        <w:tabs>
          <w:tab w:val="left" w:pos="720"/>
        </w:tabs>
        <w:spacing w:before="120" w:after="120"/>
        <w:ind w:left="0" w:right="-22" w:firstLine="0"/>
        <w:rPr>
          <w:b/>
          <w:sz w:val="24"/>
          <w:szCs w:val="24"/>
          <w:lang w:val="kk-KZ"/>
        </w:rPr>
      </w:pPr>
      <w:r w:rsidRPr="00BC17F4">
        <w:rPr>
          <w:sz w:val="24"/>
          <w:szCs w:val="24"/>
          <w:lang w:val="kk-KZ"/>
        </w:rPr>
        <w:t>жалға берілген активтер тек қана жалға алушының маңызды емес түрлендіруді пайдалана алатын арнайы сипатқа ие.</w:t>
      </w:r>
    </w:p>
    <w:p w:rsidR="00870913" w:rsidRPr="00BC17F4" w:rsidRDefault="00870913" w:rsidP="00BC17F4">
      <w:pPr>
        <w:pStyle w:val="2"/>
        <w:numPr>
          <w:ilvl w:val="0"/>
          <w:numId w:val="0"/>
        </w:numPr>
        <w:tabs>
          <w:tab w:val="left" w:pos="720"/>
        </w:tabs>
        <w:spacing w:before="120" w:after="120"/>
        <w:ind w:right="-22" w:hanging="567"/>
        <w:rPr>
          <w:b/>
          <w:sz w:val="24"/>
          <w:szCs w:val="24"/>
          <w:lang w:val="kk-KZ"/>
        </w:rPr>
      </w:pPr>
      <w:r w:rsidRPr="00BC17F4">
        <w:rPr>
          <w:b/>
          <w:sz w:val="24"/>
          <w:szCs w:val="24"/>
          <w:lang w:val="kk-KZ"/>
        </w:rPr>
        <w:t>3</w:t>
      </w:r>
      <w:r w:rsidRPr="00BC17F4">
        <w:rPr>
          <w:b/>
          <w:sz w:val="24"/>
          <w:szCs w:val="24"/>
          <w:lang w:val="kk-KZ"/>
        </w:rPr>
        <w:tab/>
      </w:r>
      <w:r w:rsidR="000F1F79" w:rsidRPr="00BC17F4">
        <w:rPr>
          <w:b/>
          <w:sz w:val="24"/>
          <w:szCs w:val="24"/>
          <w:lang w:val="kk-KZ"/>
        </w:rPr>
        <w:t>Есеп саясатының негізгі ережелері, жалғасы</w:t>
      </w:r>
    </w:p>
    <w:p w:rsidR="00870913" w:rsidRPr="00E17D81" w:rsidRDefault="000F1F79" w:rsidP="00870913">
      <w:pPr>
        <w:pStyle w:val="a1"/>
        <w:keepLines/>
        <w:spacing w:before="120" w:after="120"/>
        <w:ind w:hanging="540"/>
        <w:rPr>
          <w:b/>
          <w:sz w:val="24"/>
          <w:szCs w:val="24"/>
          <w:lang w:val="kk-KZ"/>
        </w:rPr>
      </w:pPr>
      <w:r w:rsidRPr="00E17D81">
        <w:rPr>
          <w:b/>
          <w:sz w:val="24"/>
          <w:szCs w:val="24"/>
          <w:lang w:val="kk-KZ"/>
        </w:rPr>
        <w:t>(д)</w:t>
      </w:r>
      <w:r w:rsidRPr="00E17D81">
        <w:rPr>
          <w:b/>
          <w:sz w:val="24"/>
          <w:szCs w:val="24"/>
          <w:lang w:val="kk-KZ"/>
        </w:rPr>
        <w:tab/>
        <w:t>Жалдау, жалғасы</w:t>
      </w:r>
    </w:p>
    <w:p w:rsidR="00870913" w:rsidRPr="00E17D81" w:rsidRDefault="000F1F79" w:rsidP="00870913">
      <w:pPr>
        <w:pStyle w:val="2"/>
        <w:numPr>
          <w:ilvl w:val="0"/>
          <w:numId w:val="0"/>
        </w:numPr>
        <w:tabs>
          <w:tab w:val="left" w:pos="720"/>
        </w:tabs>
        <w:spacing w:before="120" w:after="120"/>
        <w:ind w:right="-22"/>
        <w:rPr>
          <w:sz w:val="24"/>
          <w:szCs w:val="24"/>
          <w:lang w:val="kk-KZ"/>
        </w:rPr>
      </w:pPr>
      <w:r w:rsidRPr="00E17D81">
        <w:rPr>
          <w:sz w:val="24"/>
          <w:szCs w:val="24"/>
          <w:lang w:val="kk-KZ" w:eastAsia="x-none"/>
        </w:rPr>
        <w:t xml:space="preserve">Компания лизинг беруші ретінде жалдауға құйылған таза инвестицияларға тең сомадағы қаржылық жалдауға берілген активтерді көрсетеді. </w:t>
      </w:r>
      <w:r w:rsidR="000132C0" w:rsidRPr="00E17D81">
        <w:rPr>
          <w:sz w:val="24"/>
          <w:szCs w:val="24"/>
          <w:lang w:val="kk-KZ" w:eastAsia="x-none"/>
        </w:rPr>
        <w:t xml:space="preserve">Қаржылық кірісті кейіннен тану қаржылық жалдауға </w:t>
      </w:r>
      <w:r w:rsidRPr="00E17D81">
        <w:rPr>
          <w:sz w:val="24"/>
          <w:szCs w:val="24"/>
          <w:lang w:val="kk-KZ" w:eastAsia="x-none"/>
        </w:rPr>
        <w:t>Компанияның таза инвестициясының ішкі тұрақты кірістілік нормасының негізінде қаржылық кірісті көрсете</w:t>
      </w:r>
      <w:r w:rsidR="000132C0" w:rsidRPr="00E17D81">
        <w:rPr>
          <w:sz w:val="24"/>
          <w:szCs w:val="24"/>
          <w:lang w:val="kk-KZ" w:eastAsia="x-none"/>
        </w:rPr>
        <w:t>тін кестеге негізделеді.</w:t>
      </w:r>
      <w:r w:rsidR="00870913" w:rsidRPr="00E17D81">
        <w:rPr>
          <w:sz w:val="24"/>
          <w:szCs w:val="24"/>
          <w:lang w:val="kk-KZ"/>
        </w:rPr>
        <w:t xml:space="preserve"> </w:t>
      </w:r>
    </w:p>
    <w:p w:rsidR="000132C0" w:rsidRPr="00E17D81" w:rsidRDefault="00870913" w:rsidP="000132C0">
      <w:pPr>
        <w:spacing w:before="120" w:after="120" w:line="240" w:lineRule="auto"/>
        <w:ind w:left="-567"/>
        <w:jc w:val="both"/>
        <w:rPr>
          <w:rFonts w:ascii="Times New Roman" w:eastAsia="Times New Roman" w:hAnsi="Times New Roman" w:cs="Times New Roman"/>
          <w:b/>
          <w:bCs/>
          <w:i/>
          <w:sz w:val="24"/>
          <w:szCs w:val="24"/>
          <w:lang w:val="kk-KZ" w:eastAsia="x-none"/>
        </w:rPr>
      </w:pPr>
      <w:r w:rsidRPr="00E17D81">
        <w:rPr>
          <w:rFonts w:ascii="Times New Roman" w:hAnsi="Times New Roman" w:cs="Times New Roman"/>
          <w:b/>
          <w:sz w:val="24"/>
          <w:szCs w:val="24"/>
          <w:lang w:val="kk-KZ"/>
        </w:rPr>
        <w:t>(е)</w:t>
      </w:r>
      <w:r w:rsidRPr="00E17D81">
        <w:rPr>
          <w:rFonts w:ascii="Times New Roman" w:hAnsi="Times New Roman" w:cs="Times New Roman"/>
          <w:b/>
          <w:sz w:val="24"/>
          <w:szCs w:val="24"/>
          <w:lang w:val="kk-KZ"/>
        </w:rPr>
        <w:tab/>
      </w:r>
      <w:r w:rsidR="000132C0" w:rsidRPr="00E17D81">
        <w:rPr>
          <w:rFonts w:ascii="Times New Roman" w:eastAsia="Times New Roman" w:hAnsi="Times New Roman" w:cs="Times New Roman"/>
          <w:b/>
          <w:bCs/>
          <w:i/>
          <w:sz w:val="24"/>
          <w:szCs w:val="24"/>
          <w:lang w:val="kk-KZ" w:eastAsia="x-none"/>
        </w:rPr>
        <w:t>Алынған активтер</w:t>
      </w:r>
    </w:p>
    <w:p w:rsidR="000132C0" w:rsidRPr="00E17D81" w:rsidRDefault="000132C0" w:rsidP="000132C0">
      <w:pPr>
        <w:keepLines/>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eastAsia="Times New Roman" w:hAnsi="Times New Roman" w:cs="Times New Roman"/>
          <w:bCs/>
          <w:sz w:val="24"/>
          <w:szCs w:val="24"/>
          <w:lang w:val="kk-KZ" w:eastAsia="x-none"/>
        </w:rPr>
        <w:lastRenderedPageBreak/>
        <w:t xml:space="preserve">Алынған активтер </w:t>
      </w:r>
      <w:r w:rsidRPr="00E17D81">
        <w:rPr>
          <w:rFonts w:ascii="Times New Roman" w:hAnsi="Times New Roman" w:cs="Times New Roman"/>
          <w:sz w:val="24"/>
          <w:szCs w:val="24"/>
          <w:lang w:val="kk-KZ"/>
        </w:rPr>
        <w:t>екі өлшемнің ең аз шамасы</w:t>
      </w:r>
      <w:r w:rsidRPr="00E17D81">
        <w:rPr>
          <w:rFonts w:ascii="Times New Roman" w:eastAsia="Times New Roman" w:hAnsi="Times New Roman" w:cs="Times New Roman"/>
          <w:bCs/>
          <w:sz w:val="24"/>
          <w:szCs w:val="24"/>
          <w:lang w:val="kk-KZ" w:eastAsia="x-none"/>
        </w:rPr>
        <w:t>мен есепке алынады: нақты өзіндік құнымен немесе сатылуы мүмкін таза құнымен. Бастапқы құны жаппай сәйкестендіру әдісі негізінде анықталады және алынған күні қаржылық жалдау бойынша талаптарға сәйкес таза теңгерімдік құнымен көрсетіледі.</w:t>
      </w:r>
    </w:p>
    <w:p w:rsidR="00870913" w:rsidRPr="00E17D81" w:rsidRDefault="000132C0" w:rsidP="000132C0">
      <w:pPr>
        <w:pStyle w:val="a1"/>
        <w:spacing w:before="120" w:after="120"/>
        <w:rPr>
          <w:sz w:val="24"/>
          <w:szCs w:val="24"/>
          <w:lang w:val="kk-KZ"/>
        </w:rPr>
      </w:pPr>
      <w:r w:rsidRPr="00E17D81">
        <w:rPr>
          <w:bCs/>
          <w:sz w:val="24"/>
          <w:szCs w:val="24"/>
          <w:lang w:val="kk-KZ" w:eastAsia="x-none"/>
        </w:rPr>
        <w:t>Сатылуы мүмкін таза құны – бұл жұмыстың аяқталуына және іске асыруға есепке алынған шығындарды шегерумен іскерлік айналымның қалыпты жағдайларында қорларды сатудың болжанған бағасы.</w:t>
      </w:r>
    </w:p>
    <w:p w:rsidR="000132C0" w:rsidRPr="00E17D81" w:rsidRDefault="00870913" w:rsidP="000132C0">
      <w:pPr>
        <w:pStyle w:val="20"/>
        <w:spacing w:before="120" w:after="120"/>
        <w:ind w:hanging="540"/>
        <w:rPr>
          <w:szCs w:val="24"/>
          <w:lang w:val="kk-KZ"/>
        </w:rPr>
      </w:pPr>
      <w:r w:rsidRPr="00E17D81">
        <w:rPr>
          <w:szCs w:val="24"/>
          <w:lang w:val="kk-KZ"/>
        </w:rPr>
        <w:t>(ж)</w:t>
      </w:r>
      <w:r w:rsidRPr="00E17D81">
        <w:rPr>
          <w:szCs w:val="24"/>
          <w:lang w:val="kk-KZ"/>
        </w:rPr>
        <w:tab/>
      </w:r>
      <w:r w:rsidR="000132C0" w:rsidRPr="00E17D81">
        <w:rPr>
          <w:szCs w:val="24"/>
          <w:lang w:val="kk-KZ"/>
        </w:rPr>
        <w:t>Негізгі құралдар</w:t>
      </w:r>
    </w:p>
    <w:p w:rsidR="000132C0" w:rsidRPr="00E17D81" w:rsidRDefault="00870913" w:rsidP="000132C0">
      <w:pPr>
        <w:keepNext/>
        <w:keepLines/>
        <w:spacing w:before="120" w:after="120" w:line="280" w:lineRule="exact"/>
        <w:ind w:hanging="567"/>
        <w:jc w:val="both"/>
        <w:outlineLvl w:val="2"/>
        <w:rPr>
          <w:rFonts w:ascii="Times New Roman" w:eastAsia="Times New Roman" w:hAnsi="Times New Roman" w:cs="Times New Roman"/>
          <w:b/>
          <w:bCs/>
          <w:i/>
          <w:sz w:val="24"/>
          <w:szCs w:val="24"/>
          <w:lang w:val="kk-KZ" w:eastAsia="x-none"/>
        </w:rPr>
      </w:pPr>
      <w:r w:rsidRPr="00E17D81">
        <w:rPr>
          <w:rFonts w:ascii="Times New Roman" w:hAnsi="Times New Roman" w:cs="Times New Roman"/>
          <w:i/>
          <w:sz w:val="24"/>
          <w:szCs w:val="24"/>
          <w:lang w:val="kk-KZ"/>
        </w:rPr>
        <w:t>(i)</w:t>
      </w:r>
      <w:r w:rsidRPr="00E17D81">
        <w:rPr>
          <w:rFonts w:ascii="Times New Roman" w:hAnsi="Times New Roman" w:cs="Times New Roman"/>
          <w:i/>
          <w:sz w:val="24"/>
          <w:szCs w:val="24"/>
          <w:lang w:val="kk-KZ"/>
        </w:rPr>
        <w:tab/>
      </w:r>
      <w:r w:rsidR="000132C0" w:rsidRPr="00E17D81">
        <w:rPr>
          <w:rFonts w:ascii="Times New Roman" w:eastAsia="Times New Roman" w:hAnsi="Times New Roman" w:cs="Times New Roman"/>
          <w:b/>
          <w:bCs/>
          <w:i/>
          <w:sz w:val="24"/>
          <w:szCs w:val="24"/>
          <w:lang w:val="kk-KZ" w:eastAsia="x-none"/>
        </w:rPr>
        <w:t>Меншікті активтер</w:t>
      </w:r>
    </w:p>
    <w:p w:rsidR="000132C0" w:rsidRPr="00E17D81" w:rsidRDefault="000132C0" w:rsidP="000132C0">
      <w:pPr>
        <w:keepLines/>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eastAsia="Times New Roman" w:hAnsi="Times New Roman" w:cs="Times New Roman"/>
          <w:bCs/>
          <w:sz w:val="24"/>
          <w:szCs w:val="24"/>
          <w:lang w:val="kk-KZ" w:eastAsia="x-none"/>
        </w:rPr>
        <w:t>Негізгі құралдардың объектілері жинақталған амортизациялар сомасын және құнсызданудан болған залалдарды шегерумен өзіндік құны бойынша көрсетіледі.</w:t>
      </w:r>
    </w:p>
    <w:p w:rsidR="00870913" w:rsidRPr="00E17D81" w:rsidRDefault="000132C0" w:rsidP="000132C0">
      <w:pPr>
        <w:keepLines/>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hAnsi="Times New Roman" w:cs="Times New Roman"/>
          <w:sz w:val="24"/>
          <w:szCs w:val="24"/>
          <w:lang w:val="kk-KZ"/>
        </w:rPr>
        <w:t>Егер негізгі құралдар объектісінің пайдалы қолдану мерзімі әр түрлі бірнеше құрамдас бөліктерден тұрса, ондай құрамдас бөліктер негізгі құралдардың жеке объектілері ретінде көрсетіледі</w:t>
      </w:r>
      <w:r w:rsidR="00870913" w:rsidRPr="00E17D81">
        <w:rPr>
          <w:rFonts w:ascii="Times New Roman" w:hAnsi="Times New Roman" w:cs="Times New Roman"/>
          <w:sz w:val="24"/>
          <w:szCs w:val="24"/>
          <w:lang w:val="kk-KZ"/>
        </w:rPr>
        <w:t xml:space="preserve">. </w:t>
      </w:r>
    </w:p>
    <w:p w:rsidR="000132C0" w:rsidRPr="00E17D81" w:rsidRDefault="00870913" w:rsidP="000132C0">
      <w:pPr>
        <w:keepLines/>
        <w:spacing w:before="120" w:after="120" w:line="240" w:lineRule="auto"/>
        <w:ind w:hanging="562"/>
        <w:jc w:val="both"/>
        <w:rPr>
          <w:rFonts w:ascii="Times New Roman" w:eastAsia="Times New Roman" w:hAnsi="Times New Roman" w:cs="Times New Roman"/>
          <w:b/>
          <w:bCs/>
          <w:i/>
          <w:sz w:val="24"/>
          <w:szCs w:val="24"/>
          <w:lang w:val="kk-KZ" w:eastAsia="x-none"/>
        </w:rPr>
      </w:pPr>
      <w:r w:rsidRPr="00E17D81">
        <w:rPr>
          <w:rFonts w:ascii="Times New Roman" w:hAnsi="Times New Roman" w:cs="Times New Roman"/>
          <w:b/>
          <w:i/>
          <w:sz w:val="24"/>
          <w:szCs w:val="24"/>
          <w:lang w:val="kk-KZ"/>
        </w:rPr>
        <w:t>(ii)</w:t>
      </w:r>
      <w:r w:rsidRPr="00E17D81">
        <w:rPr>
          <w:rFonts w:ascii="Times New Roman" w:hAnsi="Times New Roman" w:cs="Times New Roman"/>
          <w:b/>
          <w:i/>
          <w:sz w:val="24"/>
          <w:szCs w:val="24"/>
          <w:lang w:val="kk-KZ"/>
        </w:rPr>
        <w:tab/>
      </w:r>
      <w:r w:rsidR="000132C0" w:rsidRPr="00E17D81">
        <w:rPr>
          <w:rFonts w:ascii="Times New Roman" w:eastAsia="Times New Roman" w:hAnsi="Times New Roman" w:cs="Times New Roman"/>
          <w:b/>
          <w:bCs/>
          <w:i/>
          <w:sz w:val="24"/>
          <w:szCs w:val="24"/>
          <w:lang w:val="kk-KZ" w:eastAsia="x-none"/>
        </w:rPr>
        <w:t>Жалданған активтер</w:t>
      </w:r>
    </w:p>
    <w:p w:rsidR="00870913" w:rsidRPr="00E17D81" w:rsidRDefault="000132C0" w:rsidP="000132C0">
      <w:pPr>
        <w:pStyle w:val="a1"/>
        <w:keepLines/>
        <w:spacing w:before="120" w:after="120"/>
        <w:ind w:hanging="562"/>
        <w:rPr>
          <w:sz w:val="24"/>
          <w:szCs w:val="24"/>
          <w:lang w:val="kk-KZ"/>
        </w:rPr>
      </w:pPr>
      <w:r w:rsidRPr="00E17D81">
        <w:rPr>
          <w:bCs/>
          <w:i/>
          <w:sz w:val="24"/>
          <w:szCs w:val="24"/>
          <w:lang w:val="kk-KZ" w:eastAsia="x-none"/>
        </w:rPr>
        <w:tab/>
      </w:r>
      <w:r w:rsidRPr="00E17D81">
        <w:rPr>
          <w:bCs/>
          <w:sz w:val="24"/>
          <w:szCs w:val="24"/>
          <w:lang w:val="kk-KZ" w:eastAsia="x-none"/>
        </w:rPr>
        <w:t>Жалдау шарттары, олармен қойылған шарттар бойынша Компания</w:t>
      </w:r>
      <w:r w:rsidRPr="00E17D81">
        <w:rPr>
          <w:bCs/>
          <w:i/>
          <w:sz w:val="24"/>
          <w:szCs w:val="24"/>
          <w:lang w:val="kk-KZ" w:eastAsia="x-none"/>
        </w:rPr>
        <w:t xml:space="preserve"> </w:t>
      </w:r>
      <w:r w:rsidRPr="00E17D81">
        <w:rPr>
          <w:bCs/>
          <w:sz w:val="24"/>
          <w:szCs w:val="24"/>
          <w:lang w:val="kk-KZ" w:eastAsia="x-none"/>
        </w:rPr>
        <w:t xml:space="preserve">иеленумен байланысты барлық тәуекелдер мен пайданы өзіне қабылдайды, қаржылық жалдау шарттары ретінде жіктеледі. Қаржылық лизинг аясында сатып алынған негізгі құралдардың объектілері, қаржылық есептілікте </w:t>
      </w:r>
      <w:r w:rsidRPr="00E17D81">
        <w:rPr>
          <w:sz w:val="24"/>
          <w:szCs w:val="24"/>
          <w:lang w:val="kk-KZ"/>
        </w:rPr>
        <w:t>екі өлшемнің ең аз шамасы</w:t>
      </w:r>
      <w:r w:rsidRPr="00E17D81">
        <w:rPr>
          <w:bCs/>
          <w:sz w:val="24"/>
          <w:szCs w:val="24"/>
          <w:lang w:val="kk-KZ" w:eastAsia="x-none"/>
        </w:rPr>
        <w:t xml:space="preserve"> сомасымен: әділ құны немесе жинақталған амортизациялар сомасын және құнсызданудан болған залалдарды шегерумен жалдау басталған күні ағымдағы кезеңде көрсетілген ең төменгі лизинг төлемдер құнымен көрсетіледі</w:t>
      </w:r>
      <w:r w:rsidR="00870913" w:rsidRPr="00E17D81">
        <w:rPr>
          <w:sz w:val="24"/>
          <w:szCs w:val="24"/>
          <w:lang w:val="kk-KZ"/>
        </w:rPr>
        <w:t xml:space="preserve">. </w:t>
      </w:r>
    </w:p>
    <w:p w:rsidR="00870913" w:rsidRPr="00E17D81" w:rsidRDefault="00870913" w:rsidP="00870913">
      <w:pPr>
        <w:pStyle w:val="a1"/>
        <w:keepLines/>
        <w:spacing w:before="120" w:after="120"/>
        <w:ind w:hanging="562"/>
        <w:rPr>
          <w:b/>
          <w:i/>
          <w:sz w:val="24"/>
          <w:szCs w:val="24"/>
          <w:lang w:val="kk-KZ"/>
        </w:rPr>
      </w:pPr>
      <w:r w:rsidRPr="00E17D81">
        <w:rPr>
          <w:b/>
          <w:i/>
          <w:sz w:val="24"/>
          <w:szCs w:val="24"/>
          <w:lang w:val="kk-KZ"/>
        </w:rPr>
        <w:t>(iii)</w:t>
      </w:r>
      <w:r w:rsidRPr="00E17D81">
        <w:rPr>
          <w:b/>
          <w:i/>
          <w:sz w:val="24"/>
          <w:szCs w:val="24"/>
          <w:lang w:val="kk-KZ"/>
        </w:rPr>
        <w:tab/>
        <w:t>Амортизация</w:t>
      </w:r>
    </w:p>
    <w:p w:rsidR="000132C0" w:rsidRPr="00E17D81" w:rsidRDefault="000132C0" w:rsidP="000132C0">
      <w:pPr>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eastAsia="Times New Roman" w:hAnsi="Times New Roman" w:cs="Times New Roman"/>
          <w:bCs/>
          <w:sz w:val="24"/>
          <w:szCs w:val="24"/>
          <w:lang w:val="kk-KZ" w:eastAsia="x-none"/>
        </w:rPr>
        <w:t xml:space="preserve">Негізгі құралдар бойынша амортизация оларды жарамды пайдаланудың болжанған мерзімі аралығында бірдей есептеу әдісімен есептеледі және пайда немесе залалдар құрамында көрсетіледі. Амортизация объекті сатып алынған күннен бастап, ал шаруашылық тәсілмен салынған негізгі құрал объектілері үшін – объекті құрылысы аяқталып және оны пайдалануға беру дайын болған кезеңнен бастап есептеледі. Жер учаскелері бойынша амортизация есептелмейді. Негізгі құралдардың әр түрлі объектілерінің жарамды пайдалану мерзімдері </w:t>
      </w:r>
      <w:r w:rsidRPr="00E17D81">
        <w:rPr>
          <w:rFonts w:ascii="Times New Roman" w:hAnsi="Times New Roman" w:cs="Times New Roman"/>
          <w:sz w:val="24"/>
          <w:szCs w:val="24"/>
          <w:lang w:val="kk-KZ"/>
        </w:rPr>
        <w:t>төменде көрсетілген үлгі бойынша көрсетілуі мүмкін</w:t>
      </w:r>
    </w:p>
    <w:tbl>
      <w:tblPr>
        <w:tblW w:w="5387" w:type="dxa"/>
        <w:tblInd w:w="108" w:type="dxa"/>
        <w:tblLayout w:type="fixed"/>
        <w:tblLook w:val="0000" w:firstRow="0" w:lastRow="0" w:firstColumn="0" w:lastColumn="0" w:noHBand="0" w:noVBand="0"/>
      </w:tblPr>
      <w:tblGrid>
        <w:gridCol w:w="3402"/>
        <w:gridCol w:w="1985"/>
      </w:tblGrid>
      <w:tr w:rsidR="000132C0" w:rsidRPr="00E17D81" w:rsidTr="00D55D09">
        <w:trPr>
          <w:trHeight w:hRule="exact" w:val="284"/>
        </w:trPr>
        <w:tc>
          <w:tcPr>
            <w:tcW w:w="3402" w:type="dxa"/>
            <w:vAlign w:val="bottom"/>
          </w:tcPr>
          <w:p w:rsidR="000132C0" w:rsidRPr="00E17D81" w:rsidRDefault="000132C0" w:rsidP="00D55D09">
            <w:pPr>
              <w:spacing w:after="0" w:line="240" w:lineRule="auto"/>
              <w:ind w:left="-108"/>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Ғимарат</w:t>
            </w:r>
          </w:p>
        </w:tc>
        <w:tc>
          <w:tcPr>
            <w:tcW w:w="1985" w:type="dxa"/>
            <w:vAlign w:val="bottom"/>
          </w:tcPr>
          <w:p w:rsidR="000132C0" w:rsidRPr="00E17D81" w:rsidRDefault="000132C0" w:rsidP="00D55D09">
            <w:pPr>
              <w:spacing w:after="0" w:line="240" w:lineRule="auto"/>
              <w:ind w:right="317"/>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8-100 жыл;</w:t>
            </w:r>
          </w:p>
        </w:tc>
      </w:tr>
      <w:tr w:rsidR="000132C0" w:rsidRPr="00E17D81" w:rsidTr="00D55D09">
        <w:trPr>
          <w:trHeight w:hRule="exact" w:val="284"/>
        </w:trPr>
        <w:tc>
          <w:tcPr>
            <w:tcW w:w="3402" w:type="dxa"/>
            <w:vAlign w:val="bottom"/>
          </w:tcPr>
          <w:p w:rsidR="000132C0" w:rsidRPr="00E17D81" w:rsidRDefault="000132C0" w:rsidP="00D55D09">
            <w:pPr>
              <w:spacing w:after="0" w:line="240" w:lineRule="auto"/>
              <w:ind w:left="-108"/>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Компьютер жабдықтары</w:t>
            </w:r>
          </w:p>
        </w:tc>
        <w:tc>
          <w:tcPr>
            <w:tcW w:w="1985" w:type="dxa"/>
            <w:vAlign w:val="bottom"/>
          </w:tcPr>
          <w:p w:rsidR="000132C0" w:rsidRPr="00E17D81" w:rsidRDefault="000132C0" w:rsidP="00D55D09">
            <w:pPr>
              <w:spacing w:after="0" w:line="240" w:lineRule="auto"/>
              <w:ind w:left="-108" w:right="317"/>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 xml:space="preserve">  2-10 жыл;</w:t>
            </w:r>
          </w:p>
        </w:tc>
      </w:tr>
      <w:tr w:rsidR="000132C0" w:rsidRPr="00E17D81" w:rsidTr="00D55D09">
        <w:trPr>
          <w:trHeight w:hRule="exact" w:val="284"/>
        </w:trPr>
        <w:tc>
          <w:tcPr>
            <w:tcW w:w="3402" w:type="dxa"/>
            <w:vAlign w:val="bottom"/>
          </w:tcPr>
          <w:p w:rsidR="000132C0" w:rsidRPr="00E17D81" w:rsidRDefault="000132C0" w:rsidP="00D55D09">
            <w:pPr>
              <w:spacing w:after="0" w:line="240" w:lineRule="auto"/>
              <w:ind w:left="-108"/>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Көлік құралдары</w:t>
            </w:r>
          </w:p>
        </w:tc>
        <w:tc>
          <w:tcPr>
            <w:tcW w:w="1985" w:type="dxa"/>
            <w:vAlign w:val="bottom"/>
          </w:tcPr>
          <w:p w:rsidR="000132C0" w:rsidRPr="00E17D81" w:rsidRDefault="000132C0" w:rsidP="00D55D09">
            <w:pPr>
              <w:spacing w:after="0" w:line="240" w:lineRule="auto"/>
              <w:ind w:left="-108" w:right="317"/>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 xml:space="preserve">  5-7 жыл;</w:t>
            </w:r>
          </w:p>
        </w:tc>
      </w:tr>
      <w:tr w:rsidR="000132C0" w:rsidRPr="00E17D81" w:rsidTr="00D55D09">
        <w:trPr>
          <w:trHeight w:hRule="exact" w:val="284"/>
        </w:trPr>
        <w:tc>
          <w:tcPr>
            <w:tcW w:w="3402" w:type="dxa"/>
            <w:vAlign w:val="bottom"/>
          </w:tcPr>
          <w:p w:rsidR="000132C0" w:rsidRPr="00E17D81" w:rsidRDefault="000132C0" w:rsidP="00D55D09">
            <w:pPr>
              <w:spacing w:after="0" w:line="240" w:lineRule="auto"/>
              <w:ind w:left="-108"/>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 xml:space="preserve">Басқалары </w:t>
            </w:r>
          </w:p>
        </w:tc>
        <w:tc>
          <w:tcPr>
            <w:tcW w:w="1985" w:type="dxa"/>
            <w:vAlign w:val="bottom"/>
          </w:tcPr>
          <w:p w:rsidR="000132C0" w:rsidRPr="00E17D81" w:rsidRDefault="000132C0" w:rsidP="00D55D09">
            <w:pPr>
              <w:tabs>
                <w:tab w:val="left" w:pos="495"/>
              </w:tabs>
              <w:spacing w:after="0" w:line="240" w:lineRule="auto"/>
              <w:jc w:val="both"/>
              <w:rPr>
                <w:rFonts w:ascii="Times New Roman" w:eastAsia="Times New Roman" w:hAnsi="Times New Roman" w:cs="Times New Roman"/>
                <w:sz w:val="24"/>
                <w:szCs w:val="24"/>
                <w:lang w:val="kk-KZ" w:eastAsia="ru-RU"/>
              </w:rPr>
            </w:pPr>
            <w:r w:rsidRPr="00E17D81">
              <w:rPr>
                <w:rFonts w:ascii="Times New Roman" w:eastAsia="Times New Roman" w:hAnsi="Times New Roman" w:cs="Times New Roman"/>
                <w:sz w:val="24"/>
                <w:szCs w:val="24"/>
                <w:lang w:val="kk-KZ" w:eastAsia="ru-RU"/>
              </w:rPr>
              <w:t>3-20 жыл.</w:t>
            </w:r>
          </w:p>
        </w:tc>
      </w:tr>
    </w:tbl>
    <w:p w:rsidR="000132C0" w:rsidRPr="00E17D81" w:rsidRDefault="000132C0" w:rsidP="000132C0">
      <w:pPr>
        <w:keepNext/>
        <w:spacing w:before="120" w:after="120" w:line="240" w:lineRule="auto"/>
        <w:ind w:hanging="540"/>
        <w:jc w:val="both"/>
        <w:outlineLvl w:val="1"/>
        <w:rPr>
          <w:rFonts w:ascii="Times New Roman" w:eastAsia="Times New Roman" w:hAnsi="Times New Roman" w:cs="Times New Roman"/>
          <w:b/>
          <w:bCs/>
          <w:i/>
          <w:iCs/>
          <w:sz w:val="24"/>
          <w:szCs w:val="24"/>
          <w:lang w:val="kk-KZ" w:eastAsia="x-none"/>
        </w:rPr>
      </w:pPr>
      <w:r w:rsidRPr="00E17D81">
        <w:rPr>
          <w:rFonts w:ascii="Times New Roman" w:hAnsi="Times New Roman" w:cs="Times New Roman"/>
          <w:sz w:val="24"/>
          <w:szCs w:val="24"/>
          <w:lang w:val="kk-KZ"/>
        </w:rPr>
        <w:t xml:space="preserve"> </w:t>
      </w:r>
      <w:r w:rsidR="00870913" w:rsidRPr="00E17D81">
        <w:rPr>
          <w:rFonts w:ascii="Times New Roman" w:hAnsi="Times New Roman" w:cs="Times New Roman"/>
          <w:sz w:val="24"/>
          <w:szCs w:val="24"/>
          <w:lang w:val="kk-KZ"/>
        </w:rPr>
        <w:t>(з)</w:t>
      </w:r>
      <w:r w:rsidR="00870913" w:rsidRPr="00E17D81">
        <w:rPr>
          <w:rFonts w:ascii="Times New Roman" w:hAnsi="Times New Roman" w:cs="Times New Roman"/>
          <w:sz w:val="24"/>
          <w:szCs w:val="24"/>
          <w:lang w:val="kk-KZ"/>
        </w:rPr>
        <w:tab/>
      </w:r>
      <w:r w:rsidRPr="00E17D81">
        <w:rPr>
          <w:rFonts w:ascii="Times New Roman" w:eastAsia="Times New Roman" w:hAnsi="Times New Roman" w:cs="Times New Roman"/>
          <w:b/>
          <w:bCs/>
          <w:i/>
          <w:iCs/>
          <w:sz w:val="24"/>
          <w:szCs w:val="24"/>
          <w:lang w:val="kk-KZ" w:eastAsia="x-none"/>
        </w:rPr>
        <w:t>Материалдық емес активтер</w:t>
      </w:r>
    </w:p>
    <w:p w:rsidR="000132C0" w:rsidRPr="00E17D81" w:rsidRDefault="000132C0" w:rsidP="000132C0">
      <w:pPr>
        <w:keepNext/>
        <w:keepLines/>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eastAsia="Times New Roman" w:hAnsi="Times New Roman" w:cs="Times New Roman"/>
          <w:bCs/>
          <w:sz w:val="24"/>
          <w:szCs w:val="24"/>
          <w:lang w:val="kk-KZ" w:eastAsia="x-none"/>
        </w:rPr>
        <w:t xml:space="preserve">Сатып алынған материалдық емес активтер </w:t>
      </w:r>
      <w:r w:rsidR="00510786" w:rsidRPr="00E17D81">
        <w:rPr>
          <w:rFonts w:ascii="Times New Roman" w:eastAsia="Times New Roman" w:hAnsi="Times New Roman" w:cs="Times New Roman"/>
          <w:bCs/>
          <w:sz w:val="24"/>
          <w:szCs w:val="24"/>
          <w:lang w:val="kk-KZ" w:eastAsia="x-none"/>
        </w:rPr>
        <w:t xml:space="preserve">шоғырландырылмаған </w:t>
      </w:r>
      <w:r w:rsidRPr="00E17D81">
        <w:rPr>
          <w:rFonts w:ascii="Times New Roman" w:eastAsia="Times New Roman" w:hAnsi="Times New Roman" w:cs="Times New Roman"/>
          <w:bCs/>
          <w:sz w:val="24"/>
          <w:szCs w:val="24"/>
          <w:lang w:val="kk-KZ" w:eastAsia="x-none"/>
        </w:rPr>
        <w:t>қаржылық есептілікте жинақталған амортизациялар сомасын және құнсызданудан болған залалдарды шегерумен нақты шығындар бойынша көрсетіледі.</w:t>
      </w:r>
    </w:p>
    <w:p w:rsidR="00870913" w:rsidRPr="00E17D81" w:rsidRDefault="000132C0" w:rsidP="000132C0">
      <w:pPr>
        <w:keepNext/>
        <w:keepLines/>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eastAsia="Times New Roman" w:hAnsi="Times New Roman" w:cs="Times New Roman"/>
          <w:bCs/>
          <w:sz w:val="24"/>
          <w:szCs w:val="24"/>
          <w:lang w:val="kk-KZ" w:eastAsia="x-none"/>
        </w:rPr>
        <w:t>Арнайы бағдарламалық қамтамасыз етуге лицензиялар сатып алуға және оны ендіруге арналған шығындар тиісті материалдық емес активтер құнында капиталдандырылады</w:t>
      </w:r>
      <w:r w:rsidR="00870913" w:rsidRPr="00E17D81">
        <w:rPr>
          <w:rFonts w:ascii="Times New Roman" w:hAnsi="Times New Roman" w:cs="Times New Roman"/>
          <w:sz w:val="24"/>
          <w:szCs w:val="24"/>
          <w:lang w:val="kk-KZ"/>
        </w:rPr>
        <w:t>.</w:t>
      </w:r>
    </w:p>
    <w:p w:rsidR="00870913" w:rsidRPr="00E17D81" w:rsidRDefault="00870913" w:rsidP="00870913">
      <w:pPr>
        <w:pStyle w:val="a1"/>
        <w:keepLines/>
        <w:widowControl w:val="0"/>
        <w:spacing w:before="120" w:after="120"/>
        <w:rPr>
          <w:sz w:val="24"/>
          <w:szCs w:val="24"/>
          <w:lang w:val="kk-KZ"/>
        </w:rPr>
      </w:pPr>
    </w:p>
    <w:p w:rsidR="00870913" w:rsidRPr="00E17D81" w:rsidRDefault="00870913" w:rsidP="00870913">
      <w:pPr>
        <w:pStyle w:val="a1"/>
        <w:keepLines/>
        <w:widowControl w:val="0"/>
        <w:spacing w:before="120" w:after="120"/>
        <w:rPr>
          <w:sz w:val="24"/>
          <w:szCs w:val="24"/>
          <w:lang w:val="kk-KZ"/>
        </w:rPr>
      </w:pPr>
    </w:p>
    <w:p w:rsidR="00870913" w:rsidRPr="00E17D81" w:rsidRDefault="00870913" w:rsidP="00870913">
      <w:pPr>
        <w:pStyle w:val="a1"/>
        <w:keepLines/>
        <w:widowControl w:val="0"/>
        <w:spacing w:before="120" w:after="120"/>
        <w:rPr>
          <w:sz w:val="24"/>
          <w:szCs w:val="24"/>
          <w:lang w:val="kk-KZ"/>
        </w:rPr>
        <w:sectPr w:rsidR="00870913" w:rsidRPr="00E17D81" w:rsidSect="001F6607">
          <w:footerReference w:type="default" r:id="rId49"/>
          <w:pgSz w:w="11907" w:h="16840"/>
          <w:pgMar w:top="1350" w:right="1559" w:bottom="397" w:left="1559" w:header="709" w:footer="612" w:gutter="113"/>
          <w:cols w:space="720"/>
        </w:sectPr>
      </w:pPr>
    </w:p>
    <w:p w:rsidR="00870913" w:rsidRPr="00E17D81" w:rsidRDefault="00870913" w:rsidP="00870913">
      <w:pPr>
        <w:ind w:left="-540"/>
        <w:jc w:val="both"/>
        <w:rPr>
          <w:rFonts w:ascii="Times New Roman" w:hAnsi="Times New Roman" w:cs="Times New Roman"/>
          <w:b/>
          <w:sz w:val="24"/>
          <w:szCs w:val="24"/>
          <w:lang w:val="kk-KZ"/>
        </w:rPr>
      </w:pPr>
      <w:r w:rsidRPr="00E17D81">
        <w:rPr>
          <w:rFonts w:ascii="Times New Roman" w:hAnsi="Times New Roman" w:cs="Times New Roman"/>
          <w:b/>
          <w:sz w:val="24"/>
          <w:szCs w:val="24"/>
          <w:lang w:val="kk-KZ"/>
        </w:rPr>
        <w:lastRenderedPageBreak/>
        <w:t>3</w:t>
      </w:r>
      <w:r w:rsidRPr="00E17D81">
        <w:rPr>
          <w:rFonts w:ascii="Times New Roman" w:hAnsi="Times New Roman" w:cs="Times New Roman"/>
          <w:b/>
          <w:sz w:val="24"/>
          <w:szCs w:val="24"/>
          <w:lang w:val="kk-KZ"/>
        </w:rPr>
        <w:tab/>
      </w:r>
      <w:r w:rsidR="000132C0" w:rsidRPr="00E17D81">
        <w:rPr>
          <w:rFonts w:ascii="Times New Roman" w:hAnsi="Times New Roman" w:cs="Times New Roman"/>
          <w:b/>
          <w:sz w:val="24"/>
          <w:szCs w:val="24"/>
          <w:lang w:val="kk-KZ"/>
        </w:rPr>
        <w:t>Есеп саясатының негізгі ережелері, жалғасы</w:t>
      </w:r>
    </w:p>
    <w:p w:rsidR="00870913" w:rsidRPr="00E17D81" w:rsidRDefault="00870913" w:rsidP="00870913">
      <w:pPr>
        <w:pStyle w:val="20"/>
        <w:spacing w:before="120" w:after="120" w:line="240" w:lineRule="auto"/>
        <w:ind w:hanging="562"/>
        <w:rPr>
          <w:szCs w:val="24"/>
          <w:lang w:val="kk-KZ"/>
        </w:rPr>
      </w:pPr>
      <w:r w:rsidRPr="00E17D81">
        <w:rPr>
          <w:szCs w:val="24"/>
          <w:lang w:val="kk-KZ"/>
        </w:rPr>
        <w:t>(з)</w:t>
      </w:r>
      <w:r w:rsidRPr="00E17D81">
        <w:rPr>
          <w:szCs w:val="24"/>
          <w:lang w:val="kk-KZ"/>
        </w:rPr>
        <w:tab/>
      </w:r>
      <w:r w:rsidR="000132C0" w:rsidRPr="00E17D81">
        <w:rPr>
          <w:bCs/>
          <w:iCs w:val="0"/>
          <w:szCs w:val="24"/>
          <w:lang w:val="kk-KZ" w:eastAsia="x-none"/>
        </w:rPr>
        <w:t>Материалдық емес активтер, жалғасы</w:t>
      </w:r>
    </w:p>
    <w:p w:rsidR="00870913" w:rsidRPr="00E17D81" w:rsidRDefault="000132C0" w:rsidP="00870913">
      <w:pPr>
        <w:pStyle w:val="a1"/>
        <w:rPr>
          <w:sz w:val="24"/>
          <w:szCs w:val="24"/>
          <w:lang w:val="kk-KZ"/>
        </w:rPr>
      </w:pPr>
      <w:r w:rsidRPr="00E17D81">
        <w:rPr>
          <w:bCs/>
          <w:sz w:val="24"/>
          <w:szCs w:val="24"/>
          <w:lang w:val="kk-KZ" w:eastAsia="x-none"/>
        </w:rPr>
        <w:t>Материалдық емес активтер бойынша амортизация оларды жарамды пайдаланудың болжанған мерзімі аралығында тозуды бірдей етіп есептеу әдісі бойынша есептеледі және пайда немесе залалдар құрамында көрсетіледі. Материалдық емес активтерді жарамды пайдалану мерзімі бағдарламалық қамтамасыз ету үшін 1 жылдан бастап лицензиялар үшін 20 жылға дейін өзгереді.</w:t>
      </w:r>
      <w:r w:rsidR="00870913" w:rsidRPr="00E17D81">
        <w:rPr>
          <w:sz w:val="24"/>
          <w:szCs w:val="24"/>
          <w:lang w:val="kk-KZ"/>
        </w:rPr>
        <w:t xml:space="preserve"> </w:t>
      </w:r>
    </w:p>
    <w:p w:rsidR="000132C0" w:rsidRPr="00E17D81" w:rsidRDefault="00870913" w:rsidP="000132C0">
      <w:pPr>
        <w:keepNext/>
        <w:keepLines/>
        <w:spacing w:before="120" w:after="120" w:line="280" w:lineRule="exact"/>
        <w:ind w:hanging="567"/>
        <w:jc w:val="both"/>
        <w:outlineLvl w:val="1"/>
        <w:rPr>
          <w:rFonts w:ascii="Times New Roman" w:eastAsia="Times New Roman" w:hAnsi="Times New Roman" w:cs="Times New Roman"/>
          <w:b/>
          <w:bCs/>
          <w:i/>
          <w:iCs/>
          <w:sz w:val="24"/>
          <w:szCs w:val="24"/>
          <w:lang w:val="kk-KZ" w:eastAsia="x-none"/>
        </w:rPr>
      </w:pPr>
      <w:r w:rsidRPr="00E17D81">
        <w:rPr>
          <w:rFonts w:ascii="Times New Roman" w:hAnsi="Times New Roman" w:cs="Times New Roman"/>
          <w:sz w:val="24"/>
          <w:szCs w:val="24"/>
          <w:lang w:val="kk-KZ"/>
        </w:rPr>
        <w:t>(и)</w:t>
      </w:r>
      <w:r w:rsidRPr="00E17D81">
        <w:rPr>
          <w:rFonts w:ascii="Times New Roman" w:hAnsi="Times New Roman" w:cs="Times New Roman"/>
          <w:sz w:val="24"/>
          <w:szCs w:val="24"/>
          <w:lang w:val="kk-KZ"/>
        </w:rPr>
        <w:tab/>
      </w:r>
      <w:r w:rsidR="000132C0" w:rsidRPr="00E17D81">
        <w:rPr>
          <w:rFonts w:ascii="Times New Roman" w:eastAsia="Times New Roman" w:hAnsi="Times New Roman" w:cs="Times New Roman"/>
          <w:b/>
          <w:bCs/>
          <w:i/>
          <w:iCs/>
          <w:sz w:val="24"/>
          <w:szCs w:val="24"/>
          <w:lang w:val="kk-KZ" w:eastAsia="x-none"/>
        </w:rPr>
        <w:t>Инвестициялық меншік</w:t>
      </w:r>
    </w:p>
    <w:p w:rsidR="000132C0" w:rsidRPr="00E17D81" w:rsidRDefault="000132C0" w:rsidP="000132C0">
      <w:pPr>
        <w:keepLines/>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eastAsia="Times New Roman" w:hAnsi="Times New Roman" w:cs="Times New Roman"/>
          <w:bCs/>
          <w:sz w:val="24"/>
          <w:szCs w:val="24"/>
          <w:lang w:val="kk-KZ" w:eastAsia="x-none"/>
        </w:rPr>
        <w:t>Инвестициялық меншікке оны жалға тапсырудан және/немесе оның нарықтық құнын өсірумен пайда алуға, бірақ күнделікті шаруашылық қызметтер барысында сатуға арналмаған, өндіріс кезінде немесе тауарларды жеткізу, қызмет көрсету не әкімшілік қызметтер үшін пайдаланылатын меншік жатады. Инвестициялық мүлік жинақталған амортизациялар сомасын және құнсызданудан болған залалдарды шегерумен нақты шығындар бойынша көрсетіледі.</w:t>
      </w:r>
    </w:p>
    <w:p w:rsidR="00870913" w:rsidRPr="00E17D81" w:rsidRDefault="000132C0" w:rsidP="000132C0">
      <w:pPr>
        <w:pStyle w:val="20"/>
        <w:spacing w:before="120" w:after="120" w:line="240" w:lineRule="auto"/>
        <w:jc w:val="both"/>
        <w:rPr>
          <w:b w:val="0"/>
          <w:szCs w:val="24"/>
          <w:lang w:val="kk-KZ"/>
        </w:rPr>
      </w:pPr>
      <w:r w:rsidRPr="00E17D81">
        <w:rPr>
          <w:b w:val="0"/>
          <w:bCs/>
          <w:szCs w:val="24"/>
          <w:lang w:val="kk-KZ" w:eastAsia="x-none"/>
        </w:rPr>
        <w:t>Егер инвестициялық мүлік объектісін пайдалану сипаты өзгергенде және оны негізгі құралдар санатына қайта жіктеу жүргізілгенде, онда осы объектінің әділ құны қайта жіктеу күні оны кейіннен қаржылық есептілікте көрсету мақсатында осы объектілер бойынша нақты шығындар болып есептелінеді</w:t>
      </w:r>
      <w:r w:rsidR="00870913" w:rsidRPr="00E17D81">
        <w:rPr>
          <w:b w:val="0"/>
          <w:szCs w:val="24"/>
          <w:lang w:val="kk-KZ"/>
        </w:rPr>
        <w:t>.</w:t>
      </w:r>
    </w:p>
    <w:p w:rsidR="000132C0" w:rsidRPr="00E17D81" w:rsidRDefault="00870913" w:rsidP="000132C0">
      <w:pPr>
        <w:keepNext/>
        <w:keepLines/>
        <w:tabs>
          <w:tab w:val="left" w:pos="0"/>
        </w:tabs>
        <w:spacing w:before="120" w:after="120" w:line="280" w:lineRule="exact"/>
        <w:ind w:hanging="540"/>
        <w:jc w:val="both"/>
        <w:outlineLvl w:val="1"/>
        <w:rPr>
          <w:rFonts w:ascii="Times New Roman" w:eastAsia="Times New Roman" w:hAnsi="Times New Roman" w:cs="Times New Roman"/>
          <w:b/>
          <w:bCs/>
          <w:iCs/>
          <w:sz w:val="24"/>
          <w:szCs w:val="24"/>
          <w:lang w:val="kk-KZ" w:eastAsia="x-none"/>
        </w:rPr>
      </w:pPr>
      <w:r w:rsidRPr="00E17D81">
        <w:rPr>
          <w:rFonts w:ascii="Times New Roman" w:hAnsi="Times New Roman" w:cs="Times New Roman"/>
          <w:b/>
          <w:sz w:val="24"/>
          <w:szCs w:val="24"/>
          <w:lang w:val="kk-KZ"/>
        </w:rPr>
        <w:t>(к)</w:t>
      </w:r>
      <w:r w:rsidRPr="00E17D81">
        <w:rPr>
          <w:rFonts w:ascii="Times New Roman" w:hAnsi="Times New Roman" w:cs="Times New Roman"/>
          <w:b/>
          <w:sz w:val="24"/>
          <w:szCs w:val="24"/>
          <w:lang w:val="kk-KZ"/>
        </w:rPr>
        <w:tab/>
      </w:r>
      <w:r w:rsidR="000132C0" w:rsidRPr="00E17D81">
        <w:rPr>
          <w:rFonts w:ascii="Times New Roman" w:eastAsia="Times New Roman" w:hAnsi="Times New Roman" w:cs="Times New Roman"/>
          <w:b/>
          <w:bCs/>
          <w:iCs/>
          <w:sz w:val="24"/>
          <w:szCs w:val="24"/>
          <w:lang w:val="kk-KZ" w:eastAsia="x-none"/>
        </w:rPr>
        <w:t xml:space="preserve">Сату үшін ұсталынатын активтер </w:t>
      </w:r>
    </w:p>
    <w:p w:rsidR="00870913" w:rsidRPr="00E17D81" w:rsidRDefault="000132C0" w:rsidP="000132C0">
      <w:pPr>
        <w:pStyle w:val="20"/>
        <w:spacing w:before="120" w:after="120" w:line="240" w:lineRule="auto"/>
        <w:jc w:val="both"/>
        <w:rPr>
          <w:b w:val="0"/>
          <w:szCs w:val="24"/>
          <w:lang w:val="kk-KZ"/>
        </w:rPr>
      </w:pPr>
      <w:r w:rsidRPr="00E17D81">
        <w:rPr>
          <w:b w:val="0"/>
          <w:bCs/>
          <w:szCs w:val="24"/>
          <w:lang w:val="kk-KZ" w:eastAsia="x-none"/>
        </w:rPr>
        <w:t xml:space="preserve">Айналымнан тыс активтер немесе </w:t>
      </w:r>
      <w:r w:rsidRPr="00E17D81">
        <w:rPr>
          <w:b w:val="0"/>
          <w:szCs w:val="24"/>
          <w:lang w:val="kk-KZ"/>
        </w:rPr>
        <w:t xml:space="preserve">олардың құнын өтеу күтілетін, активтер мен міндеттемелерден тұратын, істен </w:t>
      </w:r>
      <w:r w:rsidRPr="00E17D81">
        <w:rPr>
          <w:b w:val="0"/>
          <w:bCs/>
          <w:szCs w:val="24"/>
          <w:lang w:val="kk-KZ" w:eastAsia="x-none"/>
        </w:rPr>
        <w:t xml:space="preserve">шығу топтары, біріншіден пайдалануды жалғастыру есебінен емес, </w:t>
      </w:r>
      <w:r w:rsidRPr="00E17D81">
        <w:rPr>
          <w:b w:val="0"/>
          <w:szCs w:val="24"/>
          <w:lang w:val="kk-KZ"/>
        </w:rPr>
        <w:t>сату есебінен сату үшін ұсталынатын санатында анықталады.</w:t>
      </w:r>
      <w:r w:rsidRPr="00E17D81">
        <w:rPr>
          <w:b w:val="0"/>
          <w:bCs/>
          <w:szCs w:val="24"/>
          <w:lang w:val="kk-KZ" w:eastAsia="x-none"/>
        </w:rPr>
        <w:t xml:space="preserve"> </w:t>
      </w:r>
      <w:r w:rsidRPr="00E17D81">
        <w:rPr>
          <w:b w:val="0"/>
          <w:szCs w:val="24"/>
          <w:lang w:val="kk-KZ"/>
        </w:rPr>
        <w:t>Сату үшін ұсталынатын санатына кіргізер алдында тікелей</w:t>
      </w:r>
      <w:r w:rsidRPr="00E17D81">
        <w:rPr>
          <w:b w:val="0"/>
          <w:bCs/>
          <w:szCs w:val="24"/>
          <w:lang w:val="kk-KZ" w:eastAsia="x-none"/>
        </w:rPr>
        <w:t xml:space="preserve">, Компанияның есеп саясатына сәйкес істен шығу топтың активтері немесе компоненттерін қайта бағалау жүргізіледі. Осыған байланысты, активтер мен істен шығу топтарын бағалау </w:t>
      </w:r>
      <w:r w:rsidRPr="00E17D81">
        <w:rPr>
          <w:b w:val="0"/>
          <w:szCs w:val="24"/>
          <w:lang w:val="kk-KZ"/>
        </w:rPr>
        <w:t>екі өлшемнің ең аз шамасы</w:t>
      </w:r>
      <w:r w:rsidRPr="00E17D81">
        <w:rPr>
          <w:b w:val="0"/>
          <w:bCs/>
          <w:szCs w:val="24"/>
          <w:lang w:val="kk-KZ" w:eastAsia="x-none"/>
        </w:rPr>
        <w:t>: теңгерім құны немесе сатуға жұмсалған шығындарды шегере отырып, әділ құны бойынша жүргізіледі</w:t>
      </w:r>
      <w:r w:rsidR="00870913" w:rsidRPr="00E17D81">
        <w:rPr>
          <w:b w:val="0"/>
          <w:szCs w:val="24"/>
          <w:lang w:val="kk-KZ"/>
        </w:rPr>
        <w:t>.</w:t>
      </w:r>
    </w:p>
    <w:p w:rsidR="00870913" w:rsidRPr="00E17D81" w:rsidRDefault="00870913" w:rsidP="00870913">
      <w:pPr>
        <w:pStyle w:val="20"/>
        <w:spacing w:before="120" w:after="120" w:line="240" w:lineRule="auto"/>
        <w:ind w:left="-567"/>
        <w:rPr>
          <w:szCs w:val="24"/>
          <w:lang w:val="kk-KZ"/>
        </w:rPr>
      </w:pPr>
      <w:r w:rsidRPr="00E17D81">
        <w:rPr>
          <w:szCs w:val="24"/>
          <w:lang w:val="kk-KZ"/>
        </w:rPr>
        <w:t>(л)</w:t>
      </w:r>
      <w:r w:rsidRPr="00E17D81">
        <w:rPr>
          <w:szCs w:val="24"/>
          <w:lang w:val="kk-KZ"/>
        </w:rPr>
        <w:tab/>
      </w:r>
      <w:r w:rsidR="000132C0" w:rsidRPr="00E17D81">
        <w:rPr>
          <w:szCs w:val="24"/>
          <w:lang w:val="kk-KZ"/>
        </w:rPr>
        <w:t>Қорлар</w:t>
      </w:r>
    </w:p>
    <w:p w:rsidR="000132C0" w:rsidRPr="00E17D81" w:rsidRDefault="00B43095" w:rsidP="000132C0">
      <w:pPr>
        <w:keepLines/>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hAnsi="Times New Roman" w:cs="Times New Roman"/>
          <w:sz w:val="24"/>
          <w:szCs w:val="24"/>
          <w:lang w:val="kk-KZ"/>
        </w:rPr>
        <w:t xml:space="preserve">Қорларға қаржылық жалдау шарттары бойынша берілетін активтер және басқа қорлар кіреді.Қаржылық жалдау шарттары бойынша берілетін активтерге Компаниямен сатып алынған және Компания осы объектілерге меншік құқығын алған кейін лизинг алушымен тапсырылатын  жылжымайтын мүлік объектілері болып табылады. </w:t>
      </w:r>
      <w:r w:rsidR="000132C0" w:rsidRPr="00E17D81">
        <w:rPr>
          <w:rFonts w:ascii="Times New Roman" w:eastAsia="Times New Roman" w:hAnsi="Times New Roman" w:cs="Times New Roman"/>
          <w:bCs/>
          <w:sz w:val="24"/>
          <w:szCs w:val="24"/>
          <w:lang w:val="kk-KZ" w:eastAsia="x-none"/>
        </w:rPr>
        <w:t xml:space="preserve">Қорлар </w:t>
      </w:r>
      <w:r w:rsidR="000132C0" w:rsidRPr="00E17D81">
        <w:rPr>
          <w:rFonts w:ascii="Times New Roman" w:hAnsi="Times New Roman" w:cs="Times New Roman"/>
          <w:sz w:val="24"/>
          <w:szCs w:val="24"/>
          <w:lang w:val="kk-KZ"/>
        </w:rPr>
        <w:t>екі өлшемнің ең аз шамасы</w:t>
      </w:r>
      <w:r w:rsidR="000132C0" w:rsidRPr="00E17D81">
        <w:rPr>
          <w:rFonts w:ascii="Times New Roman" w:eastAsia="Times New Roman" w:hAnsi="Times New Roman" w:cs="Times New Roman"/>
          <w:bCs/>
          <w:sz w:val="24"/>
          <w:szCs w:val="24"/>
          <w:lang w:val="kk-KZ" w:eastAsia="x-none"/>
        </w:rPr>
        <w:t xml:space="preserve"> бойынша есепке алынады – нақты өзіндік құны немесе сатылуы мүмкін таза құны бойынша. Қорлардың нақты құны орташа безбенделген құн әдісі бойынша анықталады және оларды сатып алуға, шығаруға немесе қайта өңдеуге жұмсалған шығындардан, сондай-ақ оларды жеткізуге және ағымдағы күй-жайға келтіру шығындарынан тұрады. Шаруашылық жолмен шығарылған дайын өнімнің және аяқталмаған өндірістің нақты өзіндік құнына өндірістік жабдықты жүктеудің қалыпты нормасын негізгі ала отырып есептелген, тиісті шығын құжаттамасының бөлігі қоса есептеледі.</w:t>
      </w:r>
    </w:p>
    <w:p w:rsidR="000132C0" w:rsidRPr="00E17D81" w:rsidRDefault="000132C0" w:rsidP="000132C0">
      <w:pPr>
        <w:pStyle w:val="a1"/>
        <w:keepLines/>
        <w:spacing w:before="120" w:after="120"/>
        <w:rPr>
          <w:bCs/>
          <w:sz w:val="24"/>
          <w:szCs w:val="24"/>
          <w:lang w:val="kk-KZ" w:eastAsia="x-none"/>
        </w:rPr>
      </w:pPr>
      <w:r w:rsidRPr="00E17D81">
        <w:rPr>
          <w:bCs/>
          <w:sz w:val="24"/>
          <w:szCs w:val="24"/>
          <w:lang w:val="kk-KZ" w:eastAsia="x-none"/>
        </w:rPr>
        <w:t>Сатылуы мүмкін таза құны – бұл жұмыстың аяқталмауына және өткізуге арналған есептелген шығындарды шегере отырып іскерлік айналымның қалыпты жағдайында қорларды сатудың болжанған бағасы.</w:t>
      </w:r>
    </w:p>
    <w:p w:rsidR="00870913" w:rsidRPr="00E17D81" w:rsidRDefault="00870913" w:rsidP="00870913">
      <w:pPr>
        <w:pStyle w:val="20"/>
        <w:spacing w:before="120" w:after="120" w:line="240" w:lineRule="auto"/>
        <w:ind w:left="-567"/>
        <w:rPr>
          <w:szCs w:val="24"/>
          <w:lang w:val="kk-KZ"/>
        </w:rPr>
      </w:pPr>
      <w:r w:rsidRPr="00E17D81">
        <w:rPr>
          <w:szCs w:val="24"/>
          <w:lang w:val="kk-KZ"/>
        </w:rPr>
        <w:lastRenderedPageBreak/>
        <w:t>(м)</w:t>
      </w:r>
      <w:r w:rsidRPr="00E17D81">
        <w:rPr>
          <w:szCs w:val="24"/>
          <w:lang w:val="kk-KZ"/>
        </w:rPr>
        <w:tab/>
      </w:r>
      <w:r w:rsidR="00B43095" w:rsidRPr="00E17D81">
        <w:rPr>
          <w:szCs w:val="24"/>
          <w:lang w:val="kk-KZ"/>
        </w:rPr>
        <w:t>Құнсыздану</w:t>
      </w:r>
    </w:p>
    <w:p w:rsidR="00BC17F4" w:rsidRDefault="00B43095" w:rsidP="00BC17F4">
      <w:pPr>
        <w:pStyle w:val="a1"/>
        <w:keepLines/>
        <w:widowControl w:val="0"/>
        <w:spacing w:before="120" w:after="120"/>
        <w:rPr>
          <w:sz w:val="24"/>
          <w:szCs w:val="24"/>
          <w:lang w:val="kk-KZ"/>
        </w:rPr>
      </w:pPr>
      <w:r w:rsidRPr="00E17D81">
        <w:rPr>
          <w:bCs/>
          <w:sz w:val="24"/>
          <w:szCs w:val="24"/>
          <w:lang w:val="kk-KZ" w:eastAsia="x-none"/>
        </w:rPr>
        <w:t>Компания әрбір есептілік кезең соңында қаржы активтері немесе қаржы активтерінің топтары құнсыздануын объективті растаудың болу нысанына бағалау жүргізеді.  Осы растаулар болғанда Компания құнсызданудан болған кез келген залал көлемін бағалайды</w:t>
      </w:r>
      <w:r w:rsidR="00870913" w:rsidRPr="00E17D81">
        <w:rPr>
          <w:sz w:val="24"/>
          <w:szCs w:val="24"/>
          <w:lang w:val="kk-KZ"/>
        </w:rPr>
        <w:t>.</w:t>
      </w:r>
    </w:p>
    <w:p w:rsidR="00870913" w:rsidRPr="00E17D81" w:rsidRDefault="00870913" w:rsidP="00BC17F4">
      <w:pPr>
        <w:pStyle w:val="a1"/>
        <w:keepLines/>
        <w:widowControl w:val="0"/>
        <w:spacing w:before="120" w:after="120"/>
        <w:ind w:hanging="567"/>
        <w:rPr>
          <w:sz w:val="24"/>
          <w:szCs w:val="24"/>
          <w:lang w:val="kk-KZ"/>
        </w:rPr>
      </w:pPr>
      <w:r w:rsidRPr="00E17D81">
        <w:rPr>
          <w:b/>
          <w:sz w:val="24"/>
          <w:szCs w:val="24"/>
          <w:lang w:val="kk-KZ"/>
        </w:rPr>
        <w:t>3</w:t>
      </w:r>
      <w:r w:rsidRPr="00E17D81">
        <w:rPr>
          <w:b/>
          <w:sz w:val="24"/>
          <w:szCs w:val="24"/>
          <w:lang w:val="kk-KZ"/>
        </w:rPr>
        <w:tab/>
      </w:r>
      <w:r w:rsidR="00B43095" w:rsidRPr="00E17D81">
        <w:rPr>
          <w:b/>
          <w:sz w:val="24"/>
          <w:szCs w:val="24"/>
          <w:lang w:val="kk-KZ"/>
        </w:rPr>
        <w:t>Есеп саясатының негізгі ережелері, жалғасы</w:t>
      </w:r>
    </w:p>
    <w:p w:rsidR="00870913" w:rsidRPr="00E17D81" w:rsidRDefault="00870913" w:rsidP="00870913">
      <w:pPr>
        <w:pStyle w:val="20"/>
        <w:spacing w:before="120" w:after="120" w:line="240" w:lineRule="auto"/>
        <w:ind w:left="-567" w:firstLine="27"/>
        <w:rPr>
          <w:szCs w:val="24"/>
          <w:lang w:val="kk-KZ"/>
        </w:rPr>
      </w:pPr>
      <w:r w:rsidRPr="00E17D81">
        <w:rPr>
          <w:szCs w:val="24"/>
          <w:lang w:val="kk-KZ"/>
        </w:rPr>
        <w:t>(м)</w:t>
      </w:r>
      <w:r w:rsidRPr="00E17D81">
        <w:rPr>
          <w:szCs w:val="24"/>
          <w:lang w:val="kk-KZ"/>
        </w:rPr>
        <w:tab/>
      </w:r>
      <w:r w:rsidR="00B43095" w:rsidRPr="00E17D81">
        <w:rPr>
          <w:szCs w:val="24"/>
          <w:lang w:val="kk-KZ"/>
        </w:rPr>
        <w:t>Құнсыздану, жалғасы</w:t>
      </w:r>
    </w:p>
    <w:p w:rsidR="00B43095" w:rsidRPr="00E17D81" w:rsidRDefault="00B43095" w:rsidP="00B43095">
      <w:pPr>
        <w:keepLines/>
        <w:widowControl w:val="0"/>
        <w:spacing w:before="120" w:after="120" w:line="240" w:lineRule="auto"/>
        <w:jc w:val="both"/>
        <w:rPr>
          <w:rStyle w:val="s0"/>
          <w:sz w:val="24"/>
          <w:szCs w:val="24"/>
          <w:lang w:val="kk-KZ"/>
        </w:rPr>
      </w:pPr>
      <w:r w:rsidRPr="00E17D81">
        <w:rPr>
          <w:rFonts w:ascii="Times New Roman" w:hAnsi="Times New Roman" w:cs="Times New Roman"/>
          <w:sz w:val="24"/>
          <w:szCs w:val="24"/>
          <w:lang w:val="kk-KZ"/>
        </w:rPr>
        <w:t>Қаржы активі немесе қаржы активтерінің тобы құнсызданады және залалдар құнсызданудан, қаржы активтерін бастапқы танудан кейін болған бір немесе бірнеше жағдайлар нәтижесінде құнсызданудың әділ дәлелдері болу талаптары кезінде (залал туындаған жағдайда), және аталған жағдай (немесе жағдайлар)</w:t>
      </w:r>
      <w:r w:rsidRPr="00E17D81">
        <w:rPr>
          <w:rStyle w:val="10"/>
          <w:rFonts w:eastAsia="Calibri"/>
          <w:sz w:val="24"/>
          <w:szCs w:val="24"/>
          <w:lang w:val="kk-KZ"/>
        </w:rPr>
        <w:t xml:space="preserve"> </w:t>
      </w:r>
      <w:r w:rsidRPr="00E17D81">
        <w:rPr>
          <w:rStyle w:val="s0"/>
          <w:sz w:val="24"/>
          <w:szCs w:val="24"/>
          <w:lang w:val="kk-KZ"/>
        </w:rPr>
        <w:t xml:space="preserve">сенімділіктің жеткілікті дәрежесімен бағалауға болатын, </w:t>
      </w:r>
      <w:r w:rsidRPr="00E17D81">
        <w:rPr>
          <w:rFonts w:ascii="Times New Roman" w:hAnsi="Times New Roman" w:cs="Times New Roman"/>
          <w:sz w:val="24"/>
          <w:szCs w:val="24"/>
          <w:lang w:val="kk-KZ"/>
        </w:rPr>
        <w:t>қаржы активі немесе қаржы активтерінің тобы</w:t>
      </w:r>
      <w:r w:rsidRPr="00E17D81">
        <w:rPr>
          <w:rStyle w:val="s0"/>
          <w:sz w:val="24"/>
          <w:szCs w:val="24"/>
          <w:lang w:val="kk-KZ"/>
        </w:rPr>
        <w:t xml:space="preserve"> бойынша алдағы уақытта болатын ақша қаражаттары ағымына әсер еткенде</w:t>
      </w:r>
      <w:r w:rsidRPr="00E17D81">
        <w:rPr>
          <w:rFonts w:ascii="Times New Roman" w:hAnsi="Times New Roman" w:cs="Times New Roman"/>
          <w:sz w:val="24"/>
          <w:szCs w:val="24"/>
          <w:lang w:val="kk-KZ"/>
        </w:rPr>
        <w:t xml:space="preserve"> орын алады</w:t>
      </w:r>
      <w:r w:rsidRPr="00E17D81">
        <w:rPr>
          <w:rStyle w:val="s0"/>
          <w:sz w:val="24"/>
          <w:szCs w:val="24"/>
          <w:lang w:val="kk-KZ"/>
        </w:rPr>
        <w:t>.</w:t>
      </w:r>
    </w:p>
    <w:p w:rsidR="00B43095" w:rsidRPr="00E17D81" w:rsidRDefault="00B43095" w:rsidP="00B43095">
      <w:pPr>
        <w:keepLines/>
        <w:widowControl w:val="0"/>
        <w:spacing w:before="120" w:after="120" w:line="240" w:lineRule="auto"/>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Қаржы активтерінің құнсыздануының объективті куәліктеріне қарыз алушымен жіберілген міндеттемелерді орындамау </w:t>
      </w:r>
      <w:r w:rsidR="00F829B5" w:rsidRPr="00E17D81">
        <w:rPr>
          <w:rFonts w:ascii="Times New Roman" w:hAnsi="Times New Roman" w:cs="Times New Roman"/>
          <w:sz w:val="24"/>
          <w:szCs w:val="24"/>
          <w:lang w:val="kk-KZ"/>
        </w:rPr>
        <w:t xml:space="preserve">(дефолт)  </w:t>
      </w:r>
      <w:r w:rsidRPr="00E17D81">
        <w:rPr>
          <w:rFonts w:ascii="Times New Roman" w:hAnsi="Times New Roman" w:cs="Times New Roman"/>
          <w:sz w:val="24"/>
          <w:szCs w:val="24"/>
          <w:lang w:val="kk-KZ"/>
        </w:rPr>
        <w:t>және төлемдер мерзімін өткізіп алу, қарыз алушының шарт бойынша міндеттемелерді немесе шарт талаптарын бұзуы, Компанияның басқа кез келген жағдайларда қарастырмайтын талаптарда қаржы активі немесе қаржы активтерінің тобын</w:t>
      </w:r>
      <w:r w:rsidRPr="00E17D81">
        <w:rPr>
          <w:rStyle w:val="s0"/>
          <w:sz w:val="24"/>
          <w:szCs w:val="24"/>
          <w:lang w:val="kk-KZ"/>
        </w:rPr>
        <w:t xml:space="preserve"> </w:t>
      </w:r>
      <w:r w:rsidRPr="00E17D81">
        <w:rPr>
          <w:rFonts w:ascii="Times New Roman" w:hAnsi="Times New Roman" w:cs="Times New Roman"/>
          <w:sz w:val="24"/>
          <w:szCs w:val="24"/>
          <w:lang w:val="kk-KZ"/>
        </w:rPr>
        <w:t>қайта құрылымдауы, қарыз алушыда немесе эмитентте болуы мүмкін банкрот белгілері,  бағалы қағаздар үшін белсенді нарықтың жоқ болуы, қамтамасыз ету құнының төмендеуі немесе активтер тобына кіретін басқа бақылау деректері, топқа кіретін қарыз алушылардың төлем қабілеттілігінің нашарлауы, немесе осы топқа кіретін қарыз алушылардың міндеттемелерін орындамаумен (дефолт)  өзара бақылайтын, экономикалық талаптардың өзгеруі сияқты белгілер кіруі мүмкін.</w:t>
      </w:r>
    </w:p>
    <w:p w:rsidR="00870913" w:rsidRPr="00E17D81" w:rsidRDefault="00B43095" w:rsidP="00B43095">
      <w:pPr>
        <w:pStyle w:val="a1"/>
        <w:keepLines/>
        <w:widowControl w:val="0"/>
        <w:spacing w:before="120" w:after="120"/>
        <w:rPr>
          <w:sz w:val="24"/>
          <w:szCs w:val="24"/>
          <w:lang w:val="kk-KZ"/>
        </w:rPr>
      </w:pPr>
      <w:r w:rsidRPr="00E17D81">
        <w:rPr>
          <w:bCs/>
          <w:sz w:val="24"/>
          <w:szCs w:val="24"/>
          <w:lang w:val="kk-KZ" w:eastAsia="x-none"/>
        </w:rPr>
        <w:t xml:space="preserve">Инвестициялардың әділ құнының елеулі немесе ұзақ уақытқа сату үшін қолда бар </w:t>
      </w:r>
      <w:r w:rsidR="00567F49" w:rsidRPr="00E17D81">
        <w:rPr>
          <w:bCs/>
          <w:sz w:val="24"/>
          <w:szCs w:val="24"/>
          <w:lang w:val="kk-KZ" w:eastAsia="x-none"/>
        </w:rPr>
        <w:t xml:space="preserve">борыштық </w:t>
      </w:r>
      <w:r w:rsidRPr="00E17D81">
        <w:rPr>
          <w:bCs/>
          <w:sz w:val="24"/>
          <w:szCs w:val="24"/>
          <w:lang w:val="kk-KZ" w:eastAsia="x-none"/>
        </w:rPr>
        <w:t xml:space="preserve"> бағалы қағаздарға осы бағалы қағаздар бойынша нақты шығындардың құнына дейін төмендеуі  құнсызданудың объективті айғағы болып табылады</w:t>
      </w:r>
      <w:r w:rsidR="00870913" w:rsidRPr="00E17D81">
        <w:rPr>
          <w:sz w:val="24"/>
          <w:szCs w:val="24"/>
          <w:lang w:val="kk-KZ"/>
        </w:rPr>
        <w:t>.</w:t>
      </w:r>
    </w:p>
    <w:p w:rsidR="00870913" w:rsidRPr="00E17D81" w:rsidRDefault="00870913" w:rsidP="00870913">
      <w:pPr>
        <w:pStyle w:val="a1"/>
        <w:keepLines/>
        <w:spacing w:before="240" w:after="120"/>
        <w:ind w:hanging="562"/>
        <w:rPr>
          <w:i/>
          <w:sz w:val="24"/>
          <w:szCs w:val="24"/>
          <w:lang w:val="kk-KZ"/>
        </w:rPr>
      </w:pPr>
      <w:r w:rsidRPr="00E17D81">
        <w:rPr>
          <w:b/>
          <w:i/>
          <w:sz w:val="24"/>
          <w:szCs w:val="24"/>
          <w:lang w:val="kk-KZ"/>
        </w:rPr>
        <w:t>(i)</w:t>
      </w:r>
      <w:r w:rsidRPr="00E17D81">
        <w:rPr>
          <w:b/>
          <w:i/>
          <w:sz w:val="24"/>
          <w:szCs w:val="24"/>
          <w:lang w:val="kk-KZ"/>
        </w:rPr>
        <w:tab/>
      </w:r>
      <w:r w:rsidR="00B43095" w:rsidRPr="00E17D81">
        <w:rPr>
          <w:b/>
          <w:i/>
          <w:sz w:val="24"/>
          <w:szCs w:val="24"/>
          <w:lang w:val="kk-KZ"/>
        </w:rPr>
        <w:t>Амортизациял</w:t>
      </w:r>
      <w:r w:rsidR="00D71DC0" w:rsidRPr="00E17D81">
        <w:rPr>
          <w:b/>
          <w:i/>
          <w:sz w:val="24"/>
          <w:szCs w:val="24"/>
          <w:lang w:val="kk-KZ"/>
        </w:rPr>
        <w:t>анған құны бойынша көрсетілетін</w:t>
      </w:r>
      <w:r w:rsidR="00B43095" w:rsidRPr="00E17D81">
        <w:rPr>
          <w:b/>
          <w:i/>
          <w:sz w:val="24"/>
          <w:szCs w:val="24"/>
          <w:lang w:val="kk-KZ"/>
        </w:rPr>
        <w:t xml:space="preserve"> қаржы активтері</w:t>
      </w:r>
    </w:p>
    <w:p w:rsidR="00870913" w:rsidRPr="00E17D81" w:rsidRDefault="00B43095" w:rsidP="00870913">
      <w:pPr>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Амортизацияланған құны бойынша көрсетілетін, қаржы активтері, ең бастысы, негізгі қарыздар мен басқа дебиторлық берешектерден тұрады (әрі қарай, «қарыздар және дебиторлық берешек»). Компания әрдайым болуы мүмкін құнсыздануды анықтау мақсатында кредиттер мен дебиторлық берешектерді бағалауды жүргізеді</w:t>
      </w:r>
      <w:r w:rsidR="00870913" w:rsidRPr="00E17D81">
        <w:rPr>
          <w:rFonts w:ascii="Times New Roman" w:hAnsi="Times New Roman" w:cs="Times New Roman"/>
          <w:sz w:val="24"/>
          <w:szCs w:val="24"/>
          <w:lang w:val="kk-KZ"/>
        </w:rPr>
        <w:t>.</w:t>
      </w:r>
    </w:p>
    <w:p w:rsidR="00B43095" w:rsidRPr="00E17D81" w:rsidRDefault="00B43095" w:rsidP="00B43095">
      <w:pPr>
        <w:spacing w:before="120" w:after="120" w:line="240" w:lineRule="auto"/>
        <w:jc w:val="both"/>
        <w:rPr>
          <w:rFonts w:ascii="Times New Roman" w:hAnsi="Times New Roman" w:cs="Times New Roman"/>
          <w:sz w:val="24"/>
          <w:szCs w:val="24"/>
          <w:lang w:val="kk-KZ"/>
        </w:rPr>
      </w:pPr>
      <w:r w:rsidRPr="00E17D81">
        <w:rPr>
          <w:rFonts w:ascii="Times New Roman" w:eastAsia="Times New Roman" w:hAnsi="Times New Roman" w:cs="Times New Roman"/>
          <w:bCs/>
          <w:sz w:val="24"/>
          <w:szCs w:val="24"/>
          <w:lang w:val="kk-KZ" w:eastAsia="x-none"/>
        </w:rPr>
        <w:t xml:space="preserve">Компания </w:t>
      </w:r>
      <w:r w:rsidRPr="00E17D81">
        <w:rPr>
          <w:rFonts w:ascii="Times New Roman" w:hAnsi="Times New Roman" w:cs="Times New Roman"/>
          <w:sz w:val="24"/>
          <w:szCs w:val="24"/>
          <w:lang w:val="kk-KZ"/>
        </w:rPr>
        <w:t>ең алдымен жеке тұрғанда өзекті болып табылатын, кредиттер және дебиторлық берешектер бойынша жеке және жеке тұрғанда маңызды болып табылмайтын кредиттер және дебиторлық берешектер бойынша жеке немесе біріктіріп құнсызданудың объективті куәліктері болуын бағалайды. Егер Компания жеке бағаланатын кредит пен дебиторлық берешек бойынша құнсызданудың объективті куәліктердің болмауын маңызды немесе жоқ деп анықтағанда, кредит несиелік тәуекелдің осыған ұқсас сипаттамасымен кредиттер және дебиторлық берешектер тобына қосылады және ұжымдық негізде активтер тобы құрамында  құнсыздану мәніне бағаланады. Құнсыздану мәніне жеке-жеке бағаланатын кредиттер мен дебиторлық берешек құнсызданудан туындаған немесе әлі де танылып отырған залалдар құнсыздану мәніне ұжымдық бағалауға ендірілмейді</w:t>
      </w:r>
      <w:r w:rsidRPr="00E17D81">
        <w:rPr>
          <w:rFonts w:ascii="Times New Roman" w:eastAsia="Times New Roman" w:hAnsi="Times New Roman" w:cs="Times New Roman"/>
          <w:bCs/>
          <w:sz w:val="24"/>
          <w:szCs w:val="24"/>
          <w:lang w:val="kk-KZ" w:eastAsia="x-none"/>
        </w:rPr>
        <w:t>.</w:t>
      </w:r>
    </w:p>
    <w:p w:rsidR="00BC17F4" w:rsidRDefault="00B43095" w:rsidP="00BC17F4">
      <w:pPr>
        <w:pStyle w:val="a1"/>
        <w:keepLines/>
        <w:spacing w:before="0" w:after="120"/>
        <w:rPr>
          <w:sz w:val="24"/>
          <w:szCs w:val="24"/>
          <w:lang w:val="kk-KZ"/>
        </w:rPr>
      </w:pPr>
      <w:r w:rsidRPr="00E17D81">
        <w:rPr>
          <w:sz w:val="24"/>
          <w:szCs w:val="24"/>
          <w:lang w:val="kk-KZ"/>
        </w:rPr>
        <w:lastRenderedPageBreak/>
        <w:t xml:space="preserve">Кредит және дебиторлық берешек бойынша құнсызданудан залалдың болуына объективті куәландыру болғанда шығын сомасы кредит немесе дебиторлық берешектің баланстық құны арасындағы кредит немесе дебиторлық берешек бойынша бастапқы тиімді сыйақы мөлшерлемесін пайдаланумен дисконтталған қамтамасыз етуді және орны толтырылатын кепіл құнын қоса алғанда,  </w:t>
      </w:r>
      <w:r w:rsidRPr="00E17D81">
        <w:rPr>
          <w:rStyle w:val="s0"/>
          <w:sz w:val="24"/>
          <w:szCs w:val="24"/>
          <w:lang w:val="kk-KZ"/>
        </w:rPr>
        <w:t>болжанған ақша қаражаттары ағындары құнының ағымдағы кезеңге келтірілген</w:t>
      </w:r>
      <w:r w:rsidRPr="00E17D81">
        <w:rPr>
          <w:sz w:val="24"/>
          <w:szCs w:val="24"/>
          <w:lang w:val="kk-KZ"/>
        </w:rPr>
        <w:t xml:space="preserve"> айырмашылық ретінде өлшенеді. Жасалған шарттар талаптарына сәйкес ақша қаражаттарының ағындары және ағымдағы экономикалық жағдайды көрсететін қолданыстағы тиісті ақпараттар негізінде түзетілген, шығындар болудың тарихи тәжірибесі</w:t>
      </w:r>
      <w:r w:rsidRPr="00E17D81">
        <w:rPr>
          <w:rStyle w:val="s0"/>
          <w:sz w:val="24"/>
          <w:szCs w:val="24"/>
          <w:lang w:val="kk-KZ"/>
        </w:rPr>
        <w:t xml:space="preserve"> болжанған ақша қаражаттары ағындарын анықтау үшін негіздеме болып табылады</w:t>
      </w:r>
      <w:r w:rsidR="00870913" w:rsidRPr="00E17D81">
        <w:rPr>
          <w:sz w:val="24"/>
          <w:szCs w:val="24"/>
          <w:lang w:val="kk-KZ"/>
        </w:rPr>
        <w:t>.</w:t>
      </w:r>
    </w:p>
    <w:p w:rsidR="00870913" w:rsidRPr="00E17D81" w:rsidRDefault="00870913" w:rsidP="00BC17F4">
      <w:pPr>
        <w:pStyle w:val="a1"/>
        <w:keepLines/>
        <w:spacing w:before="0" w:after="120"/>
        <w:ind w:hanging="567"/>
        <w:rPr>
          <w:sz w:val="24"/>
          <w:szCs w:val="24"/>
          <w:lang w:val="kk-KZ"/>
        </w:rPr>
      </w:pPr>
      <w:r w:rsidRPr="00E17D81">
        <w:rPr>
          <w:b/>
          <w:sz w:val="24"/>
          <w:szCs w:val="24"/>
          <w:lang w:val="kk-KZ"/>
        </w:rPr>
        <w:t>3</w:t>
      </w:r>
      <w:r w:rsidRPr="00E17D81">
        <w:rPr>
          <w:b/>
          <w:sz w:val="24"/>
          <w:szCs w:val="24"/>
          <w:lang w:val="kk-KZ"/>
        </w:rPr>
        <w:tab/>
      </w:r>
      <w:r w:rsidR="00B43095" w:rsidRPr="00E17D81">
        <w:rPr>
          <w:b/>
          <w:sz w:val="24"/>
          <w:szCs w:val="24"/>
          <w:lang w:val="kk-KZ"/>
        </w:rPr>
        <w:t>Есеп саясатының негізгі ережелері, жалғасы</w:t>
      </w:r>
    </w:p>
    <w:p w:rsidR="00870913" w:rsidRPr="00E17D81" w:rsidRDefault="00870913" w:rsidP="00870913">
      <w:pPr>
        <w:pStyle w:val="20"/>
        <w:spacing w:before="120" w:after="120" w:line="240" w:lineRule="auto"/>
        <w:ind w:left="-567" w:firstLine="27"/>
        <w:rPr>
          <w:szCs w:val="24"/>
          <w:lang w:val="kk-KZ"/>
        </w:rPr>
      </w:pPr>
      <w:r w:rsidRPr="00E17D81">
        <w:rPr>
          <w:szCs w:val="24"/>
          <w:lang w:val="kk-KZ"/>
        </w:rPr>
        <w:t>(м)</w:t>
      </w:r>
      <w:r w:rsidRPr="00E17D81">
        <w:rPr>
          <w:szCs w:val="24"/>
          <w:lang w:val="kk-KZ"/>
        </w:rPr>
        <w:tab/>
      </w:r>
      <w:r w:rsidR="00B43095" w:rsidRPr="00E17D81">
        <w:rPr>
          <w:szCs w:val="24"/>
          <w:lang w:val="kk-KZ"/>
        </w:rPr>
        <w:t>Құнсыздану, жалғасы</w:t>
      </w:r>
    </w:p>
    <w:p w:rsidR="00870913" w:rsidRPr="00E17D81" w:rsidRDefault="00870913" w:rsidP="00870913">
      <w:pPr>
        <w:pStyle w:val="a1"/>
        <w:keepLines/>
        <w:spacing w:before="120" w:after="120"/>
        <w:ind w:hanging="562"/>
        <w:rPr>
          <w:i/>
          <w:sz w:val="24"/>
          <w:szCs w:val="24"/>
          <w:lang w:val="kk-KZ"/>
        </w:rPr>
      </w:pPr>
      <w:r w:rsidRPr="00E17D81">
        <w:rPr>
          <w:b/>
          <w:i/>
          <w:sz w:val="24"/>
          <w:szCs w:val="24"/>
          <w:lang w:val="kk-KZ"/>
        </w:rPr>
        <w:t>(i)</w:t>
      </w:r>
      <w:r w:rsidRPr="00E17D81">
        <w:rPr>
          <w:b/>
          <w:i/>
          <w:sz w:val="24"/>
          <w:szCs w:val="24"/>
          <w:lang w:val="kk-KZ"/>
        </w:rPr>
        <w:tab/>
      </w:r>
      <w:r w:rsidR="00B43095" w:rsidRPr="00E17D81">
        <w:rPr>
          <w:b/>
          <w:i/>
          <w:sz w:val="24"/>
          <w:szCs w:val="24"/>
          <w:lang w:val="kk-KZ"/>
        </w:rPr>
        <w:t>Амортизацияланған құны бойынша көрсетілетін, қаржы активтері, жалғасы</w:t>
      </w:r>
    </w:p>
    <w:p w:rsidR="005809EF" w:rsidRPr="00E17D81" w:rsidRDefault="005809EF" w:rsidP="005809EF">
      <w:pPr>
        <w:spacing w:before="120" w:after="120" w:line="240" w:lineRule="auto"/>
        <w:jc w:val="both"/>
        <w:rPr>
          <w:rFonts w:ascii="Times New Roman" w:eastAsia="Times New Roman" w:hAnsi="Times New Roman" w:cs="Times New Roman"/>
          <w:bCs/>
          <w:sz w:val="24"/>
          <w:szCs w:val="24"/>
          <w:lang w:val="kk-KZ" w:eastAsia="x-none"/>
        </w:rPr>
      </w:pPr>
      <w:r w:rsidRPr="00E17D81">
        <w:rPr>
          <w:rFonts w:ascii="Times New Roman" w:hAnsi="Times New Roman" w:cs="Times New Roman"/>
          <w:sz w:val="24"/>
          <w:szCs w:val="24"/>
          <w:lang w:val="kk-KZ"/>
        </w:rPr>
        <w:t>Кейбір жағдайларда кредит және дебиторлық берешек бойынша құнсызданудан болған шығын сомасын анықтау үшін қолда бар ақпараттар шектелген немесе ағымдағы жағдайға және талаптарға сәйкес келмеуі мүмкін. Бұл оқиғалар, егер қарыз алушыда қаржылай қиындықтар туындап және осындай қарыз алушыларға қатысты қолжетімді ақпараттар шектелген жағдайларда, орын алады. Компания осыған ұқсас жағдайларда құнсызданудан болған залалдар сомасын анықтауда өз тәжірибесі мен пікірлерін ортаға салады</w:t>
      </w:r>
      <w:r w:rsidRPr="00E17D81">
        <w:rPr>
          <w:rFonts w:ascii="Times New Roman" w:eastAsia="Times New Roman" w:hAnsi="Times New Roman" w:cs="Times New Roman"/>
          <w:bCs/>
          <w:sz w:val="24"/>
          <w:szCs w:val="24"/>
          <w:lang w:val="kk-KZ" w:eastAsia="x-none"/>
        </w:rPr>
        <w:t xml:space="preserve">. </w:t>
      </w:r>
    </w:p>
    <w:p w:rsidR="005809EF" w:rsidRPr="00E17D81" w:rsidRDefault="005809EF" w:rsidP="005809EF">
      <w:pPr>
        <w:pStyle w:val="a1"/>
        <w:keepLines/>
        <w:widowControl w:val="0"/>
        <w:spacing w:before="120" w:after="120"/>
        <w:rPr>
          <w:noProof/>
          <w:sz w:val="24"/>
          <w:szCs w:val="24"/>
          <w:lang w:val="kk-KZ"/>
        </w:rPr>
      </w:pPr>
      <w:r w:rsidRPr="00E17D81">
        <w:rPr>
          <w:sz w:val="24"/>
          <w:szCs w:val="24"/>
          <w:lang w:val="kk-KZ"/>
        </w:rPr>
        <w:t xml:space="preserve">Кредиттер мен дебиторлық берешектердің құнсыздануынан болған барлық залалдар пайда немесе залал құрамында көрсетіледі және егер, өтелетін құнның одан кейінгі өсуі </w:t>
      </w:r>
      <w:r w:rsidRPr="00E17D81">
        <w:rPr>
          <w:rStyle w:val="s0"/>
          <w:sz w:val="24"/>
          <w:szCs w:val="24"/>
          <w:lang w:val="kk-KZ"/>
        </w:rPr>
        <w:t xml:space="preserve">құнсызданудан болатын шығынды танығаннан кейін болған жағдайлармен объективті байланыста болғанда ғана қалпына келтірілуі мүмкін. </w:t>
      </w:r>
      <w:r w:rsidRPr="00E17D81">
        <w:rPr>
          <w:sz w:val="24"/>
          <w:szCs w:val="24"/>
          <w:lang w:val="kk-KZ"/>
        </w:rPr>
        <w:t xml:space="preserve"> </w:t>
      </w:r>
    </w:p>
    <w:p w:rsidR="00870913" w:rsidRPr="00E17D81" w:rsidRDefault="005809EF" w:rsidP="005809EF">
      <w:pPr>
        <w:keepLines/>
        <w:spacing w:after="120" w:line="240" w:lineRule="auto"/>
        <w:jc w:val="both"/>
        <w:rPr>
          <w:rFonts w:ascii="Times New Roman" w:eastAsia="Times New Roman" w:hAnsi="Times New Roman" w:cs="Times New Roman"/>
          <w:bCs/>
          <w:sz w:val="24"/>
          <w:szCs w:val="24"/>
          <w:lang w:val="kk-KZ" w:eastAsia="x-none"/>
        </w:rPr>
      </w:pPr>
      <w:r w:rsidRPr="00E17D81">
        <w:rPr>
          <w:rFonts w:ascii="Times New Roman" w:hAnsi="Times New Roman" w:cs="Times New Roman"/>
          <w:sz w:val="24"/>
          <w:szCs w:val="24"/>
          <w:lang w:val="kk-KZ"/>
        </w:rPr>
        <w:t xml:space="preserve">Егер кредит бойынша берекшекті өндіріп алу мүмкін болмағанда, кредит кредиттерді құнсыздандырудан болған тиісті резервтер шотындағы шығынға жатқызылады. Осы кредиттер (және </w:t>
      </w:r>
      <w:r w:rsidRPr="00E17D81">
        <w:rPr>
          <w:rStyle w:val="s0"/>
          <w:sz w:val="24"/>
          <w:szCs w:val="24"/>
          <w:lang w:val="kk-KZ"/>
        </w:rPr>
        <w:t xml:space="preserve">кредиттерді құнсыздандырудан болған кез келген тиісті резерв) Компания басшылығы кредиттер берешектерді </w:t>
      </w:r>
      <w:r w:rsidR="00843E5A" w:rsidRPr="00E17D81">
        <w:rPr>
          <w:rStyle w:val="s0"/>
          <w:sz w:val="24"/>
          <w:szCs w:val="24"/>
          <w:lang w:val="kk-KZ"/>
        </w:rPr>
        <w:t>өндіріп</w:t>
      </w:r>
      <w:r w:rsidRPr="00E17D81">
        <w:rPr>
          <w:rStyle w:val="s0"/>
          <w:sz w:val="24"/>
          <w:szCs w:val="24"/>
          <w:lang w:val="kk-KZ"/>
        </w:rPr>
        <w:t xml:space="preserve"> алу мүмкін еместігін анықтағанда және кредиттер бойынша берекшектерді өндіріп алудың барлық қажетті рәсімдері аяқталғаннан кейін есептен шығарылады</w:t>
      </w:r>
      <w:r w:rsidR="00870913" w:rsidRPr="00E17D81">
        <w:rPr>
          <w:rFonts w:ascii="Times New Roman" w:hAnsi="Times New Roman" w:cs="Times New Roman"/>
          <w:sz w:val="24"/>
          <w:szCs w:val="24"/>
          <w:lang w:val="kk-KZ"/>
        </w:rPr>
        <w:t>.</w:t>
      </w:r>
    </w:p>
    <w:p w:rsidR="00870913" w:rsidRPr="00E17D81" w:rsidRDefault="00870913" w:rsidP="00870913">
      <w:pPr>
        <w:spacing w:after="120"/>
        <w:ind w:left="-562"/>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(ii)</w:t>
      </w:r>
      <w:r w:rsidRPr="00E17D81">
        <w:rPr>
          <w:rFonts w:ascii="Times New Roman" w:hAnsi="Times New Roman" w:cs="Times New Roman"/>
          <w:b/>
          <w:i/>
          <w:sz w:val="24"/>
          <w:szCs w:val="24"/>
          <w:lang w:val="kk-KZ"/>
        </w:rPr>
        <w:tab/>
      </w:r>
      <w:r w:rsidR="005809EF" w:rsidRPr="00E17D81">
        <w:rPr>
          <w:rFonts w:ascii="Times New Roman" w:hAnsi="Times New Roman" w:cs="Times New Roman"/>
          <w:b/>
          <w:i/>
          <w:sz w:val="24"/>
          <w:szCs w:val="24"/>
          <w:lang w:val="kk-KZ"/>
        </w:rPr>
        <w:t>Нақты шығындар бойынша көрсетілетін қаржы активтері</w:t>
      </w:r>
    </w:p>
    <w:p w:rsidR="005809EF" w:rsidRPr="00E17D81" w:rsidRDefault="005809EF" w:rsidP="005809EF">
      <w:pPr>
        <w:pStyle w:val="a1"/>
        <w:keepLines/>
        <w:tabs>
          <w:tab w:val="left" w:pos="0"/>
        </w:tabs>
        <w:spacing w:before="240" w:after="120"/>
        <w:rPr>
          <w:sz w:val="24"/>
          <w:szCs w:val="24"/>
          <w:lang w:val="kk-KZ"/>
        </w:rPr>
      </w:pPr>
      <w:r w:rsidRPr="00E17D81">
        <w:rPr>
          <w:sz w:val="24"/>
          <w:szCs w:val="24"/>
          <w:lang w:val="kk-KZ"/>
        </w:rPr>
        <w:t xml:space="preserve">Нақты шығындар бойынша көрсетілетін қаржы активтеріне сату үшін қолда бар, әділ құны бойынша көрсетілмейтін, өйткені олардың әділ құнын  </w:t>
      </w:r>
      <w:r w:rsidRPr="00E17D81">
        <w:rPr>
          <w:rStyle w:val="s0"/>
          <w:sz w:val="24"/>
          <w:szCs w:val="24"/>
          <w:lang w:val="kk-KZ"/>
        </w:rPr>
        <w:t>жеткілікті сенімділік дәрежесінде</w:t>
      </w:r>
      <w:r w:rsidRPr="00E17D81">
        <w:rPr>
          <w:rStyle w:val="10"/>
          <w:sz w:val="24"/>
          <w:szCs w:val="24"/>
          <w:lang w:val="kk-KZ"/>
        </w:rPr>
        <w:t xml:space="preserve"> </w:t>
      </w:r>
      <w:r w:rsidRPr="00E17D81">
        <w:rPr>
          <w:rStyle w:val="s0"/>
          <w:sz w:val="24"/>
          <w:szCs w:val="24"/>
          <w:lang w:val="kk-KZ"/>
        </w:rPr>
        <w:t>анықтау мүмкін емес,</w:t>
      </w:r>
      <w:r w:rsidRPr="00E17D81">
        <w:rPr>
          <w:sz w:val="24"/>
          <w:szCs w:val="24"/>
          <w:lang w:val="kk-KZ"/>
        </w:rPr>
        <w:t xml:space="preserve"> қаржы активтерінің құрамына ендірілген бағаланбайтын үлестік құралдар кіреді. Осыған ұқсас инвестициялар құнсыздануы туралы объективті танулар болғанда құнсызданудан болған залал инвестицияның баланстық құны арасындағы және осыған ұқсас қаржы активтері бойынша пайданың ағымдағы нарықтық нормасын қолданумен дисконтталған, болжанған ақша қаражаттары ағымдары құнының ағымдағы кезеңіне келтірілген айырма ретінде есептелінеді.   </w:t>
      </w:r>
    </w:p>
    <w:p w:rsidR="00870913" w:rsidRPr="00E17D81" w:rsidRDefault="005809EF" w:rsidP="005809EF">
      <w:pPr>
        <w:pStyle w:val="a1"/>
        <w:spacing w:before="0"/>
        <w:rPr>
          <w:sz w:val="24"/>
          <w:szCs w:val="24"/>
          <w:lang w:val="kk-KZ"/>
        </w:rPr>
      </w:pPr>
      <w:r w:rsidRPr="00E17D81">
        <w:rPr>
          <w:sz w:val="24"/>
          <w:szCs w:val="24"/>
          <w:lang w:val="kk-KZ"/>
        </w:rPr>
        <w:t>Келтірілген инвестициялардың құнсыздануынан болған барлық залалдар пайда немесе залалдар құрамында көрсетіледі және қалпына келтіруге жатпайды</w:t>
      </w:r>
      <w:r w:rsidR="00870913" w:rsidRPr="00E17D81">
        <w:rPr>
          <w:sz w:val="24"/>
          <w:szCs w:val="24"/>
          <w:lang w:val="kk-KZ"/>
        </w:rPr>
        <w:t>.</w:t>
      </w:r>
    </w:p>
    <w:p w:rsidR="00870913" w:rsidRPr="00E17D81" w:rsidRDefault="00870913" w:rsidP="00C829AA">
      <w:pPr>
        <w:keepNext/>
        <w:spacing w:before="240" w:after="120"/>
        <w:ind w:hanging="562"/>
        <w:jc w:val="both"/>
        <w:outlineLvl w:val="2"/>
        <w:rPr>
          <w:rFonts w:ascii="Times New Roman" w:eastAsia="Times New Roman" w:hAnsi="Times New Roman" w:cs="Times New Roman"/>
          <w:b/>
          <w:bCs/>
          <w:i/>
          <w:sz w:val="24"/>
          <w:szCs w:val="24"/>
          <w:lang w:val="kk-KZ"/>
        </w:rPr>
      </w:pPr>
      <w:r w:rsidRPr="00C92BE4">
        <w:rPr>
          <w:rFonts w:ascii="Times New Roman" w:hAnsi="Times New Roman" w:cs="Times New Roman"/>
          <w:b/>
          <w:sz w:val="24"/>
          <w:szCs w:val="24"/>
          <w:lang w:val="kk-KZ"/>
        </w:rPr>
        <w:t>(iii)</w:t>
      </w:r>
      <w:r w:rsidRPr="00E17D81">
        <w:rPr>
          <w:rFonts w:ascii="Times New Roman" w:hAnsi="Times New Roman" w:cs="Times New Roman"/>
          <w:sz w:val="24"/>
          <w:szCs w:val="24"/>
          <w:lang w:val="kk-KZ"/>
        </w:rPr>
        <w:tab/>
      </w:r>
      <w:r w:rsidR="00C829AA" w:rsidRPr="00E17D81">
        <w:rPr>
          <w:rFonts w:ascii="Times New Roman" w:hAnsi="Times New Roman" w:cs="Times New Roman"/>
          <w:b/>
          <w:sz w:val="24"/>
          <w:szCs w:val="24"/>
          <w:lang w:val="kk-KZ"/>
        </w:rPr>
        <w:t>Сату үшін қолда бар қаржы активтері</w:t>
      </w:r>
    </w:p>
    <w:p w:rsidR="00C829AA" w:rsidRPr="00E17D81" w:rsidRDefault="00C829AA" w:rsidP="00C829AA">
      <w:pPr>
        <w:spacing w:after="0" w:line="240" w:lineRule="auto"/>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Сату үшін қолда бар қаржы активтерінің құнсыздануынан болған залалдар басқа жиынтық табыстар құрамында, қайта жіктелген түзету ретінде пайда немесе шығын </w:t>
      </w:r>
      <w:r w:rsidRPr="00E17D81">
        <w:rPr>
          <w:rFonts w:ascii="Times New Roman" w:hAnsi="Times New Roman" w:cs="Times New Roman"/>
          <w:sz w:val="24"/>
          <w:szCs w:val="24"/>
          <w:lang w:val="kk-KZ"/>
        </w:rPr>
        <w:lastRenderedPageBreak/>
        <w:t>құрамында танылатын жинақталған залал аудармасы арқылы танылады. Жинақталған шығын, басқа жиынтық табыс құрамынан пайда немесе шығын құрамына қайта жіктелетін, бұрын пайда немесе шығын құрамында танылған, құнсызданудан болған шығындарды шегерумен ағымдағы әділ құны және негізгі сома мен амортизация төлемін шегерумен сатып алу құны арасындағы айырмашылықты көрсетеді. Ақшаның уақытша құнына қатысты құнсызданудан резервтің өзгеруі пайыздық табыстың құрамдас бөлігі ретінде жазылады.</w:t>
      </w:r>
    </w:p>
    <w:p w:rsidR="00870913" w:rsidRPr="00E17D81" w:rsidRDefault="00C829AA" w:rsidP="00BC17F4">
      <w:pPr>
        <w:pStyle w:val="a1"/>
        <w:keepLines/>
        <w:spacing w:before="120" w:after="120"/>
        <w:rPr>
          <w:b/>
          <w:sz w:val="24"/>
          <w:szCs w:val="24"/>
          <w:lang w:val="kk-KZ"/>
        </w:rPr>
      </w:pPr>
      <w:r w:rsidRPr="00E17D81">
        <w:rPr>
          <w:sz w:val="24"/>
          <w:szCs w:val="24"/>
          <w:lang w:val="kk-KZ"/>
        </w:rPr>
        <w:t xml:space="preserve">Егер кейінгі кезеңдерде сату үшін қолда бар құнсызданған </w:t>
      </w:r>
      <w:r w:rsidR="00567F49" w:rsidRPr="00E17D81">
        <w:rPr>
          <w:sz w:val="24"/>
          <w:szCs w:val="24"/>
          <w:lang w:val="kk-KZ"/>
        </w:rPr>
        <w:t xml:space="preserve">борыштық </w:t>
      </w:r>
      <w:r w:rsidRPr="00E17D81">
        <w:rPr>
          <w:sz w:val="24"/>
          <w:szCs w:val="24"/>
          <w:lang w:val="kk-KZ"/>
        </w:rPr>
        <w:t xml:space="preserve"> бағалы қағаздардың әділ құны өскенде, және өсу пайда немесе шығын құрамында құнсызданудан болған залалды танығаннан кейін болған объективті жағдайлармен байланыста болуы мүмкін, құнсызданудан болған залал қалпына келтіріледі, және қалпына келтірілген өлшем пайда немесе шығын құрамында танылады. Дегенмен одан кейін сату үшін қолда бар құнсызданған </w:t>
      </w:r>
      <w:r w:rsidR="00567F49" w:rsidRPr="00E17D81">
        <w:rPr>
          <w:sz w:val="24"/>
          <w:szCs w:val="24"/>
          <w:lang w:val="kk-KZ"/>
        </w:rPr>
        <w:t xml:space="preserve">борыштық </w:t>
      </w:r>
      <w:r w:rsidRPr="00E17D81">
        <w:rPr>
          <w:sz w:val="24"/>
          <w:szCs w:val="24"/>
          <w:lang w:val="kk-KZ"/>
        </w:rPr>
        <w:t xml:space="preserve"> бағалы қағаздардың әділ құнын кез келген қалпына келтіру басқа жиынтық табыстың құрамында танылады</w:t>
      </w:r>
      <w:r w:rsidRPr="00E17D81">
        <w:rPr>
          <w:bCs/>
          <w:sz w:val="24"/>
          <w:szCs w:val="24"/>
          <w:lang w:val="kk-KZ"/>
        </w:rPr>
        <w:t>.</w:t>
      </w:r>
      <w:r w:rsidR="00BC17F4">
        <w:rPr>
          <w:bCs/>
          <w:sz w:val="24"/>
          <w:szCs w:val="24"/>
          <w:lang w:val="kk-KZ"/>
        </w:rPr>
        <w:t xml:space="preserve"> </w:t>
      </w:r>
      <w:r w:rsidR="00870913" w:rsidRPr="00E17D81">
        <w:rPr>
          <w:b/>
          <w:sz w:val="24"/>
          <w:szCs w:val="24"/>
          <w:lang w:val="kk-KZ"/>
        </w:rPr>
        <w:t>3</w:t>
      </w:r>
      <w:r w:rsidR="00870913" w:rsidRPr="00E17D81">
        <w:rPr>
          <w:b/>
          <w:sz w:val="24"/>
          <w:szCs w:val="24"/>
          <w:lang w:val="kk-KZ"/>
        </w:rPr>
        <w:tab/>
      </w:r>
      <w:r w:rsidRPr="00E17D81">
        <w:rPr>
          <w:b/>
          <w:sz w:val="24"/>
          <w:szCs w:val="24"/>
          <w:lang w:val="kk-KZ"/>
        </w:rPr>
        <w:t>Есеп саясатының негізгі ережелері, жалғасы</w:t>
      </w:r>
    </w:p>
    <w:p w:rsidR="00870913" w:rsidRPr="00E17D81" w:rsidRDefault="00870913" w:rsidP="00870913">
      <w:pPr>
        <w:pStyle w:val="20"/>
        <w:spacing w:before="120" w:after="120" w:line="240" w:lineRule="auto"/>
        <w:ind w:left="-567"/>
        <w:rPr>
          <w:szCs w:val="24"/>
          <w:lang w:val="kk-KZ"/>
        </w:rPr>
      </w:pPr>
      <w:r w:rsidRPr="00E17D81">
        <w:rPr>
          <w:szCs w:val="24"/>
          <w:lang w:val="kk-KZ"/>
        </w:rPr>
        <w:t>(м)</w:t>
      </w:r>
      <w:r w:rsidRPr="00E17D81">
        <w:rPr>
          <w:szCs w:val="24"/>
          <w:lang w:val="kk-KZ"/>
        </w:rPr>
        <w:tab/>
      </w:r>
      <w:r w:rsidR="00C829AA" w:rsidRPr="00E17D81">
        <w:rPr>
          <w:szCs w:val="24"/>
          <w:lang w:val="kk-KZ"/>
        </w:rPr>
        <w:t>Құнсыздану, жалғасы</w:t>
      </w:r>
    </w:p>
    <w:p w:rsidR="00870913" w:rsidRPr="00E17D81" w:rsidRDefault="00870913" w:rsidP="00870913">
      <w:pPr>
        <w:pStyle w:val="3"/>
        <w:spacing w:after="120"/>
        <w:ind w:hanging="562"/>
        <w:rPr>
          <w:szCs w:val="24"/>
          <w:lang w:val="kk-KZ"/>
        </w:rPr>
      </w:pPr>
      <w:r w:rsidRPr="00E17D81">
        <w:rPr>
          <w:szCs w:val="24"/>
          <w:lang w:val="kk-KZ"/>
        </w:rPr>
        <w:t>(iv)</w:t>
      </w:r>
      <w:r w:rsidRPr="00E17D81">
        <w:rPr>
          <w:szCs w:val="24"/>
          <w:lang w:val="kk-KZ"/>
        </w:rPr>
        <w:tab/>
      </w:r>
      <w:r w:rsidR="00C829AA" w:rsidRPr="00E17D81">
        <w:rPr>
          <w:szCs w:val="24"/>
          <w:lang w:val="kk-KZ"/>
        </w:rPr>
        <w:t>Қаржылық емес активтер</w:t>
      </w:r>
    </w:p>
    <w:p w:rsidR="00C829AA" w:rsidRPr="00E17D81" w:rsidRDefault="00C829AA" w:rsidP="00C92BE4">
      <w:pPr>
        <w:spacing w:line="240" w:lineRule="auto"/>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Кейінге қалдырған салықтардан басқа өзге қаржылық емес активтер құнсыздану белгілері болу мәніне әр есептілік күнгі жағдай бойынша бағаланады. Қаржылық емес активтердің өтелетін құны сату және қолданудан түскен құндылықтар бойынша шығындарды шегерумен әділ құнының ең үлкен шамасы болып табылады. Қолданудан түскен құндылықтарды есептеу кезінде ұсынылатын болашақтағы ақша қаражаттар ағымдары салық салынғанға дейінгі дисконтталған мөлшерлемені қолданумен ағымдағы келтірілген құнына дисконтталады, ол ақшаның уақытша құнын ағымдағы нарықтық бағалауды және осы активке тиесілі тәуекелді көрсетеді. Ақша қаражаттары ағымдарын туындатпайтын активтер үшін басқа активтерден туындататын ақша қаражаттары ағымдарынан айтарлықтай деңгейде тәуелді емес, орны толтырылатын құн актив тиесілі ақша қаражаттарын туындататын активтер тобы бойынша анықталады. Құнсызданудан болған залал активтің баланстық құны  немесе ақша қаражаттарын туындататын оның бірліктері орны толтырылатын құнынан асқанда танылады.</w:t>
      </w:r>
    </w:p>
    <w:p w:rsidR="00870913" w:rsidRPr="00E17D81" w:rsidRDefault="00C829AA" w:rsidP="00C92BE4">
      <w:pPr>
        <w:jc w:val="both"/>
        <w:rPr>
          <w:rFonts w:ascii="Times New Roman" w:hAnsi="Times New Roman" w:cs="Times New Roman"/>
          <w:b/>
          <w:sz w:val="24"/>
          <w:szCs w:val="24"/>
          <w:lang w:val="kk-KZ"/>
        </w:rPr>
      </w:pPr>
      <w:r w:rsidRPr="00E17D81">
        <w:rPr>
          <w:rFonts w:ascii="Times New Roman" w:hAnsi="Times New Roman" w:cs="Times New Roman"/>
          <w:sz w:val="24"/>
          <w:szCs w:val="24"/>
          <w:lang w:val="kk-KZ"/>
        </w:rPr>
        <w:t>Қаржылық емес активтердің құнсыздануынан болған барлық залалдар пайда немесе залал құрамында көрсетіледі және өтелетін құнын анықтауда пайдаланылатын бағалауда өзгерістер болған жағдайда ғана қалпына келтіріледі. Активтердің құнсыздануынан болған кез келген залал сол мөлшерде қалпына келтіріледі, ол бойынша активтің баланстық құны осы баланстық құннан аспайды (амортизация мен тозуды шегергенде), егер құнсызданудан болған шығын қаржылық есептілікте көрсетілмесе жинақталатын еді</w:t>
      </w:r>
      <w:r w:rsidR="00870913" w:rsidRPr="00E17D81">
        <w:rPr>
          <w:rFonts w:ascii="Times New Roman" w:hAnsi="Times New Roman" w:cs="Times New Roman"/>
          <w:sz w:val="24"/>
          <w:szCs w:val="24"/>
          <w:lang w:val="kk-KZ"/>
        </w:rPr>
        <w:t>.</w:t>
      </w:r>
      <w:r w:rsidR="00870913" w:rsidRPr="00E17D81">
        <w:rPr>
          <w:rFonts w:ascii="Times New Roman" w:hAnsi="Times New Roman" w:cs="Times New Roman"/>
          <w:b/>
          <w:sz w:val="24"/>
          <w:szCs w:val="24"/>
          <w:lang w:val="kk-KZ"/>
        </w:rPr>
        <w:t xml:space="preserve"> </w:t>
      </w:r>
    </w:p>
    <w:p w:rsidR="00870913" w:rsidRPr="00E17D81" w:rsidRDefault="00870913" w:rsidP="00870913">
      <w:pPr>
        <w:pStyle w:val="20"/>
        <w:spacing w:before="120"/>
        <w:ind w:hanging="567"/>
        <w:rPr>
          <w:noProof/>
          <w:szCs w:val="24"/>
          <w:lang w:val="kk-KZ"/>
        </w:rPr>
      </w:pPr>
      <w:r w:rsidRPr="00E17D81">
        <w:rPr>
          <w:szCs w:val="24"/>
          <w:lang w:val="kk-KZ"/>
        </w:rPr>
        <w:t>(н)</w:t>
      </w:r>
      <w:r w:rsidRPr="00E17D81">
        <w:rPr>
          <w:szCs w:val="24"/>
          <w:lang w:val="kk-KZ"/>
        </w:rPr>
        <w:tab/>
      </w:r>
      <w:r w:rsidR="00C829AA" w:rsidRPr="00E17D81">
        <w:rPr>
          <w:bCs/>
          <w:iCs w:val="0"/>
          <w:szCs w:val="24"/>
          <w:lang w:val="kk-KZ" w:eastAsia="x-none"/>
        </w:rPr>
        <w:t>Мемлекеттік субсидия</w:t>
      </w:r>
    </w:p>
    <w:p w:rsidR="00C829AA" w:rsidRPr="00E17D81" w:rsidRDefault="00C829AA" w:rsidP="00C829AA">
      <w:pPr>
        <w:spacing w:after="0" w:line="240" w:lineRule="auto"/>
        <w:jc w:val="both"/>
        <w:rPr>
          <w:rFonts w:ascii="Times New Roman" w:eastAsia="Times New Roman" w:hAnsi="Times New Roman" w:cs="Times New Roman"/>
          <w:bCs/>
          <w:sz w:val="24"/>
          <w:szCs w:val="24"/>
          <w:lang w:val="kk-KZ" w:eastAsia="x-none"/>
        </w:rPr>
      </w:pPr>
      <w:r w:rsidRPr="00E17D81">
        <w:rPr>
          <w:rFonts w:ascii="Times New Roman" w:eastAsia="Times New Roman" w:hAnsi="Times New Roman" w:cs="Times New Roman"/>
          <w:bCs/>
          <w:sz w:val="24"/>
          <w:szCs w:val="24"/>
          <w:lang w:val="kk-KZ" w:eastAsia="x-none"/>
        </w:rPr>
        <w:t xml:space="preserve">Мемлекеттік субсидия Компания ресурстарын өткен немесе алдағы уақытта Компанияның операциялық қызметтеріне қатысты белгілі бір талаптарды орындауға алмастыру нысанында Үкіметпен, мемлекеттік агенттіктермен және мемлекеттік ұйымдармен ұсынылатын көмек көрсетуді білдіреді. Мемлекеттік субсидиялар </w:t>
      </w:r>
      <w:r w:rsidR="00FF73BA" w:rsidRPr="00E17D81">
        <w:rPr>
          <w:rFonts w:ascii="Times New Roman" w:eastAsia="Times New Roman" w:hAnsi="Times New Roman" w:cs="Times New Roman"/>
          <w:bCs/>
          <w:sz w:val="24"/>
          <w:szCs w:val="24"/>
          <w:lang w:val="kk-KZ" w:eastAsia="x-none"/>
        </w:rPr>
        <w:t xml:space="preserve">Компания </w:t>
      </w:r>
      <w:r w:rsidRPr="00E17D81">
        <w:rPr>
          <w:rFonts w:ascii="Times New Roman" w:eastAsia="Times New Roman" w:hAnsi="Times New Roman" w:cs="Times New Roman"/>
          <w:bCs/>
          <w:sz w:val="24"/>
          <w:szCs w:val="24"/>
          <w:lang w:val="kk-KZ" w:eastAsia="x-none"/>
        </w:rPr>
        <w:t xml:space="preserve">онымен байланысты барлық талаптарды орындайды және осы субсидияларды алады деген негізделген сенімділік болмаған жағдайда ғана танылмайды. Өтеуді талап етуі мүмкін шарттар болған кезде субсидиялар басқа міндеттемелердің құрамында «алдағы кезең кірістері» ретінде танылады. </w:t>
      </w:r>
    </w:p>
    <w:p w:rsidR="00C829AA" w:rsidRPr="00E17D81" w:rsidRDefault="00C829AA" w:rsidP="00C829AA">
      <w:pPr>
        <w:pStyle w:val="a1"/>
        <w:rPr>
          <w:bCs/>
          <w:sz w:val="24"/>
          <w:szCs w:val="24"/>
          <w:lang w:val="kk-KZ" w:eastAsia="x-none"/>
        </w:rPr>
      </w:pPr>
      <w:r w:rsidRPr="00E17D81">
        <w:rPr>
          <w:bCs/>
          <w:sz w:val="24"/>
          <w:szCs w:val="24"/>
          <w:lang w:val="kk-KZ" w:eastAsia="x-none"/>
        </w:rPr>
        <w:lastRenderedPageBreak/>
        <w:t xml:space="preserve">Нарықтан төмен сыйақы мөлшерлемесі бойынша мемлекеттік қарызды алудан түсетін пайда мемлекеттік субсидия ретінде есепке алынады. Нарықтан төмен сыйақы мөлшерлемесі бойынша түсетін пайда </w:t>
      </w:r>
      <w:r w:rsidRPr="00E17D81">
        <w:rPr>
          <w:sz w:val="24"/>
          <w:szCs w:val="24"/>
          <w:lang w:val="kk-KZ"/>
        </w:rPr>
        <w:t xml:space="preserve">3(г)(iii) </w:t>
      </w:r>
      <w:r w:rsidR="007866C9" w:rsidRPr="00E17D81">
        <w:rPr>
          <w:bCs/>
          <w:sz w:val="24"/>
          <w:szCs w:val="24"/>
          <w:lang w:val="kk-KZ" w:eastAsia="x-none"/>
        </w:rPr>
        <w:t xml:space="preserve">Ескертпеде көрсетілгендей анықтамамен, </w:t>
      </w:r>
      <w:r w:rsidRPr="00E17D81">
        <w:rPr>
          <w:bCs/>
          <w:sz w:val="24"/>
          <w:szCs w:val="24"/>
          <w:lang w:val="kk-KZ" w:eastAsia="x-none"/>
        </w:rPr>
        <w:t>қарыздың бастапқы теңгерімдік құны мен түсімдер сома арасында айырма ретінде бағаланады.</w:t>
      </w:r>
    </w:p>
    <w:p w:rsidR="00870913" w:rsidRPr="00E17D81" w:rsidRDefault="007866C9" w:rsidP="00870913">
      <w:pPr>
        <w:pStyle w:val="a1"/>
        <w:rPr>
          <w:sz w:val="24"/>
          <w:szCs w:val="24"/>
          <w:lang w:val="kk-KZ"/>
        </w:rPr>
      </w:pPr>
      <w:r w:rsidRPr="00E17D81">
        <w:rPr>
          <w:sz w:val="24"/>
          <w:szCs w:val="24"/>
          <w:lang w:val="kk-KZ"/>
        </w:rPr>
        <w:t xml:space="preserve">Мемлекеттік субсидиялар </w:t>
      </w:r>
      <w:r w:rsidR="00D778E0" w:rsidRPr="00E17D81">
        <w:rPr>
          <w:sz w:val="24"/>
          <w:szCs w:val="24"/>
          <w:lang w:val="kk-KZ"/>
        </w:rPr>
        <w:t>Компаниямен олардың өтемақысына субсидия қаражаттары арналған, тиісті шығындардың шығысы ретінде танылатын кезеңдер аралығында жүйелік негізде пайда немесе зала</w:t>
      </w:r>
      <w:r w:rsidR="00FF73BA" w:rsidRPr="00E17D81">
        <w:rPr>
          <w:sz w:val="24"/>
          <w:szCs w:val="24"/>
          <w:lang w:val="kk-KZ"/>
        </w:rPr>
        <w:t>л</w:t>
      </w:r>
      <w:r w:rsidR="00D778E0" w:rsidRPr="00E17D81">
        <w:rPr>
          <w:sz w:val="24"/>
          <w:szCs w:val="24"/>
          <w:lang w:val="kk-KZ"/>
        </w:rPr>
        <w:t>дар құрамында танылады</w:t>
      </w:r>
      <w:r w:rsidR="00870913" w:rsidRPr="00E17D81">
        <w:rPr>
          <w:sz w:val="24"/>
          <w:szCs w:val="24"/>
          <w:lang w:val="kk-KZ"/>
        </w:rPr>
        <w:t>.</w:t>
      </w:r>
    </w:p>
    <w:p w:rsidR="00870913" w:rsidRPr="00E17D81" w:rsidRDefault="00D71DC0" w:rsidP="00870913">
      <w:pPr>
        <w:pStyle w:val="20"/>
        <w:spacing w:before="120" w:after="120" w:line="240" w:lineRule="auto"/>
        <w:ind w:left="-567"/>
        <w:rPr>
          <w:szCs w:val="24"/>
          <w:lang w:val="kk-KZ"/>
        </w:rPr>
      </w:pPr>
      <w:r w:rsidRPr="00E17D81">
        <w:rPr>
          <w:szCs w:val="24"/>
          <w:lang w:val="kk-KZ"/>
        </w:rPr>
        <w:t>(о)</w:t>
      </w:r>
      <w:r w:rsidRPr="00E17D81">
        <w:rPr>
          <w:szCs w:val="24"/>
          <w:lang w:val="kk-KZ"/>
        </w:rPr>
        <w:tab/>
        <w:t>Қорлар</w:t>
      </w:r>
    </w:p>
    <w:p w:rsidR="00870913" w:rsidRPr="00E17D81" w:rsidRDefault="00C829AA" w:rsidP="00C829AA">
      <w:pPr>
        <w:spacing w:after="0" w:line="240" w:lineRule="auto"/>
        <w:jc w:val="both"/>
        <w:rPr>
          <w:rFonts w:ascii="Times New Roman" w:eastAsia="Times New Roman" w:hAnsi="Times New Roman" w:cs="Times New Roman"/>
          <w:bCs/>
          <w:sz w:val="24"/>
          <w:szCs w:val="24"/>
          <w:lang w:val="kk-KZ" w:eastAsia="x-none"/>
        </w:rPr>
      </w:pPr>
      <w:r w:rsidRPr="00E17D81">
        <w:rPr>
          <w:rFonts w:ascii="Times New Roman" w:hAnsi="Times New Roman" w:cs="Times New Roman"/>
          <w:sz w:val="24"/>
          <w:szCs w:val="24"/>
          <w:lang w:val="kk-KZ"/>
        </w:rPr>
        <w:t>Қор қаржылық жағдай туралы шоғырландырыл</w:t>
      </w:r>
      <w:r w:rsidR="00FF73BA" w:rsidRPr="00E17D81">
        <w:rPr>
          <w:rFonts w:ascii="Times New Roman" w:hAnsi="Times New Roman" w:cs="Times New Roman"/>
          <w:sz w:val="24"/>
          <w:szCs w:val="24"/>
          <w:lang w:val="kk-KZ"/>
        </w:rPr>
        <w:t>ма</w:t>
      </w:r>
      <w:r w:rsidRPr="00E17D81">
        <w:rPr>
          <w:rFonts w:ascii="Times New Roman" w:hAnsi="Times New Roman" w:cs="Times New Roman"/>
          <w:sz w:val="24"/>
          <w:szCs w:val="24"/>
          <w:lang w:val="kk-KZ"/>
        </w:rPr>
        <w:t>ған есепте Компанияда заңдық тұрғыдан немесе болған оқиғалар нәтижесінде негізделген міндеттемелер туындағанда және осы міндеттемелерді орындау үшін қаражаттарды басқа аудару қажеттілігі болу мүмкін жағдайларда көрсетіледі. Егер осы міндеттемелер сомасы көп болса, онда қорлар салық салынғанға дейінгі дисконтталған мөлшерлемені қолданумен ұсынылатын болашақтағы ақша қаражаттары ағымдарын дисконттау арқылы анықталады, ақшаның уақытша құнын ағымдағы нарықтық бағалауды және қолданылатын жерде, осы міндеттемеге тиесілі тәуекелді көрсетеді</w:t>
      </w:r>
      <w:r w:rsidRPr="00E17D81">
        <w:rPr>
          <w:rFonts w:ascii="Times New Roman" w:eastAsia="Times New Roman" w:hAnsi="Times New Roman" w:cs="Times New Roman"/>
          <w:bCs/>
          <w:sz w:val="24"/>
          <w:szCs w:val="24"/>
          <w:lang w:val="kk-KZ" w:eastAsia="x-none"/>
        </w:rPr>
        <w:t>.</w:t>
      </w:r>
    </w:p>
    <w:p w:rsidR="00870913" w:rsidRPr="00E17D81" w:rsidRDefault="00870913" w:rsidP="00870913">
      <w:pPr>
        <w:spacing w:before="120"/>
        <w:ind w:left="-547"/>
        <w:jc w:val="both"/>
        <w:rPr>
          <w:rFonts w:ascii="Times New Roman" w:hAnsi="Times New Roman" w:cs="Times New Roman"/>
          <w:b/>
          <w:sz w:val="24"/>
          <w:szCs w:val="24"/>
          <w:lang w:val="kk-KZ"/>
        </w:rPr>
      </w:pPr>
      <w:r w:rsidRPr="00E17D81">
        <w:rPr>
          <w:rFonts w:ascii="Times New Roman" w:hAnsi="Times New Roman" w:cs="Times New Roman"/>
          <w:b/>
          <w:sz w:val="24"/>
          <w:szCs w:val="24"/>
          <w:lang w:val="kk-KZ"/>
        </w:rPr>
        <w:t>3</w:t>
      </w:r>
      <w:r w:rsidRPr="00E17D81">
        <w:rPr>
          <w:rFonts w:ascii="Times New Roman" w:hAnsi="Times New Roman" w:cs="Times New Roman"/>
          <w:b/>
          <w:sz w:val="24"/>
          <w:szCs w:val="24"/>
          <w:lang w:val="kk-KZ"/>
        </w:rPr>
        <w:tab/>
      </w:r>
      <w:r w:rsidR="00D778E0" w:rsidRPr="00E17D81">
        <w:rPr>
          <w:rFonts w:ascii="Times New Roman" w:hAnsi="Times New Roman" w:cs="Times New Roman"/>
          <w:b/>
          <w:sz w:val="24"/>
          <w:szCs w:val="24"/>
          <w:lang w:val="kk-KZ"/>
        </w:rPr>
        <w:t>Есеп саясатының негізгі ережелері, жалғасы</w:t>
      </w:r>
    </w:p>
    <w:p w:rsidR="00870913" w:rsidRPr="00E17D81" w:rsidRDefault="00870913" w:rsidP="00870913">
      <w:pPr>
        <w:pStyle w:val="20"/>
        <w:spacing w:before="120" w:after="120" w:line="240" w:lineRule="auto"/>
        <w:ind w:left="-567"/>
        <w:rPr>
          <w:szCs w:val="24"/>
          <w:lang w:val="kk-KZ"/>
        </w:rPr>
      </w:pPr>
      <w:r w:rsidRPr="00E17D81">
        <w:rPr>
          <w:szCs w:val="24"/>
          <w:lang w:val="kk-KZ"/>
        </w:rPr>
        <w:t>(п)</w:t>
      </w:r>
      <w:r w:rsidRPr="00E17D81">
        <w:rPr>
          <w:szCs w:val="24"/>
          <w:lang w:val="kk-KZ"/>
        </w:rPr>
        <w:tab/>
        <w:t>Акционер</w:t>
      </w:r>
      <w:r w:rsidR="00D778E0" w:rsidRPr="00E17D81">
        <w:rPr>
          <w:szCs w:val="24"/>
          <w:lang w:val="kk-KZ"/>
        </w:rPr>
        <w:t>лік</w:t>
      </w:r>
      <w:r w:rsidRPr="00E17D81">
        <w:rPr>
          <w:szCs w:val="24"/>
          <w:lang w:val="kk-KZ"/>
        </w:rPr>
        <w:t xml:space="preserve"> капитал</w:t>
      </w:r>
    </w:p>
    <w:p w:rsidR="00870913" w:rsidRPr="00E17D81" w:rsidRDefault="00D778E0" w:rsidP="00870913">
      <w:pPr>
        <w:pStyle w:val="a1"/>
        <w:numPr>
          <w:ilvl w:val="0"/>
          <w:numId w:val="21"/>
        </w:numPr>
        <w:spacing w:before="120"/>
        <w:ind w:left="0" w:hanging="547"/>
        <w:rPr>
          <w:b/>
          <w:i/>
          <w:sz w:val="24"/>
          <w:szCs w:val="24"/>
          <w:lang w:val="kk-KZ"/>
        </w:rPr>
      </w:pPr>
      <w:r w:rsidRPr="00E17D81">
        <w:rPr>
          <w:b/>
          <w:i/>
          <w:sz w:val="24"/>
          <w:szCs w:val="24"/>
          <w:lang w:val="kk-KZ"/>
        </w:rPr>
        <w:t>Жай</w:t>
      </w:r>
      <w:r w:rsidR="00870913" w:rsidRPr="00E17D81">
        <w:rPr>
          <w:b/>
          <w:i/>
          <w:sz w:val="24"/>
          <w:szCs w:val="24"/>
          <w:lang w:val="kk-KZ"/>
        </w:rPr>
        <w:t xml:space="preserve"> акци</w:t>
      </w:r>
      <w:r w:rsidRPr="00E17D81">
        <w:rPr>
          <w:b/>
          <w:i/>
          <w:sz w:val="24"/>
          <w:szCs w:val="24"/>
          <w:lang w:val="kk-KZ"/>
        </w:rPr>
        <w:t>ялар</w:t>
      </w:r>
    </w:p>
    <w:p w:rsidR="00D778E0" w:rsidRPr="00E17D81" w:rsidRDefault="00D778E0" w:rsidP="00D778E0">
      <w:pPr>
        <w:pStyle w:val="a1"/>
        <w:keepLines/>
        <w:spacing w:before="120" w:after="120"/>
        <w:rPr>
          <w:sz w:val="24"/>
          <w:szCs w:val="24"/>
          <w:lang w:val="kk-KZ"/>
        </w:rPr>
      </w:pPr>
      <w:r w:rsidRPr="00E17D81">
        <w:rPr>
          <w:sz w:val="24"/>
          <w:szCs w:val="24"/>
          <w:lang w:val="kk-KZ"/>
        </w:rPr>
        <w:t>Жай акциялар меншік капиталдың бір бөлігі ретінде топтастырылады.</w:t>
      </w:r>
      <w:r w:rsidR="00843E5A" w:rsidRPr="00E17D81">
        <w:rPr>
          <w:sz w:val="24"/>
          <w:szCs w:val="24"/>
          <w:lang w:val="kk-KZ"/>
        </w:rPr>
        <w:t xml:space="preserve"> Тікелей жай акциялар шығарылымы</w:t>
      </w:r>
      <w:r w:rsidRPr="00E17D81">
        <w:rPr>
          <w:sz w:val="24"/>
          <w:szCs w:val="24"/>
          <w:lang w:val="kk-KZ"/>
        </w:rPr>
        <w:t xml:space="preserve">н және акцияға арналған опциондармен байланысты шығындар </w:t>
      </w:r>
      <w:r w:rsidR="00C96C15" w:rsidRPr="00E17D81">
        <w:rPr>
          <w:sz w:val="24"/>
          <w:szCs w:val="24"/>
          <w:lang w:val="kk-KZ"/>
        </w:rPr>
        <w:t>кез келген салықтық әсерлерді</w:t>
      </w:r>
      <w:r w:rsidRPr="00E17D81">
        <w:rPr>
          <w:sz w:val="24"/>
          <w:szCs w:val="24"/>
          <w:lang w:val="kk-KZ"/>
        </w:rPr>
        <w:t xml:space="preserve"> шегерумен капиталдың азаюы ретінде танылады</w:t>
      </w:r>
      <w:r w:rsidR="00870913" w:rsidRPr="00E17D81">
        <w:rPr>
          <w:sz w:val="24"/>
          <w:szCs w:val="24"/>
          <w:lang w:val="kk-KZ"/>
        </w:rPr>
        <w:t>.</w:t>
      </w:r>
    </w:p>
    <w:p w:rsidR="00D778E0" w:rsidRPr="00E17D81" w:rsidRDefault="00870913" w:rsidP="00D778E0">
      <w:pPr>
        <w:pStyle w:val="a1"/>
        <w:keepLines/>
        <w:spacing w:before="120" w:after="120"/>
        <w:ind w:hanging="567"/>
        <w:rPr>
          <w:b/>
          <w:i/>
          <w:sz w:val="24"/>
          <w:szCs w:val="24"/>
          <w:lang w:val="kk-KZ"/>
        </w:rPr>
      </w:pPr>
      <w:r w:rsidRPr="00E17D81">
        <w:rPr>
          <w:b/>
          <w:i/>
          <w:sz w:val="24"/>
          <w:szCs w:val="24"/>
          <w:lang w:val="kk-KZ"/>
        </w:rPr>
        <w:t>(ii)</w:t>
      </w:r>
      <w:r w:rsidRPr="00E17D81">
        <w:rPr>
          <w:b/>
          <w:i/>
          <w:sz w:val="24"/>
          <w:szCs w:val="24"/>
          <w:lang w:val="kk-KZ"/>
        </w:rPr>
        <w:tab/>
      </w:r>
      <w:r w:rsidR="00D778E0" w:rsidRPr="00E17D81">
        <w:rPr>
          <w:b/>
          <w:i/>
          <w:sz w:val="24"/>
          <w:szCs w:val="24"/>
          <w:lang w:val="kk-KZ"/>
        </w:rPr>
        <w:t xml:space="preserve">Өз акцияларын сатып алу </w:t>
      </w:r>
    </w:p>
    <w:p w:rsidR="00870913" w:rsidRPr="00E17D81" w:rsidRDefault="00D778E0" w:rsidP="00D778E0">
      <w:pPr>
        <w:pStyle w:val="a1"/>
        <w:keepLines/>
        <w:spacing w:before="120" w:after="120"/>
        <w:ind w:hanging="562"/>
        <w:rPr>
          <w:sz w:val="24"/>
          <w:szCs w:val="24"/>
          <w:lang w:val="kk-KZ"/>
        </w:rPr>
      </w:pPr>
      <w:r w:rsidRPr="00E17D81">
        <w:rPr>
          <w:sz w:val="24"/>
          <w:szCs w:val="24"/>
          <w:lang w:val="kk-KZ"/>
        </w:rPr>
        <w:t xml:space="preserve">        Компания өз акцияларын сатып алғанда төленген сома, шығындарды қоса алғанда, тікелей осы сатып алумен байланысты, капиталдың азаюы ретінде шоғырландырыл</w:t>
      </w:r>
      <w:r w:rsidR="00272C00" w:rsidRPr="00E17D81">
        <w:rPr>
          <w:sz w:val="24"/>
          <w:szCs w:val="24"/>
          <w:lang w:val="kk-KZ"/>
        </w:rPr>
        <w:t>ма</w:t>
      </w:r>
      <w:r w:rsidRPr="00E17D81">
        <w:rPr>
          <w:sz w:val="24"/>
          <w:szCs w:val="24"/>
          <w:lang w:val="kk-KZ"/>
        </w:rPr>
        <w:t>ған қаржылық есептілікте көрсетіледі</w:t>
      </w:r>
      <w:r w:rsidR="00870913" w:rsidRPr="00E17D81">
        <w:rPr>
          <w:sz w:val="24"/>
          <w:szCs w:val="24"/>
          <w:lang w:val="kk-KZ"/>
        </w:rPr>
        <w:t>.</w:t>
      </w:r>
    </w:p>
    <w:p w:rsidR="00870913" w:rsidRPr="00E17D81" w:rsidRDefault="00870913" w:rsidP="00870913">
      <w:pPr>
        <w:pStyle w:val="a1"/>
        <w:keepLines/>
        <w:spacing w:before="120" w:after="120"/>
        <w:ind w:hanging="562"/>
        <w:rPr>
          <w:b/>
          <w:i/>
          <w:sz w:val="24"/>
          <w:szCs w:val="24"/>
          <w:lang w:val="kk-KZ"/>
        </w:rPr>
      </w:pPr>
      <w:r w:rsidRPr="00E17D81">
        <w:rPr>
          <w:b/>
          <w:i/>
          <w:sz w:val="24"/>
          <w:szCs w:val="24"/>
          <w:lang w:val="kk-KZ"/>
        </w:rPr>
        <w:t>(iii)</w:t>
      </w:r>
      <w:r w:rsidRPr="00E17D81">
        <w:rPr>
          <w:b/>
          <w:i/>
          <w:sz w:val="24"/>
          <w:szCs w:val="24"/>
          <w:lang w:val="kk-KZ"/>
        </w:rPr>
        <w:tab/>
        <w:t>Дивиден</w:t>
      </w:r>
      <w:r w:rsidR="00AF5D2D" w:rsidRPr="00E17D81">
        <w:rPr>
          <w:b/>
          <w:i/>
          <w:sz w:val="24"/>
          <w:szCs w:val="24"/>
          <w:lang w:val="kk-KZ"/>
        </w:rPr>
        <w:t>д</w:t>
      </w:r>
      <w:r w:rsidR="00D778E0" w:rsidRPr="00E17D81">
        <w:rPr>
          <w:b/>
          <w:i/>
          <w:sz w:val="24"/>
          <w:szCs w:val="24"/>
          <w:lang w:val="kk-KZ"/>
        </w:rPr>
        <w:t>тер</w:t>
      </w:r>
    </w:p>
    <w:p w:rsidR="00D778E0" w:rsidRPr="00E17D81" w:rsidRDefault="00D778E0" w:rsidP="00D778E0">
      <w:pPr>
        <w:pStyle w:val="a1"/>
        <w:keepLines/>
        <w:widowControl w:val="0"/>
        <w:spacing w:before="120" w:after="120"/>
        <w:rPr>
          <w:noProof/>
          <w:sz w:val="24"/>
          <w:szCs w:val="24"/>
          <w:lang w:val="kk-KZ"/>
        </w:rPr>
      </w:pPr>
      <w:r w:rsidRPr="00E17D81">
        <w:rPr>
          <w:sz w:val="24"/>
          <w:szCs w:val="24"/>
          <w:lang w:val="kk-KZ"/>
        </w:rPr>
        <w:t xml:space="preserve">Компанияның дивидендтерді жариялау және төлеу мүмкіндіктері Қазақстан Республикасының қолданыстағы заңнамасымен реттеледі. </w:t>
      </w:r>
    </w:p>
    <w:p w:rsidR="00870913" w:rsidRPr="00E17D81" w:rsidRDefault="00D778E0" w:rsidP="00D778E0">
      <w:pPr>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Әдеттегі акциялар бойынша дивидендтер </w:t>
      </w:r>
      <w:r w:rsidR="00272C00" w:rsidRPr="00E17D81">
        <w:rPr>
          <w:rFonts w:ascii="Times New Roman" w:hAnsi="Times New Roman" w:cs="Times New Roman"/>
          <w:sz w:val="24"/>
          <w:szCs w:val="24"/>
          <w:lang w:val="kk-KZ"/>
        </w:rPr>
        <w:t xml:space="preserve">шоғырландырылмаған </w:t>
      </w:r>
      <w:r w:rsidRPr="00E17D81">
        <w:rPr>
          <w:rFonts w:ascii="Times New Roman" w:hAnsi="Times New Roman" w:cs="Times New Roman"/>
          <w:sz w:val="24"/>
          <w:szCs w:val="24"/>
          <w:lang w:val="kk-KZ"/>
        </w:rPr>
        <w:t>қаржылық есептілікте оларды жариялау бойынша бөлінбеген табысты қолдану ретінде көрсетіледі</w:t>
      </w:r>
      <w:r w:rsidR="00870913" w:rsidRPr="00E17D81">
        <w:rPr>
          <w:rFonts w:ascii="Times New Roman" w:hAnsi="Times New Roman" w:cs="Times New Roman"/>
          <w:sz w:val="24"/>
          <w:szCs w:val="24"/>
          <w:lang w:val="kk-KZ"/>
        </w:rPr>
        <w:t xml:space="preserve">. </w:t>
      </w:r>
    </w:p>
    <w:p w:rsidR="00870913" w:rsidRPr="00E17D81" w:rsidRDefault="00870913" w:rsidP="00870913">
      <w:pPr>
        <w:pStyle w:val="20"/>
        <w:spacing w:before="120" w:after="120" w:line="240" w:lineRule="auto"/>
        <w:ind w:left="-567"/>
        <w:rPr>
          <w:szCs w:val="24"/>
          <w:lang w:val="kk-KZ"/>
        </w:rPr>
      </w:pPr>
      <w:r w:rsidRPr="00E17D81">
        <w:rPr>
          <w:szCs w:val="24"/>
          <w:lang w:val="kk-KZ"/>
        </w:rPr>
        <w:t>(р)</w:t>
      </w:r>
      <w:r w:rsidRPr="00E17D81">
        <w:rPr>
          <w:szCs w:val="24"/>
          <w:lang w:val="kk-KZ"/>
        </w:rPr>
        <w:tab/>
      </w:r>
      <w:r w:rsidR="00D778E0" w:rsidRPr="00E17D81">
        <w:rPr>
          <w:szCs w:val="24"/>
          <w:lang w:val="kk-KZ"/>
        </w:rPr>
        <w:t>Салық салу</w:t>
      </w:r>
    </w:p>
    <w:p w:rsidR="00D778E0" w:rsidRPr="00E17D81" w:rsidRDefault="00D778E0" w:rsidP="00D778E0">
      <w:pPr>
        <w:pStyle w:val="a1"/>
        <w:keepLines/>
        <w:widowControl w:val="0"/>
        <w:rPr>
          <w:sz w:val="24"/>
          <w:szCs w:val="24"/>
          <w:lang w:val="kk-KZ"/>
        </w:rPr>
      </w:pPr>
      <w:r w:rsidRPr="00E17D81">
        <w:rPr>
          <w:sz w:val="24"/>
          <w:szCs w:val="24"/>
          <w:lang w:val="kk-KZ"/>
        </w:rPr>
        <w:t>Табыс салық сомасына бір жылдағы ағымдағы салық сомасы және кейінге қалдырылған салық сомасы кіреді. Табыс салығы толық көлемде пайда немесе залал құрамында көрсетіледі, басқа жиынтық табыс баптарында және тікелей капитал құрамында көрсетілетін акционерлермен жүргізілетін операцияларға қатысты сомаларды қоспағанда, олар әрине басқа жиынтық табыс құрамында немесе тікелей капитал құрамында көрсетіледі.</w:t>
      </w:r>
    </w:p>
    <w:p w:rsidR="00870913" w:rsidRPr="00E17D81" w:rsidRDefault="00D778E0" w:rsidP="00D778E0">
      <w:pPr>
        <w:pStyle w:val="a1"/>
        <w:keepLines/>
        <w:rPr>
          <w:sz w:val="24"/>
          <w:szCs w:val="24"/>
          <w:lang w:val="kk-KZ"/>
        </w:rPr>
      </w:pPr>
      <w:r w:rsidRPr="00E17D81">
        <w:rPr>
          <w:sz w:val="24"/>
          <w:szCs w:val="24"/>
          <w:lang w:val="kk-KZ"/>
        </w:rPr>
        <w:lastRenderedPageBreak/>
        <w:t>Ағымдағы табыс салығы есептілік күнгі жағдай бойынша қолданыстағы, табыс салығының мөлшерлеме есебімен есептілік кезеңдегі болжанатын салық салынатын пайда көлемінің негізінде, сондай-ақ алдыңғы есептілік жылдарға табыс салығы сомасын нақтылау нәтижесінде туындаған міндеттемелер сомасы есепке алынады</w:t>
      </w:r>
      <w:r w:rsidR="00870913" w:rsidRPr="00E17D81">
        <w:rPr>
          <w:sz w:val="24"/>
          <w:szCs w:val="24"/>
          <w:lang w:val="kk-KZ"/>
        </w:rPr>
        <w:t>.</w:t>
      </w:r>
    </w:p>
    <w:p w:rsidR="00870913" w:rsidRPr="00E17D81" w:rsidRDefault="004A18CB" w:rsidP="00870913">
      <w:pPr>
        <w:pStyle w:val="a1"/>
        <w:keepLines/>
        <w:widowControl w:val="0"/>
        <w:spacing w:before="120"/>
        <w:rPr>
          <w:sz w:val="24"/>
          <w:szCs w:val="24"/>
          <w:lang w:val="kk-KZ"/>
        </w:rPr>
      </w:pPr>
      <w:r w:rsidRPr="00E17D81">
        <w:rPr>
          <w:sz w:val="24"/>
          <w:szCs w:val="24"/>
          <w:lang w:val="kk-KZ"/>
        </w:rPr>
        <w:t>Кейінге қалдырылған салық активтері мен кейінге қалдырылған салық міндеттемелері оларды шоғырландырылмаған қаржылық есептілікте және олардың салықтық базасында көрсету мақсатында анықталатын, активтер мен міндеттемелердің баланстық құны арасында туындайтын, уақытша айырмашылық қатынасында көрсетіледі. Кейінге қалдырылған салық активтері мен кейінге қалдырылған салық міндеттемелері қатынасында танылмайды: азайтылмайтын салық салынатын базаны көрсетумен байланысты айырмасы</w:t>
      </w:r>
      <w:r w:rsidRPr="00E17D81">
        <w:rPr>
          <w:bCs/>
          <w:sz w:val="24"/>
          <w:szCs w:val="24"/>
          <w:lang w:val="kk-KZ"/>
        </w:rPr>
        <w:t>, айырмасы активтер мен айырмасы активтер мен міндеттемелерге қатысты</w:t>
      </w:r>
      <w:r w:rsidRPr="00E17D81">
        <w:rPr>
          <w:sz w:val="24"/>
          <w:szCs w:val="24"/>
          <w:lang w:val="kk-KZ"/>
        </w:rPr>
        <w:t>, бухгалтерлік не болмаса салық салынатын табысқа әсер етпейтін оларды бірінші көрсету факті</w:t>
      </w:r>
      <w:r w:rsidR="00870913" w:rsidRPr="00E17D81">
        <w:rPr>
          <w:sz w:val="24"/>
          <w:szCs w:val="24"/>
          <w:lang w:val="kk-KZ"/>
        </w:rPr>
        <w:t xml:space="preserve">. </w:t>
      </w:r>
    </w:p>
    <w:p w:rsidR="004A18CB" w:rsidRPr="00E17D81" w:rsidRDefault="004A18CB" w:rsidP="004A18CB">
      <w:pPr>
        <w:keepLines/>
        <w:spacing w:after="120" w:line="240" w:lineRule="auto"/>
        <w:jc w:val="both"/>
        <w:rPr>
          <w:rFonts w:ascii="Times New Roman" w:eastAsia="Times New Roman" w:hAnsi="Times New Roman" w:cs="Times New Roman"/>
          <w:bCs/>
          <w:sz w:val="24"/>
          <w:szCs w:val="24"/>
          <w:lang w:val="kk-KZ" w:eastAsia="x-none"/>
        </w:rPr>
      </w:pPr>
      <w:r w:rsidRPr="00E17D81">
        <w:rPr>
          <w:rFonts w:ascii="Times New Roman" w:hAnsi="Times New Roman" w:cs="Times New Roman"/>
          <w:sz w:val="24"/>
          <w:szCs w:val="24"/>
          <w:lang w:val="kk-KZ"/>
        </w:rPr>
        <w:t>Кейінге қалдырылған салық активтері мен кейінге қалдырылған салық міндеттемелерін есептеу салық салдарын көрсетіп отырады, олар Компания есептілік кезең соңында орнын толтыруды немесе активтер мен міндеттемелердің теңгерімдік құнын өтеуді жоспарлап отырған әдістерге байланысты</w:t>
      </w:r>
      <w:r w:rsidRPr="00E17D81">
        <w:rPr>
          <w:rFonts w:ascii="Times New Roman" w:eastAsia="Times New Roman" w:hAnsi="Times New Roman" w:cs="Times New Roman"/>
          <w:bCs/>
          <w:sz w:val="24"/>
          <w:szCs w:val="24"/>
          <w:lang w:val="kk-KZ" w:eastAsia="x-none"/>
        </w:rPr>
        <w:t>.</w:t>
      </w:r>
    </w:p>
    <w:p w:rsidR="004A18CB" w:rsidRPr="00E17D81" w:rsidRDefault="004A18CB" w:rsidP="004A18CB">
      <w:pPr>
        <w:pStyle w:val="a1"/>
        <w:rPr>
          <w:sz w:val="24"/>
          <w:szCs w:val="24"/>
          <w:lang w:val="kk-KZ"/>
        </w:rPr>
      </w:pPr>
      <w:r w:rsidRPr="00E17D81">
        <w:rPr>
          <w:sz w:val="24"/>
          <w:szCs w:val="24"/>
          <w:lang w:val="kk-KZ"/>
        </w:rPr>
        <w:t xml:space="preserve">Кейінге қалдырылған салық активтері мен кейінге қалдырылған салық міндеттемелері шамасы салық мөлшерлемесі негізінде анықталады, ол алдағы уақытта есептілік күнгі жағдай бойынша іс жүзіндегі немесе  қолданысқа ендірілген заңдардың мәні бойынша негізделіп уақытша айырмашылықты қалпына келтіру кезінде  қолданылады. </w:t>
      </w:r>
    </w:p>
    <w:p w:rsidR="00BC17F4" w:rsidRDefault="004A18CB" w:rsidP="00BC17F4">
      <w:pPr>
        <w:pStyle w:val="a1"/>
        <w:keepLines/>
        <w:widowControl w:val="0"/>
        <w:spacing w:before="120"/>
        <w:rPr>
          <w:sz w:val="24"/>
          <w:szCs w:val="24"/>
          <w:lang w:val="kk-KZ"/>
        </w:rPr>
      </w:pPr>
      <w:r w:rsidRPr="00E17D81">
        <w:rPr>
          <w:sz w:val="24"/>
          <w:szCs w:val="24"/>
          <w:lang w:val="kk-KZ"/>
        </w:rPr>
        <w:t>Кейінге қалдырылған салық активтері алдағы уақытта қолданылмаған салықтық залалдарды және пайдаланылмаған салықтық жеңілдіктердің уақытша айырмасын жабу үшін жеткілікті салық салынатын табыс түсуі мүмкіндік бар деңгейде ғана көрсетіледі. Кейінге қалдырылған салық активтерінің көлемі салықтық талаптарды іске асырудан тиісті пайда түсінің ықтималдығы болмағанда, сол деңгейде ғана азайтылады</w:t>
      </w:r>
      <w:r w:rsidR="00870913" w:rsidRPr="00E17D81">
        <w:rPr>
          <w:sz w:val="24"/>
          <w:szCs w:val="24"/>
          <w:lang w:val="kk-KZ"/>
        </w:rPr>
        <w:t>.</w:t>
      </w:r>
      <w:r w:rsidR="00BC17F4">
        <w:rPr>
          <w:sz w:val="24"/>
          <w:szCs w:val="24"/>
          <w:lang w:val="kk-KZ"/>
        </w:rPr>
        <w:t xml:space="preserve"> </w:t>
      </w:r>
    </w:p>
    <w:p w:rsidR="00870913" w:rsidRPr="00E17D81" w:rsidRDefault="00870913" w:rsidP="00BC17F4">
      <w:pPr>
        <w:pStyle w:val="a1"/>
        <w:keepLines/>
        <w:widowControl w:val="0"/>
        <w:spacing w:before="120"/>
        <w:ind w:hanging="567"/>
        <w:rPr>
          <w:b/>
          <w:sz w:val="24"/>
          <w:szCs w:val="24"/>
          <w:lang w:val="kk-KZ"/>
        </w:rPr>
      </w:pPr>
      <w:r w:rsidRPr="00E17D81">
        <w:rPr>
          <w:b/>
          <w:sz w:val="24"/>
          <w:szCs w:val="24"/>
          <w:lang w:val="kk-KZ"/>
        </w:rPr>
        <w:t>3</w:t>
      </w:r>
      <w:r w:rsidRPr="00E17D81">
        <w:rPr>
          <w:b/>
          <w:sz w:val="24"/>
          <w:szCs w:val="24"/>
          <w:lang w:val="kk-KZ"/>
        </w:rPr>
        <w:tab/>
      </w:r>
      <w:r w:rsidR="004A18CB" w:rsidRPr="00E17D81">
        <w:rPr>
          <w:b/>
          <w:sz w:val="24"/>
          <w:szCs w:val="24"/>
          <w:lang w:val="kk-KZ"/>
        </w:rPr>
        <w:t>Есеп саясатының негізгі ережелері, жалғасы</w:t>
      </w:r>
    </w:p>
    <w:p w:rsidR="00870913" w:rsidRPr="00E17D81" w:rsidRDefault="00870913" w:rsidP="00870913">
      <w:pPr>
        <w:pStyle w:val="20"/>
        <w:spacing w:before="120" w:after="120" w:line="240" w:lineRule="auto"/>
        <w:ind w:left="-567"/>
        <w:rPr>
          <w:i/>
          <w:szCs w:val="24"/>
          <w:lang w:val="kk-KZ"/>
        </w:rPr>
      </w:pPr>
      <w:r w:rsidRPr="00E17D81">
        <w:rPr>
          <w:szCs w:val="24"/>
          <w:lang w:val="kk-KZ"/>
        </w:rPr>
        <w:t>(с)</w:t>
      </w:r>
      <w:r w:rsidRPr="00E17D81">
        <w:rPr>
          <w:szCs w:val="24"/>
          <w:lang w:val="kk-KZ"/>
        </w:rPr>
        <w:tab/>
      </w:r>
      <w:r w:rsidR="004A18CB" w:rsidRPr="00E17D81">
        <w:rPr>
          <w:szCs w:val="24"/>
          <w:lang w:val="kk-KZ"/>
        </w:rPr>
        <w:t>Табыстар мен шығындарды тану</w:t>
      </w:r>
    </w:p>
    <w:p w:rsidR="00D55D09" w:rsidRPr="00E17D81" w:rsidRDefault="00D55D09" w:rsidP="00D55D09">
      <w:pPr>
        <w:pStyle w:val="a1"/>
        <w:keepLines/>
        <w:widowControl w:val="0"/>
        <w:spacing w:before="120" w:after="120"/>
        <w:rPr>
          <w:sz w:val="24"/>
          <w:szCs w:val="24"/>
          <w:lang w:val="kk-KZ"/>
        </w:rPr>
      </w:pPr>
      <w:r w:rsidRPr="00E17D81">
        <w:rPr>
          <w:sz w:val="24"/>
          <w:szCs w:val="24"/>
          <w:lang w:val="kk-KZ"/>
        </w:rPr>
        <w:t xml:space="preserve">Пайыздық табыстар мен шығындар тиісті пайыздық мөлшерлеме әдісін пайдаланумен пайда немесе залал құрамында көрсетіледі. </w:t>
      </w:r>
    </w:p>
    <w:p w:rsidR="00D55D09" w:rsidRPr="00E17D81" w:rsidRDefault="00D55D09" w:rsidP="00D55D09">
      <w:pPr>
        <w:pStyle w:val="a1"/>
        <w:keepLines/>
        <w:widowControl w:val="0"/>
        <w:spacing w:before="120" w:after="120"/>
        <w:rPr>
          <w:noProof/>
          <w:sz w:val="24"/>
          <w:szCs w:val="24"/>
          <w:lang w:val="kk-KZ"/>
        </w:rPr>
      </w:pPr>
      <w:r w:rsidRPr="00E17D81">
        <w:rPr>
          <w:sz w:val="24"/>
          <w:szCs w:val="24"/>
          <w:lang w:val="kk-KZ"/>
        </w:rPr>
        <w:t>Кредиттерді ұйымдастырғаны үшін комиссия, несиеге қызмет көрсеткені үшін комиссия және несиелер бойынша жалпы табыстылықтың ажырамас бөлігі ретінде қарастырылатын, басқа комиссиялар, сондай-ақ мәмілелер бойынша тиісті шығындар алдағы кезеңдердің табыстары ретінде көрсетіледі және тиімді пайыздық мөлшерлеме әдісін қолданумен болжанатын қаржы құралдарының қолданыстағы мерзімі ішінде пайыздық табыс ретінде амортизацияланады.</w:t>
      </w:r>
    </w:p>
    <w:p w:rsidR="00D55D09" w:rsidRPr="00E17D81" w:rsidRDefault="00D55D09" w:rsidP="00D55D09">
      <w:pPr>
        <w:pStyle w:val="a1"/>
        <w:keepLines/>
        <w:widowControl w:val="0"/>
        <w:spacing w:before="120" w:after="120"/>
        <w:rPr>
          <w:noProof/>
          <w:sz w:val="24"/>
          <w:szCs w:val="24"/>
          <w:lang w:val="kk-KZ"/>
        </w:rPr>
      </w:pPr>
      <w:r w:rsidRPr="00E17D81">
        <w:rPr>
          <w:sz w:val="24"/>
          <w:szCs w:val="24"/>
          <w:lang w:val="kk-KZ"/>
        </w:rPr>
        <w:t>Басқа комиссиялар, сондай-ақ басқа табыстар мен шығындар тиісті қызметтерді көрсету күніне пайда немесе залал құрамында көрсетіледі.</w:t>
      </w:r>
      <w:r w:rsidRPr="00E17D81">
        <w:rPr>
          <w:noProof/>
          <w:sz w:val="24"/>
          <w:szCs w:val="24"/>
          <w:lang w:val="kk-KZ"/>
        </w:rPr>
        <w:t xml:space="preserve"> </w:t>
      </w:r>
    </w:p>
    <w:p w:rsidR="00D55D09" w:rsidRPr="00E17D81" w:rsidRDefault="00D55D09" w:rsidP="00D55D09">
      <w:pPr>
        <w:pStyle w:val="a1"/>
        <w:rPr>
          <w:sz w:val="24"/>
          <w:szCs w:val="24"/>
          <w:lang w:val="kk-KZ"/>
        </w:rPr>
      </w:pPr>
      <w:r w:rsidRPr="00E17D81">
        <w:rPr>
          <w:sz w:val="24"/>
          <w:szCs w:val="24"/>
          <w:lang w:val="kk-KZ"/>
        </w:rPr>
        <w:t>Дивидендтер түріндегі табыс оларды жария ету күні кезеңінде пайда немесе залал құрамында көрсетіледі.</w:t>
      </w:r>
    </w:p>
    <w:p w:rsidR="00D55D09" w:rsidRPr="00E17D81" w:rsidRDefault="00D55D09" w:rsidP="00D55D09">
      <w:pPr>
        <w:pStyle w:val="a1"/>
        <w:keepLines/>
        <w:spacing w:before="0" w:after="120"/>
        <w:rPr>
          <w:sz w:val="24"/>
          <w:szCs w:val="24"/>
          <w:lang w:val="kk-KZ"/>
        </w:rPr>
      </w:pPr>
      <w:r w:rsidRPr="00E17D81">
        <w:rPr>
          <w:sz w:val="24"/>
          <w:szCs w:val="24"/>
          <w:lang w:val="kk-KZ"/>
        </w:rPr>
        <w:t>Операциялық жалға алу шарттары бойынша төлемдер жалға алудың қолданыстағы барлық мерзімі ішінде кезеңдерге бірқалыпты пайда немесе залал құрамында танылады.  Түскен жеңілдіктер сомасы жалға алудың барлық әрекет ету мерзімі аралығында жалдау бойынша шығындардың жалпы өлшемін азайтады</w:t>
      </w:r>
      <w:r w:rsidR="00293A25">
        <w:rPr>
          <w:sz w:val="24"/>
          <w:szCs w:val="24"/>
          <w:lang w:val="kk-KZ"/>
        </w:rPr>
        <w:t>.</w:t>
      </w:r>
    </w:p>
    <w:p w:rsidR="00870913" w:rsidRPr="00E17D81" w:rsidRDefault="00D55D09" w:rsidP="00870913">
      <w:pPr>
        <w:pStyle w:val="20"/>
        <w:spacing w:before="120" w:after="120" w:line="240" w:lineRule="auto"/>
        <w:ind w:left="-567"/>
        <w:rPr>
          <w:szCs w:val="24"/>
          <w:lang w:val="kk-KZ"/>
        </w:rPr>
      </w:pPr>
      <w:r w:rsidRPr="00E17D81">
        <w:rPr>
          <w:szCs w:val="24"/>
          <w:lang w:val="kk-KZ"/>
        </w:rPr>
        <w:lastRenderedPageBreak/>
        <w:t xml:space="preserve"> </w:t>
      </w:r>
      <w:r w:rsidR="00870913" w:rsidRPr="00E17D81">
        <w:rPr>
          <w:szCs w:val="24"/>
          <w:lang w:val="kk-KZ"/>
        </w:rPr>
        <w:t>(т)</w:t>
      </w:r>
      <w:r w:rsidR="00870913" w:rsidRPr="00E17D81">
        <w:rPr>
          <w:szCs w:val="24"/>
          <w:lang w:val="kk-KZ"/>
        </w:rPr>
        <w:tab/>
        <w:t>Сегмент</w:t>
      </w:r>
      <w:r w:rsidRPr="00E17D81">
        <w:rPr>
          <w:szCs w:val="24"/>
          <w:lang w:val="kk-KZ"/>
        </w:rPr>
        <w:t>тік есептілік</w:t>
      </w:r>
    </w:p>
    <w:p w:rsidR="00D55D09" w:rsidRPr="00E17D81" w:rsidRDefault="00D55D09" w:rsidP="00870913">
      <w:pPr>
        <w:pStyle w:val="a1"/>
        <w:keepLines/>
        <w:spacing w:before="0" w:after="120"/>
        <w:rPr>
          <w:sz w:val="24"/>
          <w:szCs w:val="24"/>
          <w:lang w:val="kk-KZ"/>
        </w:rPr>
      </w:pPr>
      <w:r w:rsidRPr="00E17D81">
        <w:rPr>
          <w:sz w:val="24"/>
          <w:szCs w:val="24"/>
          <w:lang w:val="kk-KZ"/>
        </w:rPr>
        <w:t xml:space="preserve">Операциялық </w:t>
      </w:r>
      <w:r w:rsidR="00727287" w:rsidRPr="00E17D81">
        <w:rPr>
          <w:sz w:val="24"/>
          <w:szCs w:val="24"/>
          <w:lang w:val="kk-KZ"/>
        </w:rPr>
        <w:t>сегментте</w:t>
      </w:r>
      <w:r w:rsidRPr="00E17D81">
        <w:rPr>
          <w:sz w:val="24"/>
          <w:szCs w:val="24"/>
          <w:lang w:val="kk-KZ"/>
        </w:rPr>
        <w:t xml:space="preserve"> одан табыс түсетін немесе залалдар болатын, коммерциялық қызметпен айналысатын Компания құрамдары кіреді (Компанияның басқа құрамдарымен</w:t>
      </w:r>
      <w:r w:rsidR="00727287" w:rsidRPr="00E17D81">
        <w:rPr>
          <w:sz w:val="24"/>
          <w:szCs w:val="24"/>
          <w:lang w:val="kk-KZ"/>
        </w:rPr>
        <w:t xml:space="preserve"> болатын операцияларға қатысты </w:t>
      </w:r>
      <w:r w:rsidRPr="00E17D81">
        <w:rPr>
          <w:sz w:val="24"/>
          <w:szCs w:val="24"/>
          <w:lang w:val="kk-KZ"/>
        </w:rPr>
        <w:t>пайда мен залалдарды қоса алғанда), жауапты тұлғамен сегменттер арасында ресурстарды бөлу кезінде және олардың қызметтерінің қаржылық нәтижесін бағалау кезінде операциялық шешімдерді қабылдау үшін олардың қызметтерінің нәтижелеріне әрдайым талдау жүргізіледі,  және оған барлық қаржылық ақпараттар қолжетімді болады.</w:t>
      </w:r>
    </w:p>
    <w:p w:rsidR="00870913" w:rsidRPr="00E17D81" w:rsidRDefault="00D55D09" w:rsidP="00870913">
      <w:pPr>
        <w:pStyle w:val="20"/>
        <w:spacing w:before="120" w:after="120" w:line="240" w:lineRule="auto"/>
        <w:ind w:left="-567"/>
        <w:rPr>
          <w:szCs w:val="24"/>
          <w:lang w:val="kk-KZ"/>
        </w:rPr>
      </w:pPr>
      <w:r w:rsidRPr="00E17D81">
        <w:rPr>
          <w:szCs w:val="24"/>
          <w:lang w:val="kk-KZ"/>
        </w:rPr>
        <w:t xml:space="preserve"> </w:t>
      </w:r>
      <w:r w:rsidR="00870913" w:rsidRPr="00E17D81">
        <w:rPr>
          <w:szCs w:val="24"/>
          <w:lang w:val="kk-KZ"/>
        </w:rPr>
        <w:t>(у)</w:t>
      </w:r>
      <w:r w:rsidR="00870913" w:rsidRPr="00E17D81">
        <w:rPr>
          <w:szCs w:val="24"/>
          <w:lang w:val="kk-KZ"/>
        </w:rPr>
        <w:tab/>
      </w:r>
      <w:r w:rsidRPr="00E17D81">
        <w:rPr>
          <w:iCs w:val="0"/>
          <w:szCs w:val="24"/>
          <w:lang w:val="kk-KZ"/>
        </w:rPr>
        <w:t>Қолданысқа ендірілмеген жаңа стандарттар мен түсіндірмелер</w:t>
      </w:r>
    </w:p>
    <w:p w:rsidR="00870913" w:rsidRPr="00E17D81" w:rsidRDefault="00D55D09" w:rsidP="00870913">
      <w:pPr>
        <w:pStyle w:val="a1"/>
        <w:keepLines/>
        <w:spacing w:before="120" w:after="120" w:line="260" w:lineRule="atLeast"/>
        <w:rPr>
          <w:sz w:val="24"/>
          <w:szCs w:val="24"/>
          <w:lang w:val="kk-KZ"/>
        </w:rPr>
      </w:pPr>
      <w:r w:rsidRPr="00E17D81">
        <w:rPr>
          <w:sz w:val="24"/>
          <w:szCs w:val="24"/>
          <w:lang w:val="kk-KZ"/>
        </w:rPr>
        <w:t>Бірқатар жаңа стандарттар, стандартқа енгізілген түзетулер мен түсіндірулер 201</w:t>
      </w:r>
      <w:r w:rsidR="00EB2DD4" w:rsidRPr="00E17D81">
        <w:rPr>
          <w:sz w:val="24"/>
          <w:szCs w:val="24"/>
          <w:lang w:val="kk-KZ"/>
        </w:rPr>
        <w:t>6</w:t>
      </w:r>
      <w:r w:rsidRPr="00E17D81">
        <w:rPr>
          <w:sz w:val="24"/>
          <w:szCs w:val="24"/>
          <w:lang w:val="kk-KZ"/>
        </w:rPr>
        <w:t xml:space="preserve"> жылғы 31 желтоқсандағы жағдай бойынша қолданысқа әлі ендірілген жоқ және осы шоғырландырылмаған қаржылық есептілікті жасау барысында қолданылмады. Көрсетілген жаңа енгізулерден төмендегі стандарттар түзетулер мен түсініктемелер </w:t>
      </w:r>
      <w:r w:rsidR="00EB2DD4" w:rsidRPr="00E17D81">
        <w:rPr>
          <w:sz w:val="24"/>
          <w:szCs w:val="24"/>
          <w:lang w:val="kk-KZ"/>
        </w:rPr>
        <w:t xml:space="preserve">Топтар </w:t>
      </w:r>
      <w:r w:rsidRPr="00E17D81">
        <w:rPr>
          <w:sz w:val="24"/>
          <w:szCs w:val="24"/>
          <w:lang w:val="kk-KZ"/>
        </w:rPr>
        <w:t xml:space="preserve">қызметіне едәуір әсер етуі мүмкін. Компания аталған стандарттарды, түзетулер мен түсініктемелерді олар қолданысқа енген күннен </w:t>
      </w:r>
      <w:r w:rsidR="00EB2DD4" w:rsidRPr="00E17D81">
        <w:rPr>
          <w:sz w:val="24"/>
          <w:szCs w:val="24"/>
          <w:lang w:val="kk-KZ"/>
        </w:rPr>
        <w:t>бастап қолдануды жоспарлап отыр</w:t>
      </w:r>
      <w:r w:rsidR="00870913" w:rsidRPr="00E17D81">
        <w:rPr>
          <w:sz w:val="24"/>
          <w:szCs w:val="24"/>
          <w:lang w:val="kk-KZ"/>
        </w:rPr>
        <w:t xml:space="preserve">. </w:t>
      </w:r>
    </w:p>
    <w:p w:rsidR="00870913" w:rsidRPr="00E17D81" w:rsidRDefault="00EB2DD4" w:rsidP="004A18CB">
      <w:pPr>
        <w:pStyle w:val="a1"/>
        <w:keepLines/>
        <w:numPr>
          <w:ilvl w:val="0"/>
          <w:numId w:val="26"/>
        </w:numPr>
        <w:spacing w:before="120" w:after="120" w:line="260" w:lineRule="atLeast"/>
        <w:ind w:left="0" w:hanging="567"/>
        <w:rPr>
          <w:b/>
          <w:i/>
          <w:sz w:val="24"/>
          <w:szCs w:val="24"/>
          <w:lang w:val="kk-KZ"/>
        </w:rPr>
      </w:pPr>
      <w:r w:rsidRPr="00E17D81">
        <w:rPr>
          <w:b/>
          <w:i/>
          <w:sz w:val="24"/>
          <w:szCs w:val="24"/>
          <w:lang w:val="kk-KZ"/>
        </w:rPr>
        <w:t>ХҚЕС</w:t>
      </w:r>
      <w:r w:rsidR="00870913" w:rsidRPr="00E17D81">
        <w:rPr>
          <w:b/>
          <w:i/>
          <w:sz w:val="24"/>
          <w:szCs w:val="24"/>
          <w:lang w:val="kk-KZ"/>
        </w:rPr>
        <w:t xml:space="preserve"> (IFRS) 9 «</w:t>
      </w:r>
      <w:r w:rsidRPr="00E17D81">
        <w:rPr>
          <w:b/>
          <w:i/>
          <w:sz w:val="24"/>
          <w:szCs w:val="24"/>
          <w:lang w:val="kk-KZ"/>
        </w:rPr>
        <w:t>Қаржы құралдары</w:t>
      </w:r>
      <w:r w:rsidR="00870913" w:rsidRPr="00E17D81">
        <w:rPr>
          <w:b/>
          <w:i/>
          <w:sz w:val="24"/>
          <w:szCs w:val="24"/>
          <w:lang w:val="kk-KZ"/>
        </w:rPr>
        <w:t>»</w:t>
      </w:r>
    </w:p>
    <w:p w:rsidR="00BC17F4" w:rsidRDefault="00EB2DD4" w:rsidP="00BC17F4">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2014 жылғы шілдеде жарияланған ХҚЕС (IFRS) 9 </w:t>
      </w:r>
      <w:r w:rsidRPr="00E17D81">
        <w:rPr>
          <w:rFonts w:ascii="Times New Roman" w:hAnsi="Times New Roman" w:cs="Times New Roman"/>
          <w:i/>
          <w:sz w:val="24"/>
          <w:szCs w:val="24"/>
          <w:lang w:val="kk-KZ"/>
        </w:rPr>
        <w:t xml:space="preserve">“Қаржы құралдары” қолданыстағы </w:t>
      </w:r>
      <w:r w:rsidRPr="00E17D81">
        <w:rPr>
          <w:rFonts w:ascii="Times New Roman" w:hAnsi="Times New Roman" w:cs="Times New Roman"/>
          <w:sz w:val="24"/>
          <w:szCs w:val="24"/>
          <w:lang w:val="kk-KZ"/>
        </w:rPr>
        <w:t xml:space="preserve">ХҚЕС (IAS) 39 </w:t>
      </w:r>
      <w:r w:rsidRPr="00E17D81">
        <w:rPr>
          <w:rFonts w:ascii="Times New Roman" w:hAnsi="Times New Roman" w:cs="Times New Roman"/>
          <w:i/>
          <w:sz w:val="24"/>
          <w:szCs w:val="24"/>
          <w:lang w:val="kk-KZ"/>
        </w:rPr>
        <w:t xml:space="preserve">“Қаржы құралдары: тану және бағалау” ауыстырады және </w:t>
      </w:r>
      <w:r w:rsidRPr="00E17D81">
        <w:rPr>
          <w:rFonts w:ascii="Times New Roman" w:hAnsi="Times New Roman" w:cs="Times New Roman"/>
          <w:sz w:val="24"/>
          <w:szCs w:val="24"/>
          <w:lang w:val="kk-KZ"/>
        </w:rPr>
        <w:t xml:space="preserve">құнсыздануды бағалау үшін күтілетін кредиттік залалдардың жаңа үлгісін және хеджерлеу </w:t>
      </w:r>
      <w:r w:rsidR="002A40B2" w:rsidRPr="00E17D81">
        <w:rPr>
          <w:rFonts w:ascii="Times New Roman" w:hAnsi="Times New Roman" w:cs="Times New Roman"/>
          <w:sz w:val="24"/>
          <w:szCs w:val="24"/>
          <w:lang w:val="kk-KZ"/>
        </w:rPr>
        <w:t xml:space="preserve">есебі </w:t>
      </w:r>
      <w:r w:rsidRPr="00E17D81">
        <w:rPr>
          <w:rFonts w:ascii="Times New Roman" w:hAnsi="Times New Roman" w:cs="Times New Roman"/>
          <w:sz w:val="24"/>
          <w:szCs w:val="24"/>
          <w:lang w:val="kk-KZ"/>
        </w:rPr>
        <w:t>бойынша</w:t>
      </w:r>
      <w:r w:rsidR="002A40B2" w:rsidRPr="00E17D81">
        <w:rPr>
          <w:rFonts w:ascii="Times New Roman" w:hAnsi="Times New Roman" w:cs="Times New Roman"/>
          <w:sz w:val="24"/>
          <w:szCs w:val="24"/>
          <w:lang w:val="kk-KZ"/>
        </w:rPr>
        <w:t xml:space="preserve"> жаңа жалпы талаптарды қоса алғанда, </w:t>
      </w:r>
      <w:r w:rsidR="00312D45" w:rsidRPr="00E17D81">
        <w:rPr>
          <w:rFonts w:ascii="Times New Roman" w:hAnsi="Times New Roman" w:cs="Times New Roman"/>
          <w:sz w:val="24"/>
          <w:szCs w:val="24"/>
          <w:lang w:val="kk-KZ"/>
        </w:rPr>
        <w:t>қаржы активтерін</w:t>
      </w:r>
      <w:r w:rsidR="002A40B2" w:rsidRPr="00E17D81">
        <w:rPr>
          <w:rFonts w:ascii="Times New Roman" w:hAnsi="Times New Roman" w:cs="Times New Roman"/>
          <w:sz w:val="24"/>
          <w:szCs w:val="24"/>
          <w:lang w:val="kk-KZ"/>
        </w:rPr>
        <w:t xml:space="preserve"> жіктеу және бағалау мәселелеріне қатысты қайта қарастырылған басшылықты қосылады</w:t>
      </w:r>
      <w:r w:rsidR="001A2FEC" w:rsidRPr="00E17D81">
        <w:rPr>
          <w:rFonts w:ascii="Times New Roman" w:hAnsi="Times New Roman" w:cs="Times New Roman"/>
          <w:sz w:val="24"/>
          <w:szCs w:val="24"/>
          <w:lang w:val="kk-KZ"/>
        </w:rPr>
        <w:t>.</w:t>
      </w:r>
      <w:r w:rsidR="002A40B2" w:rsidRPr="00E17D81">
        <w:rPr>
          <w:rFonts w:ascii="Times New Roman" w:hAnsi="Times New Roman" w:cs="Times New Roman"/>
          <w:sz w:val="24"/>
          <w:szCs w:val="24"/>
          <w:lang w:val="kk-KZ"/>
        </w:rPr>
        <w:t xml:space="preserve"> </w:t>
      </w:r>
    </w:p>
    <w:p w:rsidR="00870913" w:rsidRPr="00E17D81" w:rsidRDefault="00870913" w:rsidP="00BC17F4">
      <w:pPr>
        <w:spacing w:before="120" w:after="120"/>
        <w:ind w:hanging="567"/>
        <w:jc w:val="both"/>
        <w:rPr>
          <w:rFonts w:ascii="Times New Roman" w:hAnsi="Times New Roman" w:cs="Times New Roman"/>
          <w:b/>
          <w:sz w:val="24"/>
          <w:szCs w:val="24"/>
          <w:lang w:val="kk-KZ"/>
        </w:rPr>
      </w:pPr>
      <w:r w:rsidRPr="00E17D81">
        <w:rPr>
          <w:rFonts w:ascii="Times New Roman" w:hAnsi="Times New Roman" w:cs="Times New Roman"/>
          <w:b/>
          <w:sz w:val="24"/>
          <w:szCs w:val="24"/>
          <w:lang w:val="kk-KZ"/>
        </w:rPr>
        <w:t>3</w:t>
      </w:r>
      <w:r w:rsidRPr="00E17D81">
        <w:rPr>
          <w:rFonts w:ascii="Times New Roman" w:hAnsi="Times New Roman" w:cs="Times New Roman"/>
          <w:b/>
          <w:sz w:val="24"/>
          <w:szCs w:val="24"/>
          <w:lang w:val="kk-KZ"/>
        </w:rPr>
        <w:tab/>
      </w:r>
      <w:r w:rsidR="002A40B2" w:rsidRPr="00E17D81">
        <w:rPr>
          <w:rFonts w:ascii="Times New Roman" w:hAnsi="Times New Roman" w:cs="Times New Roman"/>
          <w:b/>
          <w:sz w:val="24"/>
          <w:szCs w:val="24"/>
          <w:lang w:val="kk-KZ"/>
        </w:rPr>
        <w:t>Есеп саясатының негізгі ережелері, жалғасы</w:t>
      </w:r>
    </w:p>
    <w:p w:rsidR="00870913" w:rsidRPr="00E17D81" w:rsidRDefault="00870913" w:rsidP="00832452">
      <w:pPr>
        <w:pStyle w:val="20"/>
        <w:spacing w:before="120" w:after="120" w:line="240" w:lineRule="auto"/>
        <w:ind w:left="-567"/>
        <w:jc w:val="both"/>
        <w:rPr>
          <w:szCs w:val="24"/>
          <w:lang w:val="kk-KZ"/>
        </w:rPr>
      </w:pPr>
      <w:r w:rsidRPr="00E17D81">
        <w:rPr>
          <w:szCs w:val="24"/>
          <w:lang w:val="kk-KZ"/>
        </w:rPr>
        <w:t>(у)</w:t>
      </w:r>
      <w:r w:rsidRPr="00E17D81">
        <w:rPr>
          <w:szCs w:val="24"/>
          <w:lang w:val="kk-KZ"/>
        </w:rPr>
        <w:tab/>
      </w:r>
      <w:r w:rsidR="002A40B2" w:rsidRPr="00E17D81">
        <w:rPr>
          <w:iCs w:val="0"/>
          <w:szCs w:val="24"/>
          <w:lang w:val="kk-KZ"/>
        </w:rPr>
        <w:t>Қолданысқа ендірілмеген жаңа стандарттар мен түсіндірмелер</w:t>
      </w:r>
      <w:r w:rsidRPr="00E17D81">
        <w:rPr>
          <w:szCs w:val="24"/>
          <w:lang w:val="kk-KZ"/>
        </w:rPr>
        <w:t xml:space="preserve">, </w:t>
      </w:r>
      <w:r w:rsidR="002A40B2" w:rsidRPr="00E17D81">
        <w:rPr>
          <w:szCs w:val="24"/>
          <w:lang w:val="kk-KZ"/>
        </w:rPr>
        <w:t>жалғасы</w:t>
      </w:r>
    </w:p>
    <w:p w:rsidR="00870913" w:rsidRPr="00E17D81" w:rsidRDefault="002A40B2" w:rsidP="006724B5">
      <w:pPr>
        <w:pStyle w:val="a1"/>
        <w:keepLines/>
        <w:numPr>
          <w:ilvl w:val="0"/>
          <w:numId w:val="44"/>
        </w:numPr>
        <w:spacing w:before="120" w:after="120" w:line="260" w:lineRule="atLeast"/>
        <w:ind w:left="0" w:hanging="567"/>
        <w:rPr>
          <w:b/>
          <w:i/>
          <w:sz w:val="24"/>
          <w:szCs w:val="24"/>
          <w:lang w:val="kk-KZ"/>
        </w:rPr>
      </w:pPr>
      <w:r w:rsidRPr="00E17D81">
        <w:rPr>
          <w:b/>
          <w:i/>
          <w:sz w:val="24"/>
          <w:szCs w:val="24"/>
          <w:lang w:val="kk-KZ"/>
        </w:rPr>
        <w:t>ХҚЕС</w:t>
      </w:r>
      <w:r w:rsidR="00870913" w:rsidRPr="00E17D81">
        <w:rPr>
          <w:b/>
          <w:i/>
          <w:sz w:val="24"/>
          <w:szCs w:val="24"/>
          <w:lang w:val="kk-KZ"/>
        </w:rPr>
        <w:t xml:space="preserve"> (IFRS) 9 «</w:t>
      </w:r>
      <w:r w:rsidRPr="00E17D81">
        <w:rPr>
          <w:b/>
          <w:i/>
          <w:sz w:val="24"/>
          <w:szCs w:val="24"/>
          <w:lang w:val="kk-KZ"/>
        </w:rPr>
        <w:t>Қаржы құралдары», жалғасы</w:t>
      </w:r>
    </w:p>
    <w:p w:rsidR="00870913" w:rsidRPr="00E17D81" w:rsidRDefault="002A40B2" w:rsidP="00870913">
      <w:pPr>
        <w:spacing w:before="120" w:after="120"/>
        <w:jc w:val="both"/>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Жіктеу мен бағалау</w:t>
      </w:r>
    </w:p>
    <w:p w:rsidR="00870913" w:rsidRPr="00E17D81" w:rsidRDefault="002A40B2"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ХҚЕС</w:t>
      </w:r>
      <w:r w:rsidR="00870913" w:rsidRPr="00E17D81">
        <w:rPr>
          <w:rFonts w:ascii="Times New Roman" w:hAnsi="Times New Roman" w:cs="Times New Roman"/>
          <w:sz w:val="24"/>
          <w:szCs w:val="24"/>
          <w:lang w:val="kk-KZ"/>
        </w:rPr>
        <w:t xml:space="preserve"> (IFRS) 9 </w:t>
      </w:r>
      <w:r w:rsidRPr="00E17D81">
        <w:rPr>
          <w:rFonts w:ascii="Times New Roman" w:hAnsi="Times New Roman" w:cs="Times New Roman"/>
          <w:sz w:val="24"/>
          <w:szCs w:val="24"/>
          <w:lang w:val="kk-KZ"/>
        </w:rPr>
        <w:t>қаржы активтерінің негізгі үш санаты белгіленген</w:t>
      </w:r>
      <w:r w:rsidR="00870913" w:rsidRPr="00E17D81">
        <w:rPr>
          <w:rFonts w:ascii="Times New Roman" w:hAnsi="Times New Roman" w:cs="Times New Roman"/>
          <w:sz w:val="24"/>
          <w:szCs w:val="24"/>
          <w:lang w:val="kk-KZ"/>
        </w:rPr>
        <w:t xml:space="preserve">: </w:t>
      </w:r>
      <w:r w:rsidR="003207D0" w:rsidRPr="00E17D81">
        <w:rPr>
          <w:rFonts w:ascii="Times New Roman" w:hAnsi="Times New Roman" w:cs="Times New Roman"/>
          <w:sz w:val="24"/>
          <w:szCs w:val="24"/>
          <w:lang w:val="kk-KZ"/>
        </w:rPr>
        <w:t>амортизациялық құн бойынша бағаланатын, басқа жиынтық кіріс арқылы әділ құн бойынша бағалау және пайда немесе залал арқылы әділ құн бойынша бағалау</w:t>
      </w:r>
      <w:r w:rsidR="00870913" w:rsidRPr="00E17D81">
        <w:rPr>
          <w:rFonts w:ascii="Times New Roman" w:hAnsi="Times New Roman" w:cs="Times New Roman"/>
          <w:sz w:val="24"/>
          <w:szCs w:val="24"/>
          <w:lang w:val="kk-KZ"/>
        </w:rPr>
        <w:t xml:space="preserve">. </w:t>
      </w:r>
      <w:r w:rsidR="003207D0" w:rsidRPr="00E17D81">
        <w:rPr>
          <w:rFonts w:ascii="Times New Roman" w:hAnsi="Times New Roman" w:cs="Times New Roman"/>
          <w:sz w:val="24"/>
          <w:szCs w:val="24"/>
          <w:lang w:val="kk-KZ"/>
        </w:rPr>
        <w:t xml:space="preserve">ХҚЕС </w:t>
      </w:r>
      <w:r w:rsidR="00870913" w:rsidRPr="00E17D81">
        <w:rPr>
          <w:rFonts w:ascii="Times New Roman" w:hAnsi="Times New Roman" w:cs="Times New Roman"/>
          <w:sz w:val="24"/>
          <w:szCs w:val="24"/>
          <w:lang w:val="kk-KZ"/>
        </w:rPr>
        <w:t>(IFRS) 9</w:t>
      </w:r>
      <w:r w:rsidR="003207D0" w:rsidRPr="00E17D81">
        <w:rPr>
          <w:rFonts w:ascii="Times New Roman" w:hAnsi="Times New Roman" w:cs="Times New Roman"/>
          <w:sz w:val="24"/>
          <w:szCs w:val="24"/>
          <w:lang w:val="kk-KZ"/>
        </w:rPr>
        <w:t xml:space="preserve"> сәйкес</w:t>
      </w:r>
      <w:r w:rsidR="00870913" w:rsidRPr="00E17D81">
        <w:rPr>
          <w:rFonts w:ascii="Times New Roman" w:hAnsi="Times New Roman" w:cs="Times New Roman"/>
          <w:sz w:val="24"/>
          <w:szCs w:val="24"/>
          <w:lang w:val="kk-KZ"/>
        </w:rPr>
        <w:t xml:space="preserve">, </w:t>
      </w:r>
      <w:r w:rsidR="003207D0" w:rsidRPr="00E17D81">
        <w:rPr>
          <w:rFonts w:ascii="Times New Roman" w:hAnsi="Times New Roman" w:cs="Times New Roman"/>
          <w:sz w:val="24"/>
          <w:szCs w:val="24"/>
          <w:lang w:val="kk-KZ"/>
        </w:rPr>
        <w:t xml:space="preserve">қаржы активтерін жіктеу басты активпен және ақша қаражаттары ағыны шартымен көзделген сипаттамамен анықталады. Сол себептен, стандарт қазіргі уақытта ХҚЕС </w:t>
      </w:r>
      <w:r w:rsidR="00870913" w:rsidRPr="00E17D81">
        <w:rPr>
          <w:rFonts w:ascii="Times New Roman" w:hAnsi="Times New Roman" w:cs="Times New Roman"/>
          <w:sz w:val="24"/>
          <w:szCs w:val="24"/>
          <w:lang w:val="kk-KZ"/>
        </w:rPr>
        <w:t>(IAS) 39</w:t>
      </w:r>
      <w:r w:rsidR="003207D0" w:rsidRPr="00E17D81">
        <w:rPr>
          <w:rFonts w:ascii="Times New Roman" w:hAnsi="Times New Roman" w:cs="Times New Roman"/>
          <w:sz w:val="24"/>
          <w:szCs w:val="24"/>
          <w:lang w:val="kk-KZ"/>
        </w:rPr>
        <w:t xml:space="preserve"> белгіленген </w:t>
      </w:r>
      <w:r w:rsidR="00312D45" w:rsidRPr="00E17D81">
        <w:rPr>
          <w:rFonts w:ascii="Times New Roman" w:hAnsi="Times New Roman" w:cs="Times New Roman"/>
          <w:sz w:val="24"/>
          <w:szCs w:val="24"/>
          <w:lang w:val="kk-KZ"/>
        </w:rPr>
        <w:t>қаржы активтері</w:t>
      </w:r>
      <w:r w:rsidR="003207D0" w:rsidRPr="00E17D81">
        <w:rPr>
          <w:rFonts w:ascii="Times New Roman" w:hAnsi="Times New Roman" w:cs="Times New Roman"/>
          <w:sz w:val="24"/>
          <w:szCs w:val="24"/>
          <w:lang w:val="kk-KZ"/>
        </w:rPr>
        <w:t xml:space="preserve"> санаттарын ауыстырады: өтеуге дейін ұсталынатын және қарыздар мен дебиторлық берешек,  сату үшін қолда бар</w:t>
      </w:r>
      <w:r w:rsidR="00870913" w:rsidRPr="00E17D81">
        <w:rPr>
          <w:rFonts w:ascii="Times New Roman" w:hAnsi="Times New Roman" w:cs="Times New Roman"/>
          <w:sz w:val="24"/>
          <w:szCs w:val="24"/>
          <w:lang w:val="kk-KZ"/>
        </w:rPr>
        <w:t xml:space="preserve">. </w:t>
      </w:r>
      <w:r w:rsidR="003207D0" w:rsidRPr="00E17D81">
        <w:rPr>
          <w:rFonts w:ascii="Times New Roman" w:hAnsi="Times New Roman" w:cs="Times New Roman"/>
          <w:sz w:val="24"/>
          <w:szCs w:val="24"/>
          <w:lang w:val="kk-KZ"/>
        </w:rPr>
        <w:t xml:space="preserve">ХҚЕС </w:t>
      </w:r>
      <w:r w:rsidR="00870913" w:rsidRPr="00E17D81">
        <w:rPr>
          <w:rFonts w:ascii="Times New Roman" w:hAnsi="Times New Roman" w:cs="Times New Roman"/>
          <w:sz w:val="24"/>
          <w:szCs w:val="24"/>
          <w:lang w:val="kk-KZ"/>
        </w:rPr>
        <w:t xml:space="preserve">(IFRS) 9 </w:t>
      </w:r>
      <w:r w:rsidR="003207D0" w:rsidRPr="00E17D81">
        <w:rPr>
          <w:rFonts w:ascii="Times New Roman" w:hAnsi="Times New Roman" w:cs="Times New Roman"/>
          <w:sz w:val="24"/>
          <w:szCs w:val="24"/>
          <w:lang w:val="kk-KZ"/>
        </w:rPr>
        <w:t>сәйкес шартқа кіріктірілген туынды құралдар ондағы негізгі шарт ХҚЕС (IFRS) 9 қолдану саласына қатысты қаржы</w:t>
      </w:r>
      <w:r w:rsidR="00C652C5" w:rsidRPr="00E17D81">
        <w:rPr>
          <w:rFonts w:ascii="Times New Roman" w:hAnsi="Times New Roman" w:cs="Times New Roman"/>
          <w:sz w:val="24"/>
          <w:szCs w:val="24"/>
          <w:lang w:val="kk-KZ"/>
        </w:rPr>
        <w:t xml:space="preserve"> активтері болып табылады, ешқашан негізгі шарттан бөлінбейді. Бұл ретте жіктеу бойынша стандарт талаптары барлық қоспалы қаржы құралдарына қатысты қолданылады. Үлестік құралдар әділ құн бойынша бағаланады</w:t>
      </w:r>
      <w:r w:rsidR="00870913" w:rsidRPr="00E17D81">
        <w:rPr>
          <w:rFonts w:ascii="Times New Roman" w:hAnsi="Times New Roman" w:cs="Times New Roman"/>
          <w:sz w:val="24"/>
          <w:szCs w:val="24"/>
          <w:lang w:val="kk-KZ"/>
        </w:rPr>
        <w:t xml:space="preserve">. </w:t>
      </w:r>
    </w:p>
    <w:p w:rsidR="00870913" w:rsidRPr="00E17D81" w:rsidRDefault="00C652C5"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ХҚЕС</w:t>
      </w:r>
      <w:r w:rsidR="00870913" w:rsidRPr="00E17D81">
        <w:rPr>
          <w:rFonts w:ascii="Times New Roman" w:hAnsi="Times New Roman" w:cs="Times New Roman"/>
          <w:sz w:val="24"/>
          <w:szCs w:val="24"/>
          <w:lang w:val="kk-KZ"/>
        </w:rPr>
        <w:t xml:space="preserve"> (IFRS) 9 </w:t>
      </w:r>
      <w:r w:rsidRPr="00E17D81">
        <w:rPr>
          <w:rFonts w:ascii="Times New Roman" w:hAnsi="Times New Roman" w:cs="Times New Roman"/>
          <w:sz w:val="24"/>
          <w:szCs w:val="24"/>
          <w:lang w:val="kk-KZ"/>
        </w:rPr>
        <w:t xml:space="preserve">қаржы міндеттемелерін жіктеу бөлігінде ХҚЕС </w:t>
      </w:r>
      <w:r w:rsidR="00870913" w:rsidRPr="00E17D81">
        <w:rPr>
          <w:rFonts w:ascii="Times New Roman" w:hAnsi="Times New Roman" w:cs="Times New Roman"/>
          <w:sz w:val="24"/>
          <w:szCs w:val="24"/>
          <w:lang w:val="kk-KZ"/>
        </w:rPr>
        <w:t xml:space="preserve">(IAS) 39 </w:t>
      </w:r>
      <w:r w:rsidRPr="00E17D81">
        <w:rPr>
          <w:rFonts w:ascii="Times New Roman" w:hAnsi="Times New Roman" w:cs="Times New Roman"/>
          <w:sz w:val="24"/>
          <w:szCs w:val="24"/>
          <w:lang w:val="kk-KZ"/>
        </w:rPr>
        <w:t>қолданыстағы талаптарын сақтап қалады. Сонымен қатар, ХҚЕС (IAS) 39 сәйкес пайда немесе залал арқылы әділ құн бойынша бағалан</w:t>
      </w:r>
      <w:r w:rsidR="003E76E4" w:rsidRPr="00E17D81">
        <w:rPr>
          <w:rFonts w:ascii="Times New Roman" w:hAnsi="Times New Roman" w:cs="Times New Roman"/>
          <w:sz w:val="24"/>
          <w:szCs w:val="24"/>
          <w:lang w:val="kk-KZ"/>
        </w:rPr>
        <w:t>атын</w:t>
      </w:r>
      <w:r w:rsidRPr="00E17D81">
        <w:rPr>
          <w:rFonts w:ascii="Times New Roman" w:hAnsi="Times New Roman" w:cs="Times New Roman"/>
          <w:sz w:val="24"/>
          <w:szCs w:val="24"/>
          <w:lang w:val="kk-KZ"/>
        </w:rPr>
        <w:t xml:space="preserve"> ретінде жіктелген </w:t>
      </w:r>
      <w:r w:rsidR="003E76E4" w:rsidRPr="00E17D81">
        <w:rPr>
          <w:rFonts w:ascii="Times New Roman" w:hAnsi="Times New Roman" w:cs="Times New Roman"/>
          <w:sz w:val="24"/>
          <w:szCs w:val="24"/>
          <w:lang w:val="kk-KZ"/>
        </w:rPr>
        <w:t xml:space="preserve">қаржылық міндеттемелердің әділ құнының барлық өзгертулері пайда немесе залал </w:t>
      </w:r>
      <w:r w:rsidR="003E76E4" w:rsidRPr="00E17D81">
        <w:rPr>
          <w:rFonts w:ascii="Times New Roman" w:hAnsi="Times New Roman" w:cs="Times New Roman"/>
          <w:sz w:val="24"/>
          <w:szCs w:val="24"/>
          <w:lang w:val="kk-KZ"/>
        </w:rPr>
        <w:lastRenderedPageBreak/>
        <w:t>құрамында көрсетіледі, сондай-ақ ХҚЕС (IAS) 9 сәйкес осы өзгертулер келесі тәртіппен танылады</w:t>
      </w:r>
      <w:r w:rsidR="00870913" w:rsidRPr="00E17D81">
        <w:rPr>
          <w:rFonts w:ascii="Times New Roman" w:hAnsi="Times New Roman" w:cs="Times New Roman"/>
          <w:sz w:val="24"/>
          <w:szCs w:val="24"/>
          <w:lang w:val="kk-KZ"/>
        </w:rPr>
        <w:t>:</w:t>
      </w:r>
    </w:p>
    <w:p w:rsidR="00870913" w:rsidRPr="00E17D81" w:rsidRDefault="003E76E4" w:rsidP="004A18CB">
      <w:pPr>
        <w:pStyle w:val="aff"/>
        <w:widowControl w:val="0"/>
        <w:numPr>
          <w:ilvl w:val="0"/>
          <w:numId w:val="25"/>
        </w:numPr>
        <w:tabs>
          <w:tab w:val="left" w:pos="417"/>
        </w:tabs>
        <w:kinsoku w:val="0"/>
        <w:overflowPunct w:val="0"/>
        <w:autoSpaceDE w:val="0"/>
        <w:autoSpaceDN w:val="0"/>
        <w:adjustRightInd w:val="0"/>
        <w:spacing w:before="120" w:after="120" w:line="252" w:lineRule="auto"/>
        <w:ind w:right="702"/>
        <w:contextualSpacing w:val="0"/>
        <w:jc w:val="both"/>
        <w:rPr>
          <w:rFonts w:eastAsiaTheme="minorHAnsi"/>
          <w:sz w:val="24"/>
          <w:szCs w:val="24"/>
          <w:lang w:val="kk-KZ"/>
        </w:rPr>
      </w:pPr>
      <w:r w:rsidRPr="00E17D81">
        <w:rPr>
          <w:sz w:val="24"/>
          <w:szCs w:val="24"/>
          <w:lang w:val="kk-KZ"/>
        </w:rPr>
        <w:t>қаржылық міндеттемелердің әділ құны өзгертілуі көрсетілетін шамасы, ол осы міндеттемелер бойынша кредиттік тәуекелдің өзгеруіне негізделген</w:t>
      </w:r>
      <w:r w:rsidR="00870913" w:rsidRPr="00E17D81">
        <w:rPr>
          <w:sz w:val="24"/>
          <w:szCs w:val="24"/>
          <w:lang w:val="kk-KZ"/>
        </w:rPr>
        <w:t>,</w:t>
      </w:r>
      <w:r w:rsidRPr="00E17D81">
        <w:rPr>
          <w:sz w:val="24"/>
          <w:szCs w:val="24"/>
          <w:lang w:val="kk-KZ"/>
        </w:rPr>
        <w:t xml:space="preserve"> басқа жиынтық кіріс құрамында көрсетіледі</w:t>
      </w:r>
      <w:r w:rsidR="00870913" w:rsidRPr="00E17D81">
        <w:rPr>
          <w:sz w:val="24"/>
          <w:szCs w:val="24"/>
          <w:lang w:val="kk-KZ"/>
        </w:rPr>
        <w:t>;</w:t>
      </w:r>
    </w:p>
    <w:p w:rsidR="00870913" w:rsidRPr="00E17D81" w:rsidRDefault="003E76E4" w:rsidP="004A18CB">
      <w:pPr>
        <w:pStyle w:val="aff"/>
        <w:widowControl w:val="0"/>
        <w:numPr>
          <w:ilvl w:val="0"/>
          <w:numId w:val="25"/>
        </w:numPr>
        <w:tabs>
          <w:tab w:val="left" w:pos="417"/>
        </w:tabs>
        <w:kinsoku w:val="0"/>
        <w:overflowPunct w:val="0"/>
        <w:autoSpaceDE w:val="0"/>
        <w:autoSpaceDN w:val="0"/>
        <w:adjustRightInd w:val="0"/>
        <w:spacing w:before="120" w:after="120" w:line="252" w:lineRule="auto"/>
        <w:ind w:right="702"/>
        <w:contextualSpacing w:val="0"/>
        <w:jc w:val="both"/>
        <w:rPr>
          <w:rFonts w:eastAsiaTheme="minorHAnsi"/>
          <w:sz w:val="24"/>
          <w:szCs w:val="24"/>
          <w:lang w:val="kk-KZ"/>
        </w:rPr>
      </w:pPr>
      <w:r w:rsidRPr="00E17D81">
        <w:rPr>
          <w:sz w:val="24"/>
          <w:szCs w:val="24"/>
          <w:lang w:val="kk-KZ"/>
        </w:rPr>
        <w:t>міндеттемелердің әділ құны өзгеруінің қалған шамасы пайда немесе залал құрамында көрсетіледі</w:t>
      </w:r>
      <w:r w:rsidR="00870913" w:rsidRPr="00E17D81">
        <w:rPr>
          <w:sz w:val="24"/>
          <w:szCs w:val="24"/>
          <w:lang w:val="kk-KZ"/>
        </w:rPr>
        <w:t>.</w:t>
      </w:r>
    </w:p>
    <w:p w:rsidR="00870913" w:rsidRPr="00E17D81" w:rsidRDefault="00C652C5" w:rsidP="00870913">
      <w:pPr>
        <w:spacing w:before="120" w:after="120"/>
        <w:jc w:val="both"/>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Құнсыздану</w:t>
      </w:r>
    </w:p>
    <w:p w:rsidR="00870913" w:rsidRPr="00E17D81" w:rsidRDefault="003E76E4"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ХҚЕС</w:t>
      </w:r>
      <w:r w:rsidR="00870913" w:rsidRPr="00E17D81">
        <w:rPr>
          <w:rFonts w:ascii="Times New Roman" w:hAnsi="Times New Roman" w:cs="Times New Roman"/>
          <w:sz w:val="24"/>
          <w:szCs w:val="24"/>
          <w:lang w:val="kk-KZ"/>
        </w:rPr>
        <w:t xml:space="preserve"> (IFRS) 9 </w:t>
      </w:r>
      <w:r w:rsidRPr="00E17D81">
        <w:rPr>
          <w:rFonts w:ascii="Times New Roman" w:hAnsi="Times New Roman" w:cs="Times New Roman"/>
          <w:sz w:val="24"/>
          <w:szCs w:val="24"/>
          <w:lang w:val="kk-KZ"/>
        </w:rPr>
        <w:t>құнсыздану</w:t>
      </w:r>
      <w:r w:rsidR="004F6298" w:rsidRPr="00E17D81">
        <w:rPr>
          <w:rFonts w:ascii="Times New Roman" w:hAnsi="Times New Roman" w:cs="Times New Roman"/>
          <w:sz w:val="24"/>
          <w:szCs w:val="24"/>
          <w:lang w:val="kk-KZ"/>
        </w:rPr>
        <w:t>ғ</w:t>
      </w:r>
      <w:r w:rsidRPr="00E17D81">
        <w:rPr>
          <w:rFonts w:ascii="Times New Roman" w:hAnsi="Times New Roman" w:cs="Times New Roman"/>
          <w:sz w:val="24"/>
          <w:szCs w:val="24"/>
          <w:lang w:val="kk-KZ"/>
        </w:rPr>
        <w:t xml:space="preserve">а қатысты </w:t>
      </w:r>
      <w:r w:rsidR="004F6298" w:rsidRPr="00E17D81">
        <w:rPr>
          <w:rFonts w:ascii="Times New Roman" w:hAnsi="Times New Roman" w:cs="Times New Roman"/>
          <w:sz w:val="24"/>
          <w:szCs w:val="24"/>
          <w:lang w:val="kk-KZ"/>
        </w:rPr>
        <w:t xml:space="preserve">жаңа, алдағы уақыттағы үлгіге бағытталған «күтілетін кредиттік залалдар» ендіреді, ол  ХҚЕС </w:t>
      </w:r>
      <w:r w:rsidR="00870913" w:rsidRPr="00E17D81">
        <w:rPr>
          <w:rFonts w:ascii="Times New Roman" w:hAnsi="Times New Roman" w:cs="Times New Roman"/>
          <w:sz w:val="24"/>
          <w:szCs w:val="24"/>
          <w:lang w:val="kk-KZ"/>
        </w:rPr>
        <w:t>(IAS) 39</w:t>
      </w:r>
      <w:r w:rsidR="004F6298" w:rsidRPr="00E17D81">
        <w:rPr>
          <w:rFonts w:ascii="Times New Roman" w:hAnsi="Times New Roman" w:cs="Times New Roman"/>
          <w:sz w:val="24"/>
          <w:szCs w:val="24"/>
          <w:lang w:val="kk-KZ"/>
        </w:rPr>
        <w:t xml:space="preserve"> белгіленген «келтірілген кредиттік залалдар» үлгісін ауыстырады. Құнсызданудың жаңа үлгісі амортизациялық құн және FVOCI, жалдау бойынша дебиторлық берешектер, кредит беру бойынша кейбір міндеттемлер және қаржылық кепілдік шарттары қаржы активтеріне қолданылады. бойынша бағаланатын</w:t>
      </w:r>
      <w:r w:rsidR="00870913" w:rsidRPr="00E17D81">
        <w:rPr>
          <w:rFonts w:ascii="Times New Roman" w:hAnsi="Times New Roman" w:cs="Times New Roman"/>
          <w:sz w:val="24"/>
          <w:szCs w:val="24"/>
          <w:lang w:val="kk-KZ"/>
        </w:rPr>
        <w:t xml:space="preserve">. </w:t>
      </w:r>
      <w:r w:rsidR="004F6298" w:rsidRPr="00E17D81">
        <w:rPr>
          <w:rFonts w:ascii="Times New Roman" w:hAnsi="Times New Roman" w:cs="Times New Roman"/>
          <w:sz w:val="24"/>
          <w:szCs w:val="24"/>
          <w:lang w:val="kk-KZ"/>
        </w:rPr>
        <w:t xml:space="preserve">Құнсызданудың жаңа үлгісі барлық </w:t>
      </w:r>
      <w:r w:rsidR="00312D45" w:rsidRPr="00E17D81">
        <w:rPr>
          <w:rFonts w:ascii="Times New Roman" w:hAnsi="Times New Roman" w:cs="Times New Roman"/>
          <w:sz w:val="24"/>
          <w:szCs w:val="24"/>
          <w:lang w:val="kk-KZ"/>
        </w:rPr>
        <w:t>қаржы активтері</w:t>
      </w:r>
      <w:r w:rsidR="004F6298" w:rsidRPr="00E17D81">
        <w:rPr>
          <w:rFonts w:ascii="Times New Roman" w:hAnsi="Times New Roman" w:cs="Times New Roman"/>
          <w:sz w:val="24"/>
          <w:szCs w:val="24"/>
          <w:lang w:val="kk-KZ"/>
        </w:rPr>
        <w:t xml:space="preserve"> бойынша, оның ішінде жаңадан құрылған немесе сатып алынғандарға да қатысты, күтілетін кредиттік залалдарды  пайда немесе залал құрамында тануды талап етеді.  ХҚЕС </w:t>
      </w:r>
      <w:r w:rsidR="00870913" w:rsidRPr="00E17D81">
        <w:rPr>
          <w:rFonts w:ascii="Times New Roman" w:hAnsi="Times New Roman" w:cs="Times New Roman"/>
          <w:sz w:val="24"/>
          <w:szCs w:val="24"/>
          <w:lang w:val="kk-KZ"/>
        </w:rPr>
        <w:t>(IFRS) 9</w:t>
      </w:r>
      <w:r w:rsidR="004F6298" w:rsidRPr="00E17D81">
        <w:rPr>
          <w:rFonts w:ascii="Times New Roman" w:hAnsi="Times New Roman" w:cs="Times New Roman"/>
          <w:sz w:val="24"/>
          <w:szCs w:val="24"/>
          <w:lang w:val="kk-KZ"/>
        </w:rPr>
        <w:t xml:space="preserve"> сәйкес</w:t>
      </w:r>
      <w:r w:rsidR="00870913" w:rsidRPr="00E17D81">
        <w:rPr>
          <w:rFonts w:ascii="Times New Roman" w:hAnsi="Times New Roman" w:cs="Times New Roman"/>
          <w:sz w:val="24"/>
          <w:szCs w:val="24"/>
          <w:lang w:val="kk-KZ"/>
        </w:rPr>
        <w:t xml:space="preserve">, </w:t>
      </w:r>
      <w:r w:rsidR="004F6298" w:rsidRPr="00E17D81">
        <w:rPr>
          <w:rFonts w:ascii="Times New Roman" w:hAnsi="Times New Roman" w:cs="Times New Roman"/>
          <w:sz w:val="24"/>
          <w:szCs w:val="24"/>
          <w:lang w:val="kk-KZ"/>
        </w:rPr>
        <w:t xml:space="preserve">құнсыздану шамасы есепті күннен кейінгі 12 ай аралығында </w:t>
      </w:r>
      <w:r w:rsidR="00752E73" w:rsidRPr="00E17D81">
        <w:rPr>
          <w:rFonts w:ascii="Times New Roman" w:hAnsi="Times New Roman" w:cs="Times New Roman"/>
          <w:sz w:val="24"/>
          <w:szCs w:val="24"/>
          <w:lang w:val="kk-KZ"/>
        </w:rPr>
        <w:t xml:space="preserve">(«12-айлық ОКУ») болуы мүмкін қаржы құралдары бойынша дефолт жағдайы салдарынан күтілетін кредиттік залалдар немесе оның әрекет етуінің барлық күтілетін мерзімінде қаржы құралдары бойынша  барлық болуы мүмкін дефолт жағдайлары нәтижесінде күтілетін («ОКУ барлық мерзімге») кредиттік залалдар көлемінде бағаланады. Бастапқы </w:t>
      </w:r>
      <w:r w:rsidR="00AB6DC2" w:rsidRPr="00E17D81">
        <w:rPr>
          <w:rFonts w:ascii="Times New Roman" w:hAnsi="Times New Roman" w:cs="Times New Roman"/>
          <w:sz w:val="24"/>
          <w:szCs w:val="24"/>
          <w:lang w:val="kk-KZ"/>
        </w:rPr>
        <w:t>қаржы активтер бойынша танылған күтілетін кредиттік залалдар шамасы 12-айлық ОКУ шамасына тең</w:t>
      </w:r>
      <w:r w:rsidR="00870913" w:rsidRPr="00E17D81">
        <w:rPr>
          <w:rFonts w:ascii="Times New Roman" w:hAnsi="Times New Roman" w:cs="Times New Roman"/>
          <w:sz w:val="24"/>
          <w:szCs w:val="24"/>
          <w:lang w:val="kk-KZ"/>
        </w:rPr>
        <w:t xml:space="preserve"> (</w:t>
      </w:r>
      <w:r w:rsidR="00AB6DC2" w:rsidRPr="00E17D81">
        <w:rPr>
          <w:rFonts w:ascii="Times New Roman" w:hAnsi="Times New Roman" w:cs="Times New Roman"/>
          <w:sz w:val="24"/>
          <w:szCs w:val="24"/>
          <w:lang w:val="kk-KZ"/>
        </w:rPr>
        <w:t>кейбір саудалық дебиторлық берешектерді, жалдау бойынша дебиторлық берешектерді, шарт бойынша активтерді немесе сатып алынған не құрылған кредиттік-құнсызданған қаржы активтерін (POCI активтер) қоспағанда</w:t>
      </w:r>
      <w:r w:rsidR="00870913" w:rsidRPr="00E17D81">
        <w:rPr>
          <w:rFonts w:ascii="Times New Roman" w:hAnsi="Times New Roman" w:cs="Times New Roman"/>
          <w:sz w:val="24"/>
          <w:szCs w:val="24"/>
          <w:lang w:val="kk-KZ"/>
        </w:rPr>
        <w:t xml:space="preserve">). </w:t>
      </w:r>
      <w:r w:rsidR="00AB6DC2" w:rsidRPr="00E17D81">
        <w:rPr>
          <w:rFonts w:ascii="Times New Roman" w:hAnsi="Times New Roman" w:cs="Times New Roman"/>
          <w:sz w:val="24"/>
          <w:szCs w:val="24"/>
          <w:lang w:val="kk-KZ"/>
        </w:rPr>
        <w:t>Бастапқы та</w:t>
      </w:r>
      <w:r w:rsidR="003E65B4" w:rsidRPr="00E17D81">
        <w:rPr>
          <w:rFonts w:ascii="Times New Roman" w:hAnsi="Times New Roman" w:cs="Times New Roman"/>
          <w:sz w:val="24"/>
          <w:szCs w:val="24"/>
          <w:lang w:val="kk-KZ"/>
        </w:rPr>
        <w:t>ну</w:t>
      </w:r>
      <w:r w:rsidR="00AB6DC2" w:rsidRPr="00E17D81">
        <w:rPr>
          <w:rFonts w:ascii="Times New Roman" w:hAnsi="Times New Roman" w:cs="Times New Roman"/>
          <w:sz w:val="24"/>
          <w:szCs w:val="24"/>
          <w:lang w:val="kk-KZ"/>
        </w:rPr>
        <w:t xml:space="preserve"> сәтінен бастап қаржылық құралдар бойынша кредиттік тәуекел айтарлықтай көтерілген жағдайда залалдарға тәуекелді бағалау резерві барлық мерзімге </w:t>
      </w:r>
      <w:r w:rsidR="00870913" w:rsidRPr="00E17D81">
        <w:rPr>
          <w:rFonts w:ascii="Times New Roman" w:hAnsi="Times New Roman" w:cs="Times New Roman"/>
          <w:sz w:val="24"/>
          <w:szCs w:val="24"/>
          <w:lang w:val="kk-KZ"/>
        </w:rPr>
        <w:t>ОКУ</w:t>
      </w:r>
      <w:r w:rsidR="00AB6DC2" w:rsidRPr="00E17D81">
        <w:rPr>
          <w:rFonts w:ascii="Times New Roman" w:hAnsi="Times New Roman" w:cs="Times New Roman"/>
          <w:sz w:val="24"/>
          <w:szCs w:val="24"/>
          <w:lang w:val="kk-KZ"/>
        </w:rPr>
        <w:t xml:space="preserve"> көлемінде танылады</w:t>
      </w:r>
      <w:r w:rsidR="00870913" w:rsidRPr="00E17D81">
        <w:rPr>
          <w:rFonts w:ascii="Times New Roman" w:hAnsi="Times New Roman" w:cs="Times New Roman"/>
          <w:sz w:val="24"/>
          <w:szCs w:val="24"/>
          <w:lang w:val="kk-KZ"/>
        </w:rPr>
        <w:t xml:space="preserve">. </w:t>
      </w:r>
    </w:p>
    <w:p w:rsidR="00870913" w:rsidRPr="00E17D81" w:rsidRDefault="00870913" w:rsidP="00AB6DC2">
      <w:pPr>
        <w:spacing w:before="240"/>
        <w:ind w:left="-540"/>
        <w:jc w:val="both"/>
        <w:rPr>
          <w:rFonts w:ascii="Times New Roman" w:hAnsi="Times New Roman" w:cs="Times New Roman"/>
          <w:b/>
          <w:sz w:val="24"/>
          <w:szCs w:val="24"/>
          <w:lang w:val="kk-KZ"/>
        </w:rPr>
      </w:pPr>
      <w:r w:rsidRPr="00E17D81">
        <w:rPr>
          <w:rFonts w:ascii="Times New Roman" w:hAnsi="Times New Roman" w:cs="Times New Roman"/>
          <w:b/>
          <w:sz w:val="24"/>
          <w:szCs w:val="24"/>
          <w:lang w:val="kk-KZ"/>
        </w:rPr>
        <w:t>3</w:t>
      </w:r>
      <w:r w:rsidRPr="00E17D81">
        <w:rPr>
          <w:rFonts w:ascii="Times New Roman" w:hAnsi="Times New Roman" w:cs="Times New Roman"/>
          <w:b/>
          <w:sz w:val="24"/>
          <w:szCs w:val="24"/>
          <w:lang w:val="kk-KZ"/>
        </w:rPr>
        <w:tab/>
      </w:r>
      <w:r w:rsidR="00AB6DC2" w:rsidRPr="00E17D81">
        <w:rPr>
          <w:rFonts w:ascii="Times New Roman" w:hAnsi="Times New Roman" w:cs="Times New Roman"/>
          <w:b/>
          <w:sz w:val="24"/>
          <w:szCs w:val="24"/>
          <w:lang w:val="kk-KZ"/>
        </w:rPr>
        <w:t>Есеп саясатының негізгі ережелері, жалғасы</w:t>
      </w:r>
    </w:p>
    <w:p w:rsidR="00870913" w:rsidRPr="00E17D81" w:rsidRDefault="00870913" w:rsidP="00832452">
      <w:pPr>
        <w:pStyle w:val="20"/>
        <w:spacing w:before="120" w:after="120" w:line="240" w:lineRule="auto"/>
        <w:ind w:left="-567"/>
        <w:jc w:val="both"/>
        <w:rPr>
          <w:szCs w:val="24"/>
          <w:lang w:val="kk-KZ"/>
        </w:rPr>
      </w:pPr>
      <w:r w:rsidRPr="00E17D81">
        <w:rPr>
          <w:szCs w:val="24"/>
          <w:lang w:val="kk-KZ"/>
        </w:rPr>
        <w:t>(у)</w:t>
      </w:r>
      <w:r w:rsidRPr="00E17D81">
        <w:rPr>
          <w:szCs w:val="24"/>
          <w:lang w:val="kk-KZ"/>
        </w:rPr>
        <w:tab/>
      </w:r>
      <w:r w:rsidR="00AB6DC2" w:rsidRPr="00E17D81">
        <w:rPr>
          <w:iCs w:val="0"/>
          <w:szCs w:val="24"/>
          <w:lang w:val="kk-KZ"/>
        </w:rPr>
        <w:t>Қолданысқа ендірілмеген жаңа стандарттар мен түсіндірмелер</w:t>
      </w:r>
      <w:r w:rsidR="00AB6DC2" w:rsidRPr="00E17D81">
        <w:rPr>
          <w:szCs w:val="24"/>
          <w:lang w:val="kk-KZ"/>
        </w:rPr>
        <w:t>, жалғасы</w:t>
      </w:r>
    </w:p>
    <w:p w:rsidR="00870913" w:rsidRPr="00E17D81" w:rsidRDefault="00AB6DC2" w:rsidP="004A18CB">
      <w:pPr>
        <w:pStyle w:val="a1"/>
        <w:keepLines/>
        <w:numPr>
          <w:ilvl w:val="0"/>
          <w:numId w:val="27"/>
        </w:numPr>
        <w:spacing w:before="120" w:after="120" w:line="260" w:lineRule="atLeast"/>
        <w:ind w:left="0" w:hanging="567"/>
        <w:rPr>
          <w:b/>
          <w:i/>
          <w:sz w:val="24"/>
          <w:szCs w:val="24"/>
          <w:lang w:val="kk-KZ"/>
        </w:rPr>
      </w:pPr>
      <w:r w:rsidRPr="00E17D81">
        <w:rPr>
          <w:b/>
          <w:i/>
          <w:sz w:val="24"/>
          <w:szCs w:val="24"/>
          <w:lang w:val="kk-KZ"/>
        </w:rPr>
        <w:t>ХҚЕС</w:t>
      </w:r>
      <w:r w:rsidR="00870913" w:rsidRPr="00E17D81">
        <w:rPr>
          <w:b/>
          <w:i/>
          <w:sz w:val="24"/>
          <w:szCs w:val="24"/>
          <w:lang w:val="kk-KZ"/>
        </w:rPr>
        <w:t xml:space="preserve"> (IFRS) 9 «</w:t>
      </w:r>
      <w:r w:rsidRPr="00E17D81">
        <w:rPr>
          <w:b/>
          <w:i/>
          <w:sz w:val="24"/>
          <w:szCs w:val="24"/>
          <w:lang w:val="kk-KZ"/>
        </w:rPr>
        <w:t>Қаржы құралдары</w:t>
      </w:r>
      <w:r w:rsidR="00870913" w:rsidRPr="00E17D81">
        <w:rPr>
          <w:b/>
          <w:i/>
          <w:sz w:val="24"/>
          <w:szCs w:val="24"/>
          <w:lang w:val="kk-KZ"/>
        </w:rPr>
        <w:t xml:space="preserve">», </w:t>
      </w:r>
      <w:r w:rsidRPr="00E17D81">
        <w:rPr>
          <w:b/>
          <w:i/>
          <w:sz w:val="24"/>
          <w:szCs w:val="24"/>
          <w:lang w:val="kk-KZ"/>
        </w:rPr>
        <w:t>жалғасы</w:t>
      </w:r>
    </w:p>
    <w:p w:rsidR="00870913" w:rsidRPr="00E17D81" w:rsidRDefault="00C652C5" w:rsidP="00870913">
      <w:pPr>
        <w:spacing w:before="120" w:after="120"/>
        <w:jc w:val="both"/>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Құнсыздану, жалғасы</w:t>
      </w:r>
    </w:p>
    <w:p w:rsidR="00870913" w:rsidRPr="00E17D81" w:rsidRDefault="00AB6DC2"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12-айлық ОКУ танылатын қаржы активтері 1 кезеңге жатады</w:t>
      </w:r>
      <w:r w:rsidR="00870913" w:rsidRPr="00E17D81">
        <w:rPr>
          <w:rFonts w:ascii="Times New Roman" w:hAnsi="Times New Roman" w:cs="Times New Roman"/>
          <w:sz w:val="24"/>
          <w:szCs w:val="24"/>
          <w:lang w:val="kk-KZ"/>
        </w:rPr>
        <w:t xml:space="preserve">; </w:t>
      </w:r>
      <w:r w:rsidRPr="00E17D81">
        <w:rPr>
          <w:rFonts w:ascii="Times New Roman" w:hAnsi="Times New Roman" w:cs="Times New Roman"/>
          <w:sz w:val="24"/>
          <w:szCs w:val="24"/>
          <w:lang w:val="kk-KZ"/>
        </w:rPr>
        <w:t>бастапқы тану сәтінен бастап кредиттік тәуекелдің айтарлықтай көтерілуі байқалатын</w:t>
      </w:r>
      <w:r w:rsidR="004D0153" w:rsidRPr="00E17D81">
        <w:rPr>
          <w:rFonts w:ascii="Times New Roman" w:hAnsi="Times New Roman" w:cs="Times New Roman"/>
          <w:sz w:val="24"/>
          <w:szCs w:val="24"/>
          <w:lang w:val="kk-KZ"/>
        </w:rPr>
        <w:t xml:space="preserve">, бірақ дефолт жағдайы туындамаған қаржы активтері </w:t>
      </w:r>
      <w:r w:rsidR="00870913" w:rsidRPr="00E17D81">
        <w:rPr>
          <w:rFonts w:ascii="Times New Roman" w:hAnsi="Times New Roman" w:cs="Times New Roman"/>
          <w:sz w:val="24"/>
          <w:szCs w:val="24"/>
          <w:lang w:val="kk-KZ"/>
        </w:rPr>
        <w:t>2</w:t>
      </w:r>
      <w:r w:rsidR="004D0153" w:rsidRPr="00E17D81">
        <w:rPr>
          <w:rFonts w:ascii="Times New Roman" w:hAnsi="Times New Roman" w:cs="Times New Roman"/>
          <w:sz w:val="24"/>
          <w:szCs w:val="24"/>
          <w:lang w:val="kk-KZ"/>
        </w:rPr>
        <w:t xml:space="preserve"> кезеңге жатады</w:t>
      </w:r>
      <w:r w:rsidR="00870913" w:rsidRPr="00E17D81">
        <w:rPr>
          <w:rFonts w:ascii="Times New Roman" w:hAnsi="Times New Roman" w:cs="Times New Roman"/>
          <w:sz w:val="24"/>
          <w:szCs w:val="24"/>
          <w:lang w:val="kk-KZ"/>
        </w:rPr>
        <w:t xml:space="preserve">; </w:t>
      </w:r>
      <w:r w:rsidR="004D0153" w:rsidRPr="00E17D81">
        <w:rPr>
          <w:rFonts w:ascii="Times New Roman" w:hAnsi="Times New Roman" w:cs="Times New Roman"/>
          <w:sz w:val="24"/>
          <w:szCs w:val="24"/>
          <w:lang w:val="kk-KZ"/>
        </w:rPr>
        <w:t>дефолт жағдайы туындаған немесе кредиттік құнсыздану болып табылатын қаржы активтері 3 кезеңге жатады</w:t>
      </w:r>
      <w:r w:rsidR="00870913" w:rsidRPr="00E17D81">
        <w:rPr>
          <w:rFonts w:ascii="Times New Roman" w:hAnsi="Times New Roman" w:cs="Times New Roman"/>
          <w:sz w:val="24"/>
          <w:szCs w:val="24"/>
          <w:lang w:val="kk-KZ"/>
        </w:rPr>
        <w:t>.</w:t>
      </w:r>
    </w:p>
    <w:p w:rsidR="00870913" w:rsidRPr="00E17D81" w:rsidRDefault="004D0153"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Күтілетін кредиттік залалдарды бағалау </w:t>
      </w:r>
      <w:r w:rsidR="009B6B65" w:rsidRPr="00E17D81">
        <w:rPr>
          <w:rFonts w:ascii="Times New Roman" w:hAnsi="Times New Roman" w:cs="Times New Roman"/>
          <w:sz w:val="24"/>
          <w:szCs w:val="24"/>
          <w:lang w:val="kk-KZ"/>
        </w:rPr>
        <w:t>ықтималдық</w:t>
      </w:r>
      <w:r w:rsidRPr="00E17D81">
        <w:rPr>
          <w:rFonts w:ascii="Times New Roman" w:hAnsi="Times New Roman" w:cs="Times New Roman"/>
          <w:sz w:val="24"/>
          <w:szCs w:val="24"/>
          <w:lang w:val="kk-KZ"/>
        </w:rPr>
        <w:t xml:space="preserve"> дәрежесі бойынша объективті және салмақталған болу керек, өткен жағдайларға, ағымдағы талаптар мен болашақтағы экономикалық шарттардың болжамдарына қатысты қандай да болмасын артық шығындарсыз немесе күш салусыз алуға болатын, негізделген және расталған ақпараттардан тұратын және уақытша ақша құны көрсетілу керек. </w:t>
      </w:r>
      <w:r w:rsidRPr="00E17D81">
        <w:rPr>
          <w:rFonts w:ascii="Times New Roman" w:hAnsi="Times New Roman" w:cs="Times New Roman"/>
          <w:sz w:val="24"/>
          <w:szCs w:val="24"/>
          <w:lang w:val="kk-KZ"/>
        </w:rPr>
        <w:lastRenderedPageBreak/>
        <w:t>ХҚЕС</w:t>
      </w:r>
      <w:r w:rsidR="00870913" w:rsidRPr="00E17D81">
        <w:rPr>
          <w:rFonts w:ascii="Times New Roman" w:hAnsi="Times New Roman" w:cs="Times New Roman"/>
          <w:sz w:val="24"/>
          <w:szCs w:val="24"/>
          <w:lang w:val="kk-KZ"/>
        </w:rPr>
        <w:t xml:space="preserve"> (IFRS) 9</w:t>
      </w:r>
      <w:r w:rsidRPr="00E17D81">
        <w:rPr>
          <w:rFonts w:ascii="Times New Roman" w:hAnsi="Times New Roman" w:cs="Times New Roman"/>
          <w:sz w:val="24"/>
          <w:szCs w:val="24"/>
          <w:lang w:val="kk-KZ"/>
        </w:rPr>
        <w:t xml:space="preserve"> сәйкес</w:t>
      </w:r>
      <w:r w:rsidR="00870913" w:rsidRPr="00E17D81">
        <w:rPr>
          <w:rFonts w:ascii="Times New Roman" w:hAnsi="Times New Roman" w:cs="Times New Roman"/>
          <w:sz w:val="24"/>
          <w:szCs w:val="24"/>
          <w:lang w:val="kk-KZ"/>
        </w:rPr>
        <w:t xml:space="preserve">, </w:t>
      </w:r>
      <w:r w:rsidRPr="00E17D81">
        <w:rPr>
          <w:rFonts w:ascii="Times New Roman" w:hAnsi="Times New Roman" w:cs="Times New Roman"/>
          <w:sz w:val="24"/>
          <w:szCs w:val="24"/>
          <w:lang w:val="kk-KZ"/>
        </w:rPr>
        <w:t xml:space="preserve">кредиттік залалдарды тану  ХҚЕС </w:t>
      </w:r>
      <w:r w:rsidR="00870913" w:rsidRPr="00E17D81">
        <w:rPr>
          <w:rFonts w:ascii="Times New Roman" w:hAnsi="Times New Roman" w:cs="Times New Roman"/>
          <w:sz w:val="24"/>
          <w:szCs w:val="24"/>
          <w:lang w:val="kk-KZ"/>
        </w:rPr>
        <w:t>(IAS) 39</w:t>
      </w:r>
      <w:r w:rsidRPr="00E17D81">
        <w:rPr>
          <w:rFonts w:ascii="Times New Roman" w:hAnsi="Times New Roman" w:cs="Times New Roman"/>
          <w:sz w:val="24"/>
          <w:szCs w:val="24"/>
          <w:lang w:val="kk-KZ"/>
        </w:rPr>
        <w:t xml:space="preserve"> қарағанда ертерек болады, және пайда немесе залалда құбылмалылықтың </w:t>
      </w:r>
      <w:r w:rsidR="00D44A21" w:rsidRPr="00E17D81">
        <w:rPr>
          <w:rFonts w:ascii="Times New Roman" w:hAnsi="Times New Roman" w:cs="Times New Roman"/>
          <w:sz w:val="24"/>
          <w:szCs w:val="24"/>
          <w:lang w:val="kk-KZ"/>
        </w:rPr>
        <w:t xml:space="preserve">артуына алып келеді. Сонымен қатар, осы жағдай залалдарға қатысты бағалау резервінің өсуіне алып келеді, өйткені барлық </w:t>
      </w:r>
      <w:r w:rsidR="00312D45" w:rsidRPr="00E17D81">
        <w:rPr>
          <w:rFonts w:ascii="Times New Roman" w:hAnsi="Times New Roman" w:cs="Times New Roman"/>
          <w:sz w:val="24"/>
          <w:szCs w:val="24"/>
          <w:lang w:val="kk-KZ"/>
        </w:rPr>
        <w:t>қаржы активтері</w:t>
      </w:r>
      <w:r w:rsidR="00D44A21" w:rsidRPr="00E17D81">
        <w:rPr>
          <w:rFonts w:ascii="Times New Roman" w:hAnsi="Times New Roman" w:cs="Times New Roman"/>
          <w:sz w:val="24"/>
          <w:szCs w:val="24"/>
          <w:lang w:val="kk-KZ"/>
        </w:rPr>
        <w:t xml:space="preserve"> бойынша құнсыздануға қатысты күтілетін залалдар ең азы 12-айлық ОКУ көлемінде бағаланатын болады және барлық мерзімге бағаланатын ОКУ </w:t>
      </w:r>
      <w:r w:rsidR="00312D45" w:rsidRPr="00E17D81">
        <w:rPr>
          <w:rFonts w:ascii="Times New Roman" w:hAnsi="Times New Roman" w:cs="Times New Roman"/>
          <w:sz w:val="24"/>
          <w:szCs w:val="24"/>
          <w:lang w:val="kk-KZ"/>
        </w:rPr>
        <w:t>қаржы активтері</w:t>
      </w:r>
      <w:r w:rsidR="00D44A21" w:rsidRPr="00E17D81">
        <w:rPr>
          <w:rFonts w:ascii="Times New Roman" w:hAnsi="Times New Roman" w:cs="Times New Roman"/>
          <w:sz w:val="24"/>
          <w:szCs w:val="24"/>
          <w:lang w:val="kk-KZ"/>
        </w:rPr>
        <w:t xml:space="preserve"> жиынтығы </w:t>
      </w:r>
      <w:r w:rsidR="009B6B65" w:rsidRPr="00E17D81">
        <w:rPr>
          <w:rFonts w:ascii="Times New Roman" w:hAnsi="Times New Roman" w:cs="Times New Roman"/>
          <w:sz w:val="24"/>
          <w:szCs w:val="24"/>
          <w:lang w:val="kk-KZ"/>
        </w:rPr>
        <w:t>ықтималдықтың</w:t>
      </w:r>
      <w:r w:rsidR="00D44A21" w:rsidRPr="00E17D81">
        <w:rPr>
          <w:rFonts w:ascii="Times New Roman" w:hAnsi="Times New Roman" w:cs="Times New Roman"/>
          <w:sz w:val="24"/>
          <w:szCs w:val="24"/>
          <w:lang w:val="kk-KZ"/>
        </w:rPr>
        <w:t xml:space="preserve"> жоғары деңгейімен ХҚЕС </w:t>
      </w:r>
      <w:r w:rsidR="00870913" w:rsidRPr="00E17D81">
        <w:rPr>
          <w:rFonts w:ascii="Times New Roman" w:hAnsi="Times New Roman" w:cs="Times New Roman"/>
          <w:sz w:val="24"/>
          <w:szCs w:val="24"/>
          <w:lang w:val="kk-KZ"/>
        </w:rPr>
        <w:t>(IAS) 39</w:t>
      </w:r>
      <w:r w:rsidR="00D44A21" w:rsidRPr="00E17D81">
        <w:rPr>
          <w:rFonts w:ascii="Times New Roman" w:hAnsi="Times New Roman" w:cs="Times New Roman"/>
          <w:sz w:val="24"/>
          <w:szCs w:val="24"/>
          <w:lang w:val="kk-KZ"/>
        </w:rPr>
        <w:t xml:space="preserve"> сәйкес құнсызданудың әділ белгілерін айқындаумен қаржы активтерінің жиынтығы көп болады</w:t>
      </w:r>
      <w:r w:rsidR="00870913" w:rsidRPr="00E17D81">
        <w:rPr>
          <w:rFonts w:ascii="Times New Roman" w:hAnsi="Times New Roman" w:cs="Times New Roman"/>
          <w:sz w:val="24"/>
          <w:szCs w:val="24"/>
          <w:lang w:val="kk-KZ"/>
        </w:rPr>
        <w:t>.</w:t>
      </w:r>
    </w:p>
    <w:p w:rsidR="0093439D" w:rsidRPr="00E17D81" w:rsidRDefault="009B6B65"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Ықтималдықтың</w:t>
      </w:r>
      <w:r w:rsidR="0093439D" w:rsidRPr="00E17D81">
        <w:rPr>
          <w:rFonts w:ascii="Times New Roman" w:hAnsi="Times New Roman" w:cs="Times New Roman"/>
          <w:sz w:val="24"/>
          <w:szCs w:val="24"/>
          <w:lang w:val="kk-KZ"/>
        </w:rPr>
        <w:t xml:space="preserve"> жоғары деңгейімен күтілетін кредиттік залалдарды есептеу кредиттік тәуекелге бейімделудің жайғасым, кезеңдері, оларға ХҚЕС (IFRS) 9 сәйкес жайғасым кіретін, жеке немесе топтық негізде және т.б. бағалау түріне байланысты </w:t>
      </w:r>
      <w:r w:rsidR="00870913" w:rsidRPr="00E17D81">
        <w:rPr>
          <w:rFonts w:ascii="Times New Roman" w:hAnsi="Times New Roman" w:cs="Times New Roman"/>
          <w:sz w:val="24"/>
          <w:szCs w:val="24"/>
          <w:lang w:val="kk-KZ"/>
        </w:rPr>
        <w:t>PDxLGDxEAD (</w:t>
      </w:r>
      <w:r w:rsidR="0093439D" w:rsidRPr="00E17D81">
        <w:rPr>
          <w:rFonts w:ascii="Times New Roman" w:hAnsi="Times New Roman" w:cs="Times New Roman"/>
          <w:sz w:val="24"/>
          <w:szCs w:val="24"/>
          <w:lang w:val="kk-KZ"/>
        </w:rPr>
        <w:t>тым болмағанда кейбір қоржындарға қатысты</w:t>
      </w:r>
      <w:r w:rsidR="00870913" w:rsidRPr="00E17D81">
        <w:rPr>
          <w:rFonts w:ascii="Times New Roman" w:hAnsi="Times New Roman" w:cs="Times New Roman"/>
          <w:sz w:val="24"/>
          <w:szCs w:val="24"/>
          <w:lang w:val="kk-KZ"/>
        </w:rPr>
        <w:t xml:space="preserve">) </w:t>
      </w:r>
      <w:r w:rsidR="0093439D" w:rsidRPr="00E17D81">
        <w:rPr>
          <w:rFonts w:ascii="Times New Roman" w:hAnsi="Times New Roman" w:cs="Times New Roman"/>
          <w:sz w:val="24"/>
          <w:szCs w:val="24"/>
          <w:lang w:val="kk-KZ"/>
        </w:rPr>
        <w:t xml:space="preserve">әдісі негізінде іске асырылатын болады. </w:t>
      </w:r>
    </w:p>
    <w:p w:rsidR="00870913" w:rsidRPr="00E17D81" w:rsidRDefault="00D44A21" w:rsidP="00870913">
      <w:pPr>
        <w:spacing w:before="120" w:after="120"/>
        <w:jc w:val="both"/>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Х</w:t>
      </w:r>
      <w:r w:rsidR="0093439D" w:rsidRPr="00E17D81">
        <w:rPr>
          <w:rFonts w:ascii="Times New Roman" w:hAnsi="Times New Roman" w:cs="Times New Roman"/>
          <w:b/>
          <w:i/>
          <w:sz w:val="24"/>
          <w:szCs w:val="24"/>
          <w:lang w:val="kk-KZ"/>
        </w:rPr>
        <w:t>едже</w:t>
      </w:r>
      <w:r w:rsidR="00870913" w:rsidRPr="00E17D81">
        <w:rPr>
          <w:rFonts w:ascii="Times New Roman" w:hAnsi="Times New Roman" w:cs="Times New Roman"/>
          <w:b/>
          <w:i/>
          <w:sz w:val="24"/>
          <w:szCs w:val="24"/>
          <w:lang w:val="kk-KZ"/>
        </w:rPr>
        <w:t>р</w:t>
      </w:r>
      <w:r w:rsidRPr="00E17D81">
        <w:rPr>
          <w:rFonts w:ascii="Times New Roman" w:hAnsi="Times New Roman" w:cs="Times New Roman"/>
          <w:b/>
          <w:i/>
          <w:sz w:val="24"/>
          <w:szCs w:val="24"/>
          <w:lang w:val="kk-KZ"/>
        </w:rPr>
        <w:t>леу есебі</w:t>
      </w:r>
    </w:p>
    <w:p w:rsidR="00870913" w:rsidRPr="00E17D81" w:rsidRDefault="0093439D"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Хедже</w:t>
      </w:r>
      <w:r w:rsidR="008E75AD" w:rsidRPr="00E17D81">
        <w:rPr>
          <w:rFonts w:ascii="Times New Roman" w:hAnsi="Times New Roman" w:cs="Times New Roman"/>
          <w:sz w:val="24"/>
          <w:szCs w:val="24"/>
          <w:lang w:val="kk-KZ"/>
        </w:rPr>
        <w:t xml:space="preserve">рлеу есебінің жалпы тәртібінің талаптарына хеджерлеуді есебін жеңілдетуге бағытталған, хеджерлеу есебі тәуекелді басқару стратегиясымен  көбірек жақындастырылған. </w:t>
      </w:r>
      <w:r w:rsidR="00870913" w:rsidRPr="00E17D81">
        <w:rPr>
          <w:rFonts w:ascii="Times New Roman" w:hAnsi="Times New Roman" w:cs="Times New Roman"/>
          <w:sz w:val="24"/>
          <w:szCs w:val="24"/>
          <w:lang w:val="kk-KZ"/>
        </w:rPr>
        <w:t>Стандарт</w:t>
      </w:r>
      <w:r w:rsidR="008E75AD" w:rsidRPr="00E17D81">
        <w:rPr>
          <w:rFonts w:ascii="Times New Roman" w:hAnsi="Times New Roman" w:cs="Times New Roman"/>
          <w:sz w:val="24"/>
          <w:szCs w:val="24"/>
          <w:lang w:val="kk-KZ"/>
        </w:rPr>
        <w:t xml:space="preserve">та макрохеджерлеу есебіне қатысты тікелей нұсқаулар жоқ, олар жеке жоба аясында қарастырылады. ХҚЕС </w:t>
      </w:r>
      <w:r w:rsidR="00870913" w:rsidRPr="00E17D81">
        <w:rPr>
          <w:rFonts w:ascii="Times New Roman" w:hAnsi="Times New Roman" w:cs="Times New Roman"/>
          <w:sz w:val="24"/>
          <w:szCs w:val="24"/>
          <w:lang w:val="kk-KZ"/>
        </w:rPr>
        <w:t xml:space="preserve">(IFRS) 9 </w:t>
      </w:r>
      <w:r w:rsidR="008E75AD" w:rsidRPr="00E17D81">
        <w:rPr>
          <w:rFonts w:ascii="Times New Roman" w:hAnsi="Times New Roman" w:cs="Times New Roman"/>
          <w:sz w:val="24"/>
          <w:szCs w:val="24"/>
          <w:lang w:val="kk-KZ"/>
        </w:rPr>
        <w:t xml:space="preserve">Топтың ХҚЕС </w:t>
      </w:r>
      <w:r w:rsidR="00870913" w:rsidRPr="00E17D81">
        <w:rPr>
          <w:rFonts w:ascii="Times New Roman" w:hAnsi="Times New Roman" w:cs="Times New Roman"/>
          <w:sz w:val="24"/>
          <w:szCs w:val="24"/>
          <w:lang w:val="kk-KZ"/>
        </w:rPr>
        <w:t>(IAS) 39</w:t>
      </w:r>
      <w:r w:rsidR="008E75AD" w:rsidRPr="00E17D81">
        <w:rPr>
          <w:rFonts w:ascii="Times New Roman" w:hAnsi="Times New Roman" w:cs="Times New Roman"/>
          <w:sz w:val="24"/>
          <w:szCs w:val="24"/>
          <w:lang w:val="kk-KZ"/>
        </w:rPr>
        <w:t xml:space="preserve"> сәйкес хеджерлеу есебін жалғастыру мүмкіндігіне қатысты есеп саясатын таңдауды қарастырады. </w:t>
      </w:r>
    </w:p>
    <w:p w:rsidR="00870913" w:rsidRPr="00E17D81" w:rsidRDefault="00D44A21" w:rsidP="00870913">
      <w:pPr>
        <w:spacing w:before="120" w:after="120"/>
        <w:jc w:val="both"/>
        <w:rPr>
          <w:rFonts w:ascii="Times New Roman" w:hAnsi="Times New Roman" w:cs="Times New Roman"/>
          <w:b/>
          <w:i/>
          <w:sz w:val="24"/>
          <w:szCs w:val="24"/>
          <w:lang w:val="kk-KZ"/>
        </w:rPr>
      </w:pPr>
      <w:r w:rsidRPr="00E17D81">
        <w:rPr>
          <w:rFonts w:ascii="Times New Roman" w:hAnsi="Times New Roman" w:cs="Times New Roman"/>
          <w:b/>
          <w:i/>
          <w:sz w:val="24"/>
          <w:szCs w:val="24"/>
          <w:lang w:val="kk-KZ"/>
        </w:rPr>
        <w:t>ХҚЕС</w:t>
      </w:r>
      <w:r w:rsidR="00870913" w:rsidRPr="00E17D81">
        <w:rPr>
          <w:rFonts w:ascii="Times New Roman" w:hAnsi="Times New Roman" w:cs="Times New Roman"/>
          <w:b/>
          <w:i/>
          <w:sz w:val="24"/>
          <w:szCs w:val="24"/>
          <w:lang w:val="kk-KZ"/>
        </w:rPr>
        <w:t xml:space="preserve"> (IFRS) 9</w:t>
      </w:r>
      <w:r w:rsidRPr="00E17D81">
        <w:rPr>
          <w:rFonts w:ascii="Times New Roman" w:hAnsi="Times New Roman" w:cs="Times New Roman"/>
          <w:b/>
          <w:i/>
          <w:sz w:val="24"/>
          <w:szCs w:val="24"/>
          <w:lang w:val="kk-KZ"/>
        </w:rPr>
        <w:t xml:space="preserve"> өту</w:t>
      </w:r>
    </w:p>
    <w:p w:rsidR="00870913" w:rsidRPr="00E17D81" w:rsidRDefault="008E75AD"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Жіктеу және бағалау мен құнсыздануға қойылатын талаптар жалпы жағдайда бастапқы тану күніне бөлінбеген пайда мен резервтер</w:t>
      </w:r>
      <w:r w:rsidR="004A1E20" w:rsidRPr="00E17D81">
        <w:rPr>
          <w:rFonts w:ascii="Times New Roman" w:hAnsi="Times New Roman" w:cs="Times New Roman"/>
          <w:sz w:val="24"/>
          <w:szCs w:val="24"/>
          <w:lang w:val="kk-KZ"/>
        </w:rPr>
        <w:t xml:space="preserve">дің кіріспе сальдосына түзетулер ендіру арқылы </w:t>
      </w:r>
      <w:r w:rsidR="00870913" w:rsidRPr="00E17D81">
        <w:rPr>
          <w:rFonts w:ascii="Times New Roman" w:hAnsi="Times New Roman" w:cs="Times New Roman"/>
          <w:sz w:val="24"/>
          <w:szCs w:val="24"/>
          <w:lang w:val="kk-KZ"/>
        </w:rPr>
        <w:t>ретроспектив</w:t>
      </w:r>
      <w:r w:rsidR="004A1E20" w:rsidRPr="00E17D81">
        <w:rPr>
          <w:rFonts w:ascii="Times New Roman" w:hAnsi="Times New Roman" w:cs="Times New Roman"/>
          <w:sz w:val="24"/>
          <w:szCs w:val="24"/>
          <w:lang w:val="kk-KZ"/>
        </w:rPr>
        <w:t>ті (кейбір босатулармен) қолданылады</w:t>
      </w:r>
      <w:r w:rsidR="00870913" w:rsidRPr="00E17D81">
        <w:rPr>
          <w:rFonts w:ascii="Times New Roman" w:hAnsi="Times New Roman" w:cs="Times New Roman"/>
          <w:sz w:val="24"/>
          <w:szCs w:val="24"/>
          <w:lang w:val="kk-KZ"/>
        </w:rPr>
        <w:t>. Стандарт</w:t>
      </w:r>
      <w:r w:rsidR="004A1E20" w:rsidRPr="00E17D81">
        <w:rPr>
          <w:rFonts w:ascii="Times New Roman" w:hAnsi="Times New Roman" w:cs="Times New Roman"/>
          <w:sz w:val="24"/>
          <w:szCs w:val="24"/>
          <w:lang w:val="kk-KZ"/>
        </w:rPr>
        <w:t>та өткен кезеңдерге салыстырма деректерді қайта есептеу туралы талаптар қойылмайды</w:t>
      </w:r>
      <w:r w:rsidR="00870913" w:rsidRPr="00E17D81">
        <w:rPr>
          <w:rFonts w:ascii="Times New Roman" w:hAnsi="Times New Roman" w:cs="Times New Roman"/>
          <w:sz w:val="24"/>
          <w:szCs w:val="24"/>
          <w:lang w:val="kk-KZ"/>
        </w:rPr>
        <w:t>.</w:t>
      </w:r>
    </w:p>
    <w:p w:rsidR="00870913" w:rsidRPr="00E17D81" w:rsidRDefault="004A1E20"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ХҚЕС</w:t>
      </w:r>
      <w:r w:rsidR="00870913" w:rsidRPr="00E17D81">
        <w:rPr>
          <w:rFonts w:ascii="Times New Roman" w:hAnsi="Times New Roman" w:cs="Times New Roman"/>
          <w:sz w:val="24"/>
          <w:szCs w:val="24"/>
          <w:lang w:val="kk-KZ"/>
        </w:rPr>
        <w:t xml:space="preserve"> (IFRS) 9 </w:t>
      </w:r>
      <w:r w:rsidRPr="00E17D81">
        <w:rPr>
          <w:rFonts w:ascii="Times New Roman" w:hAnsi="Times New Roman" w:cs="Times New Roman"/>
          <w:sz w:val="24"/>
          <w:szCs w:val="24"/>
          <w:lang w:val="kk-KZ"/>
        </w:rPr>
        <w:t xml:space="preserve">2018 жылғы 1 қаңтардан басталатын және осы күннен кейінгі күндердің жылдық есептілік кезеңдеріне қатысты күшіне енеді. Стандартты мерзімінен бұрын пайдалануға болады. </w:t>
      </w:r>
      <w:r w:rsidR="00870913" w:rsidRPr="00E17D81">
        <w:rPr>
          <w:rFonts w:ascii="Times New Roman" w:hAnsi="Times New Roman" w:cs="Times New Roman"/>
          <w:sz w:val="24"/>
          <w:szCs w:val="24"/>
          <w:lang w:val="kk-KZ"/>
        </w:rPr>
        <w:t>Компания</w:t>
      </w:r>
      <w:r w:rsidRPr="00E17D81">
        <w:rPr>
          <w:rFonts w:ascii="Times New Roman" w:hAnsi="Times New Roman" w:cs="Times New Roman"/>
          <w:sz w:val="24"/>
          <w:szCs w:val="24"/>
          <w:lang w:val="kk-KZ"/>
        </w:rPr>
        <w:t xml:space="preserve"> мерзімінен бұрын пайдалануды жоспарланып отырған жоқ. </w:t>
      </w:r>
      <w:r w:rsidR="00870913" w:rsidRPr="00E17D81">
        <w:rPr>
          <w:rFonts w:ascii="Times New Roman" w:hAnsi="Times New Roman" w:cs="Times New Roman"/>
          <w:sz w:val="24"/>
          <w:szCs w:val="24"/>
          <w:lang w:val="kk-KZ"/>
        </w:rPr>
        <w:t xml:space="preserve"> </w:t>
      </w:r>
    </w:p>
    <w:p w:rsidR="00BC17F4" w:rsidRDefault="00870913" w:rsidP="00BC17F4">
      <w:pPr>
        <w:pStyle w:val="a1"/>
        <w:keepLines/>
        <w:spacing w:before="120" w:after="120" w:line="260" w:lineRule="atLeast"/>
        <w:rPr>
          <w:sz w:val="24"/>
          <w:szCs w:val="24"/>
          <w:lang w:val="kk-KZ"/>
        </w:rPr>
      </w:pPr>
      <w:r w:rsidRPr="00E17D81">
        <w:rPr>
          <w:sz w:val="24"/>
          <w:szCs w:val="24"/>
          <w:lang w:val="kk-KZ"/>
        </w:rPr>
        <w:t xml:space="preserve">Компания </w:t>
      </w:r>
      <w:r w:rsidR="006060B6" w:rsidRPr="00E17D81">
        <w:rPr>
          <w:sz w:val="24"/>
          <w:szCs w:val="24"/>
          <w:lang w:val="kk-KZ"/>
        </w:rPr>
        <w:t xml:space="preserve">ХҚЕС (IFRS) 9 қолданумен байланысты оның шоғырландырылмаған қаржылық есептілігіне ықтимал әсер етуін бағалауға кіріскен жоқ және ХҚЕС (IFRS) 9 ендіру барысына қатысты дайындық жүргізуге бағытталған қандай да болмасын </w:t>
      </w:r>
      <w:r w:rsidR="007A5FCB" w:rsidRPr="00E17D81">
        <w:rPr>
          <w:sz w:val="24"/>
          <w:szCs w:val="24"/>
          <w:lang w:val="kk-KZ"/>
        </w:rPr>
        <w:t>нақты іс-әрекеттер қабылдаған жоқ</w:t>
      </w:r>
      <w:r w:rsidR="003E65B4" w:rsidRPr="00E17D81">
        <w:rPr>
          <w:sz w:val="24"/>
          <w:szCs w:val="24"/>
          <w:lang w:val="kk-KZ"/>
        </w:rPr>
        <w:t>. Бұл ретте ХҚЕС (IFRS) қолдан</w:t>
      </w:r>
      <w:r w:rsidR="007A5FCB" w:rsidRPr="00E17D81">
        <w:rPr>
          <w:sz w:val="24"/>
          <w:szCs w:val="24"/>
          <w:lang w:val="kk-KZ"/>
        </w:rPr>
        <w:t>у</w:t>
      </w:r>
      <w:r w:rsidR="003E65B4" w:rsidRPr="00E17D81">
        <w:rPr>
          <w:sz w:val="24"/>
          <w:szCs w:val="24"/>
          <w:lang w:val="kk-KZ"/>
        </w:rPr>
        <w:t xml:space="preserve">дан күтілетін Компанияның </w:t>
      </w:r>
      <w:r w:rsidR="007A5FCB" w:rsidRPr="00E17D81">
        <w:rPr>
          <w:sz w:val="24"/>
          <w:szCs w:val="24"/>
          <w:lang w:val="kk-KZ"/>
        </w:rPr>
        <w:t xml:space="preserve">шоғырландырылмаған қаржылық есептілігіне практикалық тұрғыдан </w:t>
      </w:r>
      <w:r w:rsidR="003E65B4" w:rsidRPr="00E17D81">
        <w:rPr>
          <w:sz w:val="24"/>
          <w:szCs w:val="24"/>
          <w:lang w:val="kk-KZ"/>
        </w:rPr>
        <w:t xml:space="preserve">алғанда </w:t>
      </w:r>
      <w:r w:rsidR="007A5FCB" w:rsidRPr="00E17D81">
        <w:rPr>
          <w:sz w:val="24"/>
          <w:szCs w:val="24"/>
          <w:lang w:val="kk-KZ"/>
        </w:rPr>
        <w:t>әсер етуін бағалау мүмкін емес.</w:t>
      </w:r>
      <w:r w:rsidR="00BC17F4">
        <w:rPr>
          <w:sz w:val="24"/>
          <w:szCs w:val="24"/>
          <w:lang w:val="kk-KZ"/>
        </w:rPr>
        <w:t xml:space="preserve"> </w:t>
      </w:r>
    </w:p>
    <w:p w:rsidR="00870913" w:rsidRPr="00E17D81" w:rsidRDefault="00870913" w:rsidP="00BC17F4">
      <w:pPr>
        <w:pStyle w:val="a1"/>
        <w:keepLines/>
        <w:spacing w:before="120" w:after="120" w:line="260" w:lineRule="atLeast"/>
        <w:ind w:hanging="567"/>
        <w:rPr>
          <w:b/>
          <w:sz w:val="24"/>
          <w:szCs w:val="24"/>
          <w:lang w:val="kk-KZ"/>
        </w:rPr>
      </w:pPr>
      <w:r w:rsidRPr="00E17D81">
        <w:rPr>
          <w:b/>
          <w:sz w:val="24"/>
          <w:szCs w:val="24"/>
          <w:lang w:val="kk-KZ"/>
        </w:rPr>
        <w:t>3</w:t>
      </w:r>
      <w:r w:rsidRPr="00E17D81">
        <w:rPr>
          <w:b/>
          <w:sz w:val="24"/>
          <w:szCs w:val="24"/>
          <w:lang w:val="kk-KZ"/>
        </w:rPr>
        <w:tab/>
      </w:r>
      <w:r w:rsidR="007A5FCB" w:rsidRPr="00E17D81">
        <w:rPr>
          <w:b/>
          <w:sz w:val="24"/>
          <w:szCs w:val="24"/>
          <w:lang w:val="kk-KZ"/>
        </w:rPr>
        <w:t>Есеп саясатының негізгі ережелері, жалғасы</w:t>
      </w:r>
    </w:p>
    <w:p w:rsidR="00870913" w:rsidRPr="00E17D81" w:rsidRDefault="00870913" w:rsidP="00870913">
      <w:pPr>
        <w:pStyle w:val="20"/>
        <w:spacing w:before="120" w:after="120" w:line="240" w:lineRule="auto"/>
        <w:ind w:left="-567"/>
        <w:rPr>
          <w:szCs w:val="24"/>
          <w:lang w:val="kk-KZ"/>
        </w:rPr>
      </w:pPr>
      <w:r w:rsidRPr="00E17D81">
        <w:rPr>
          <w:szCs w:val="24"/>
          <w:lang w:val="kk-KZ"/>
        </w:rPr>
        <w:t>(у)</w:t>
      </w:r>
      <w:r w:rsidRPr="00E17D81">
        <w:rPr>
          <w:szCs w:val="24"/>
          <w:lang w:val="kk-KZ"/>
        </w:rPr>
        <w:tab/>
      </w:r>
      <w:r w:rsidR="007A5FCB" w:rsidRPr="00E17D81">
        <w:rPr>
          <w:iCs w:val="0"/>
          <w:szCs w:val="24"/>
          <w:lang w:val="kk-KZ"/>
        </w:rPr>
        <w:t>Қолданысқа ендірілмеген жаңа стандарттар мен түсіндірмелер</w:t>
      </w:r>
      <w:r w:rsidR="007A5FCB" w:rsidRPr="00E17D81">
        <w:rPr>
          <w:szCs w:val="24"/>
          <w:lang w:val="kk-KZ"/>
        </w:rPr>
        <w:t>, жалғасы</w:t>
      </w:r>
    </w:p>
    <w:p w:rsidR="00870913" w:rsidRPr="00E17D81" w:rsidRDefault="0093439D" w:rsidP="006724B5">
      <w:pPr>
        <w:pStyle w:val="aff"/>
        <w:numPr>
          <w:ilvl w:val="0"/>
          <w:numId w:val="44"/>
        </w:numPr>
        <w:spacing w:before="120" w:after="120"/>
        <w:ind w:left="0" w:hanging="567"/>
        <w:contextualSpacing w:val="0"/>
        <w:jc w:val="both"/>
        <w:rPr>
          <w:b/>
          <w:i/>
          <w:sz w:val="24"/>
          <w:szCs w:val="24"/>
          <w:lang w:val="kk-KZ"/>
        </w:rPr>
      </w:pPr>
      <w:r w:rsidRPr="00E17D81">
        <w:rPr>
          <w:b/>
          <w:i/>
          <w:sz w:val="24"/>
          <w:szCs w:val="24"/>
          <w:lang w:val="kk-KZ"/>
        </w:rPr>
        <w:t>ХҚЕС</w:t>
      </w:r>
      <w:r w:rsidR="00870913" w:rsidRPr="00E17D81">
        <w:rPr>
          <w:b/>
          <w:i/>
          <w:sz w:val="24"/>
          <w:szCs w:val="24"/>
          <w:lang w:val="kk-KZ"/>
        </w:rPr>
        <w:t xml:space="preserve"> (IFRS) 16 «</w:t>
      </w:r>
      <w:r w:rsidRPr="00E17D81">
        <w:rPr>
          <w:b/>
          <w:i/>
          <w:sz w:val="24"/>
          <w:szCs w:val="24"/>
          <w:lang w:val="kk-KZ"/>
        </w:rPr>
        <w:t>Жалдау</w:t>
      </w:r>
      <w:r w:rsidR="00870913" w:rsidRPr="00E17D81">
        <w:rPr>
          <w:b/>
          <w:i/>
          <w:sz w:val="24"/>
          <w:szCs w:val="24"/>
          <w:lang w:val="kk-KZ"/>
        </w:rPr>
        <w:t>»</w:t>
      </w:r>
    </w:p>
    <w:p w:rsidR="00870913" w:rsidRPr="00E17D81" w:rsidRDefault="007A5FCB" w:rsidP="00870913">
      <w:pPr>
        <w:pStyle w:val="a1"/>
        <w:keepLines/>
        <w:spacing w:before="120" w:after="120" w:line="260" w:lineRule="atLeast"/>
        <w:rPr>
          <w:sz w:val="24"/>
          <w:szCs w:val="24"/>
          <w:lang w:val="kk-KZ"/>
        </w:rPr>
      </w:pPr>
      <w:r w:rsidRPr="00E17D81">
        <w:rPr>
          <w:sz w:val="24"/>
          <w:szCs w:val="24"/>
          <w:lang w:val="kk-KZ"/>
        </w:rPr>
        <w:lastRenderedPageBreak/>
        <w:t xml:space="preserve">ХҚЕС </w:t>
      </w:r>
      <w:r w:rsidR="00870913" w:rsidRPr="00E17D81">
        <w:rPr>
          <w:sz w:val="24"/>
          <w:szCs w:val="24"/>
          <w:lang w:val="kk-KZ"/>
        </w:rPr>
        <w:t xml:space="preserve">(IFRS) 16 </w:t>
      </w:r>
      <w:r w:rsidR="00870913" w:rsidRPr="00E17D81">
        <w:rPr>
          <w:i/>
          <w:sz w:val="24"/>
          <w:szCs w:val="24"/>
          <w:lang w:val="kk-KZ"/>
        </w:rPr>
        <w:t>«</w:t>
      </w:r>
      <w:r w:rsidRPr="00E17D81">
        <w:rPr>
          <w:i/>
          <w:sz w:val="24"/>
          <w:szCs w:val="24"/>
          <w:lang w:val="kk-KZ"/>
        </w:rPr>
        <w:t>Жалдау</w:t>
      </w:r>
      <w:r w:rsidR="00870913" w:rsidRPr="00E17D81">
        <w:rPr>
          <w:i/>
          <w:sz w:val="24"/>
          <w:szCs w:val="24"/>
          <w:lang w:val="kk-KZ"/>
        </w:rPr>
        <w:t>»</w:t>
      </w:r>
      <w:r w:rsidR="00870913" w:rsidRPr="00E17D81">
        <w:rPr>
          <w:sz w:val="24"/>
          <w:szCs w:val="24"/>
          <w:lang w:val="kk-KZ"/>
        </w:rPr>
        <w:t xml:space="preserve"> </w:t>
      </w:r>
      <w:r w:rsidR="000B6BAA" w:rsidRPr="00E17D81">
        <w:rPr>
          <w:sz w:val="24"/>
          <w:szCs w:val="24"/>
          <w:lang w:val="kk-KZ"/>
        </w:rPr>
        <w:t xml:space="preserve">ХҚЕС (IAS) 17 </w:t>
      </w:r>
      <w:r w:rsidR="000B6BAA" w:rsidRPr="00E17D81">
        <w:rPr>
          <w:i/>
          <w:sz w:val="24"/>
          <w:szCs w:val="24"/>
          <w:lang w:val="kk-KZ"/>
        </w:rPr>
        <w:t>«Жалдау»</w:t>
      </w:r>
      <w:r w:rsidR="000B6BAA" w:rsidRPr="00E17D81">
        <w:rPr>
          <w:sz w:val="24"/>
          <w:szCs w:val="24"/>
          <w:lang w:val="kk-KZ"/>
        </w:rPr>
        <w:t xml:space="preserve">, КРМФО (IFRIC) 4 </w:t>
      </w:r>
      <w:r w:rsidR="000B6BAA" w:rsidRPr="00E17D81">
        <w:rPr>
          <w:i/>
          <w:sz w:val="24"/>
          <w:szCs w:val="24"/>
          <w:lang w:val="kk-KZ"/>
        </w:rPr>
        <w:t>«Келісімдерде жалдау шарттары белгілерін анықтау»</w:t>
      </w:r>
      <w:r w:rsidR="000B6BAA" w:rsidRPr="00E17D81">
        <w:rPr>
          <w:sz w:val="24"/>
          <w:szCs w:val="24"/>
          <w:lang w:val="kk-KZ"/>
        </w:rPr>
        <w:t xml:space="preserve">, Түсіндірмелер ПКР (SIC) 15 </w:t>
      </w:r>
      <w:r w:rsidR="000B6BAA" w:rsidRPr="00E17D81">
        <w:rPr>
          <w:i/>
          <w:sz w:val="24"/>
          <w:szCs w:val="24"/>
          <w:lang w:val="kk-KZ"/>
        </w:rPr>
        <w:t>«Операциялық жалдау – ынталандыру»</w:t>
      </w:r>
      <w:r w:rsidR="000B6BAA" w:rsidRPr="00E17D81">
        <w:rPr>
          <w:sz w:val="24"/>
          <w:szCs w:val="24"/>
          <w:lang w:val="kk-KZ"/>
        </w:rPr>
        <w:t xml:space="preserve"> және Түсіндірмелер ПКР (SIC) 27 </w:t>
      </w:r>
      <w:r w:rsidR="000B6BAA" w:rsidRPr="00E17D81">
        <w:rPr>
          <w:i/>
          <w:sz w:val="24"/>
          <w:szCs w:val="24"/>
          <w:lang w:val="kk-KZ"/>
        </w:rPr>
        <w:t xml:space="preserve">«Жалдаудың заңдық нысаны бар мәміленің маңыздылығын талдауды» </w:t>
      </w:r>
      <w:r w:rsidR="000B6BAA" w:rsidRPr="00E17D81">
        <w:rPr>
          <w:sz w:val="24"/>
          <w:szCs w:val="24"/>
          <w:lang w:val="kk-KZ"/>
        </w:rPr>
        <w:t>қоса алғанда, жалдау есебіне қатысты қолданыстағы нұсқауларды ауыстырады</w:t>
      </w:r>
      <w:r w:rsidR="00870913" w:rsidRPr="00E17D81">
        <w:rPr>
          <w:sz w:val="24"/>
          <w:szCs w:val="24"/>
          <w:lang w:val="kk-KZ"/>
        </w:rPr>
        <w:t>.</w:t>
      </w:r>
      <w:r w:rsidR="000B6BAA" w:rsidRPr="00E17D81">
        <w:rPr>
          <w:sz w:val="24"/>
          <w:szCs w:val="24"/>
          <w:lang w:val="kk-KZ"/>
        </w:rPr>
        <w:t xml:space="preserve"> Жаңа </w:t>
      </w:r>
      <w:r w:rsidR="00870913" w:rsidRPr="00E17D81">
        <w:rPr>
          <w:sz w:val="24"/>
          <w:szCs w:val="24"/>
          <w:lang w:val="kk-KZ"/>
        </w:rPr>
        <w:t>стандарт</w:t>
      </w:r>
      <w:r w:rsidR="000B6BAA" w:rsidRPr="00E17D81">
        <w:rPr>
          <w:sz w:val="24"/>
          <w:szCs w:val="24"/>
          <w:lang w:val="kk-KZ"/>
        </w:rPr>
        <w:t xml:space="preserve"> осы күні жалға алушының есебінде қолданылатын есептің екі жақты үлгісін жояды. Осы үлгі теңгерімде көрсетілетін </w:t>
      </w:r>
      <w:r w:rsidR="00BB0296" w:rsidRPr="00E17D81">
        <w:rPr>
          <w:sz w:val="24"/>
          <w:szCs w:val="24"/>
          <w:lang w:val="kk-KZ"/>
        </w:rPr>
        <w:t xml:space="preserve">жалдауды </w:t>
      </w:r>
      <w:r w:rsidR="000B6BAA" w:rsidRPr="00E17D81">
        <w:rPr>
          <w:sz w:val="24"/>
          <w:szCs w:val="24"/>
          <w:lang w:val="kk-KZ"/>
        </w:rPr>
        <w:t xml:space="preserve">қаржылық жалдауға және </w:t>
      </w:r>
      <w:r w:rsidR="00870913" w:rsidRPr="00E17D81">
        <w:rPr>
          <w:sz w:val="24"/>
          <w:szCs w:val="24"/>
          <w:lang w:val="kk-KZ"/>
        </w:rPr>
        <w:t xml:space="preserve"> </w:t>
      </w:r>
      <w:r w:rsidR="000B6BAA" w:rsidRPr="00E17D81">
        <w:rPr>
          <w:sz w:val="24"/>
          <w:szCs w:val="24"/>
          <w:lang w:val="kk-KZ"/>
        </w:rPr>
        <w:t xml:space="preserve">теңгерімнен тыс есепке алынатын </w:t>
      </w:r>
      <w:r w:rsidR="00BB0296" w:rsidRPr="00E17D81">
        <w:rPr>
          <w:sz w:val="24"/>
          <w:szCs w:val="24"/>
          <w:lang w:val="kk-KZ"/>
        </w:rPr>
        <w:t>операциялық жалдауға жіктеуді талап етеді</w:t>
      </w:r>
      <w:r w:rsidR="00870913" w:rsidRPr="00E17D81">
        <w:rPr>
          <w:sz w:val="24"/>
          <w:szCs w:val="24"/>
          <w:lang w:val="kk-KZ"/>
        </w:rPr>
        <w:t xml:space="preserve">. </w:t>
      </w:r>
      <w:r w:rsidR="00BB0296" w:rsidRPr="00E17D81">
        <w:rPr>
          <w:sz w:val="24"/>
          <w:szCs w:val="24"/>
          <w:lang w:val="kk-KZ"/>
        </w:rPr>
        <w:t>Оның орнына есептің жалдауды теңгерімде көрсету болжанатын және қазіргі күні қолданыстағы қаржылық жалдау есебімен ұқсастығы бар бірегей үлгісі қолданысқа ендіріледі</w:t>
      </w:r>
      <w:r w:rsidR="00870913" w:rsidRPr="00E17D81">
        <w:rPr>
          <w:sz w:val="24"/>
          <w:szCs w:val="24"/>
          <w:lang w:val="kk-KZ"/>
        </w:rPr>
        <w:t xml:space="preserve">. </w:t>
      </w:r>
      <w:r w:rsidR="00BB0296" w:rsidRPr="00E17D81">
        <w:rPr>
          <w:sz w:val="24"/>
          <w:szCs w:val="24"/>
          <w:lang w:val="kk-KZ"/>
        </w:rPr>
        <w:t xml:space="preserve">Жалға берушілер үшін қазіргі күні қолданыстағы есеп қағидасы толығымен сақталады және жалға берушілер жалдауды қаржылыққа және операциялыққа жіктеуді жалғастыруда. ХҚЕС </w:t>
      </w:r>
      <w:r w:rsidR="00870913" w:rsidRPr="00E17D81">
        <w:rPr>
          <w:sz w:val="24"/>
          <w:szCs w:val="24"/>
          <w:lang w:val="kk-KZ"/>
        </w:rPr>
        <w:t xml:space="preserve">(IFRS) 16 </w:t>
      </w:r>
      <w:r w:rsidR="00BB0296" w:rsidRPr="00E17D81">
        <w:rPr>
          <w:sz w:val="24"/>
          <w:szCs w:val="24"/>
          <w:lang w:val="kk-KZ"/>
        </w:rPr>
        <w:t>2019 жылғы 1 қаңтардан басталатын және осы күннен кейінгі жылдық есептілік кезеңдерге қатысты қатынастар бойынша күшіне енеді</w:t>
      </w:r>
      <w:r w:rsidR="00870913" w:rsidRPr="00E17D81">
        <w:rPr>
          <w:sz w:val="24"/>
          <w:szCs w:val="24"/>
          <w:lang w:val="kk-KZ"/>
        </w:rPr>
        <w:t xml:space="preserve">. </w:t>
      </w:r>
      <w:r w:rsidR="00BB0296" w:rsidRPr="00E17D81">
        <w:rPr>
          <w:sz w:val="24"/>
          <w:szCs w:val="24"/>
          <w:lang w:val="kk-KZ"/>
        </w:rPr>
        <w:t>ХҚЕС</w:t>
      </w:r>
      <w:r w:rsidR="00870913" w:rsidRPr="00E17D81">
        <w:rPr>
          <w:sz w:val="24"/>
          <w:szCs w:val="24"/>
          <w:lang w:val="kk-KZ"/>
        </w:rPr>
        <w:t xml:space="preserve"> (IFRS) 15 </w:t>
      </w:r>
      <w:r w:rsidR="00870913" w:rsidRPr="00E17D81">
        <w:rPr>
          <w:i/>
          <w:sz w:val="24"/>
          <w:szCs w:val="24"/>
          <w:lang w:val="kk-KZ"/>
          <w:specVanish/>
        </w:rPr>
        <w:t>«</w:t>
      </w:r>
      <w:r w:rsidR="00BB0296" w:rsidRPr="00E17D81">
        <w:rPr>
          <w:i/>
          <w:sz w:val="24"/>
          <w:szCs w:val="24"/>
          <w:lang w:val="kk-KZ"/>
        </w:rPr>
        <w:t>Сатып алушылармен жасалған шарттар бойынша түсімдер</w:t>
      </w:r>
      <w:r w:rsidR="00870913" w:rsidRPr="00E17D81">
        <w:rPr>
          <w:i/>
          <w:sz w:val="24"/>
          <w:szCs w:val="24"/>
          <w:lang w:val="kk-KZ"/>
          <w:specVanish/>
        </w:rPr>
        <w:t>»</w:t>
      </w:r>
      <w:r w:rsidR="00BB0296" w:rsidRPr="00E17D81">
        <w:rPr>
          <w:i/>
          <w:sz w:val="24"/>
          <w:szCs w:val="24"/>
          <w:lang w:val="kk-KZ"/>
        </w:rPr>
        <w:t xml:space="preserve"> </w:t>
      </w:r>
      <w:r w:rsidR="00BB0296" w:rsidRPr="00E17D81">
        <w:rPr>
          <w:sz w:val="24"/>
          <w:szCs w:val="24"/>
          <w:lang w:val="kk-KZ"/>
        </w:rPr>
        <w:t>қолданысқа ендірілу талаптар</w:t>
      </w:r>
      <w:r w:rsidR="00DA3FE6" w:rsidRPr="00E17D81">
        <w:rPr>
          <w:sz w:val="24"/>
          <w:szCs w:val="24"/>
          <w:lang w:val="kk-KZ"/>
        </w:rPr>
        <w:t>ы кезінде стандартты мерзімінен қолдануға болады</w:t>
      </w:r>
      <w:r w:rsidR="00870913" w:rsidRPr="00E17D81">
        <w:rPr>
          <w:sz w:val="24"/>
          <w:szCs w:val="24"/>
          <w:lang w:val="kk-KZ"/>
          <w:specVanish/>
        </w:rPr>
        <w:t xml:space="preserve">. Компания </w:t>
      </w:r>
      <w:r w:rsidR="00DA3FE6" w:rsidRPr="00E17D81">
        <w:rPr>
          <w:sz w:val="24"/>
          <w:szCs w:val="24"/>
          <w:lang w:val="kk-KZ"/>
        </w:rPr>
        <w:t xml:space="preserve">осы стандартты мерзімінен бұрын қолдануға ниет білдіріп отырған жоқ. </w:t>
      </w:r>
      <w:r w:rsidR="00870913" w:rsidRPr="00E17D81">
        <w:rPr>
          <w:sz w:val="24"/>
          <w:szCs w:val="24"/>
          <w:lang w:val="kk-KZ"/>
          <w:specVanish/>
        </w:rPr>
        <w:t xml:space="preserve">Компания </w:t>
      </w:r>
      <w:r w:rsidR="00DA3FE6" w:rsidRPr="00E17D81">
        <w:rPr>
          <w:sz w:val="24"/>
          <w:szCs w:val="24"/>
          <w:lang w:val="kk-KZ"/>
        </w:rPr>
        <w:t xml:space="preserve">ХҚЕС (IFRS) 16 шоғырландырылмаған қаржылық есептілікке </w:t>
      </w:r>
      <w:r w:rsidR="008A0191" w:rsidRPr="00E17D81">
        <w:rPr>
          <w:sz w:val="24"/>
          <w:szCs w:val="24"/>
          <w:lang w:val="kk-KZ"/>
        </w:rPr>
        <w:t xml:space="preserve">тигізетін </w:t>
      </w:r>
      <w:r w:rsidR="00DA3FE6" w:rsidRPr="00E17D81">
        <w:rPr>
          <w:sz w:val="24"/>
          <w:szCs w:val="24"/>
          <w:lang w:val="kk-KZ"/>
        </w:rPr>
        <w:t>әсер</w:t>
      </w:r>
      <w:r w:rsidR="008A0191" w:rsidRPr="00E17D81">
        <w:rPr>
          <w:sz w:val="24"/>
          <w:szCs w:val="24"/>
          <w:lang w:val="kk-KZ"/>
        </w:rPr>
        <w:t>ін</w:t>
      </w:r>
      <w:r w:rsidR="00DA3FE6" w:rsidRPr="00E17D81">
        <w:rPr>
          <w:sz w:val="24"/>
          <w:szCs w:val="24"/>
          <w:lang w:val="kk-KZ"/>
        </w:rPr>
        <w:t xml:space="preserve"> бағалау барысында.</w:t>
      </w:r>
    </w:p>
    <w:p w:rsidR="00870913" w:rsidRPr="00E17D81" w:rsidRDefault="00D44A21" w:rsidP="006724B5">
      <w:pPr>
        <w:pStyle w:val="a1"/>
        <w:keepLines/>
        <w:numPr>
          <w:ilvl w:val="0"/>
          <w:numId w:val="44"/>
        </w:numPr>
        <w:spacing w:before="120" w:after="120" w:line="260" w:lineRule="atLeast"/>
        <w:ind w:left="0" w:hanging="567"/>
        <w:rPr>
          <w:b/>
          <w:i/>
          <w:sz w:val="24"/>
          <w:szCs w:val="24"/>
          <w:lang w:val="kk-KZ"/>
        </w:rPr>
      </w:pPr>
      <w:r w:rsidRPr="00E17D81">
        <w:rPr>
          <w:b/>
          <w:i/>
          <w:sz w:val="24"/>
          <w:szCs w:val="24"/>
          <w:lang w:val="kk-KZ"/>
        </w:rPr>
        <w:t>Басқа өзгертулер</w:t>
      </w:r>
    </w:p>
    <w:p w:rsidR="00870913" w:rsidRPr="00E17D81" w:rsidRDefault="00DA3FE6" w:rsidP="00870913">
      <w:pPr>
        <w:pStyle w:val="a1"/>
        <w:spacing w:line="260" w:lineRule="atLeast"/>
        <w:rPr>
          <w:sz w:val="24"/>
          <w:szCs w:val="24"/>
          <w:lang w:val="kk-KZ"/>
        </w:rPr>
      </w:pPr>
      <w:r w:rsidRPr="00E17D81">
        <w:rPr>
          <w:sz w:val="24"/>
          <w:szCs w:val="24"/>
          <w:lang w:val="kk-KZ"/>
        </w:rPr>
        <w:t>Кейінгі болатын жаңа стандарттар немесе стандарттарға түзетулер Компанияның шоғырландырылмаған қаржылық есептілігіне елеулі</w:t>
      </w:r>
      <w:r w:rsidR="00CA2F97" w:rsidRPr="00E17D81">
        <w:rPr>
          <w:sz w:val="24"/>
          <w:szCs w:val="24"/>
          <w:lang w:val="kk-KZ"/>
        </w:rPr>
        <w:t xml:space="preserve"> </w:t>
      </w:r>
      <w:r w:rsidRPr="00E17D81">
        <w:rPr>
          <w:sz w:val="24"/>
          <w:szCs w:val="24"/>
          <w:lang w:val="kk-KZ"/>
        </w:rPr>
        <w:t>әсер етпейді</w:t>
      </w:r>
      <w:r w:rsidR="00870913" w:rsidRPr="00E17D81">
        <w:rPr>
          <w:sz w:val="24"/>
          <w:szCs w:val="24"/>
          <w:lang w:val="kk-KZ"/>
        </w:rPr>
        <w:t>.</w:t>
      </w:r>
    </w:p>
    <w:p w:rsidR="00870913" w:rsidRPr="00E17D81" w:rsidRDefault="00870913" w:rsidP="00870913">
      <w:pPr>
        <w:spacing w:after="60"/>
        <w:jc w:val="both"/>
        <w:rPr>
          <w:rFonts w:ascii="Times New Roman" w:hAnsi="Times New Roman" w:cs="Times New Roman"/>
          <w:sz w:val="24"/>
          <w:szCs w:val="24"/>
          <w:lang w:val="kk-KZ"/>
        </w:rPr>
      </w:pPr>
      <w:r w:rsidRPr="00E17D81">
        <w:rPr>
          <w:rFonts w:ascii="Times New Roman" w:hAnsi="Times New Roman" w:cs="Times New Roman"/>
          <w:i/>
          <w:iCs/>
          <w:sz w:val="24"/>
          <w:szCs w:val="24"/>
          <w:lang w:val="kk-KZ"/>
        </w:rPr>
        <w:t>«</w:t>
      </w:r>
      <w:r w:rsidR="00DA3FE6" w:rsidRPr="00E17D81">
        <w:rPr>
          <w:rFonts w:ascii="Times New Roman" w:hAnsi="Times New Roman" w:cs="Times New Roman"/>
          <w:i/>
          <w:iCs/>
          <w:sz w:val="24"/>
          <w:szCs w:val="24"/>
          <w:lang w:val="kk-KZ"/>
        </w:rPr>
        <w:t>Ақпараттарды ашуға қойылатын талаптарды қайта қарастыру жобасы</w:t>
      </w:r>
      <w:r w:rsidRPr="00E17D81">
        <w:rPr>
          <w:rFonts w:ascii="Times New Roman" w:hAnsi="Times New Roman" w:cs="Times New Roman"/>
          <w:i/>
          <w:sz w:val="24"/>
          <w:szCs w:val="24"/>
          <w:lang w:val="kk-KZ"/>
        </w:rPr>
        <w:t>»</w:t>
      </w:r>
      <w:r w:rsidRPr="00E17D81">
        <w:rPr>
          <w:rFonts w:ascii="Times New Roman" w:hAnsi="Times New Roman" w:cs="Times New Roman"/>
          <w:sz w:val="24"/>
          <w:szCs w:val="24"/>
          <w:lang w:val="kk-KZ"/>
        </w:rPr>
        <w:t xml:space="preserve"> (</w:t>
      </w:r>
      <w:r w:rsidR="00DA3FE6" w:rsidRPr="00E17D81">
        <w:rPr>
          <w:rFonts w:ascii="Times New Roman" w:hAnsi="Times New Roman" w:cs="Times New Roman"/>
          <w:sz w:val="24"/>
          <w:szCs w:val="24"/>
          <w:lang w:val="kk-KZ"/>
        </w:rPr>
        <w:t>түзетулер</w:t>
      </w:r>
      <w:r w:rsidR="00293A25">
        <w:rPr>
          <w:rFonts w:ascii="Times New Roman" w:hAnsi="Times New Roman" w:cs="Times New Roman"/>
          <w:sz w:val="24"/>
          <w:szCs w:val="24"/>
          <w:lang w:val="kk-KZ"/>
        </w:rPr>
        <w:t xml:space="preserve"> </w:t>
      </w:r>
      <w:r w:rsidR="00DA3FE6" w:rsidRPr="00E17D81">
        <w:rPr>
          <w:rFonts w:ascii="Times New Roman" w:hAnsi="Times New Roman" w:cs="Times New Roman"/>
          <w:sz w:val="24"/>
          <w:szCs w:val="24"/>
          <w:lang w:val="kk-KZ"/>
        </w:rPr>
        <w:t>ХҚЕС</w:t>
      </w:r>
      <w:r w:rsidRPr="00E17D81">
        <w:rPr>
          <w:rFonts w:ascii="Times New Roman" w:hAnsi="Times New Roman" w:cs="Times New Roman"/>
          <w:sz w:val="24"/>
          <w:szCs w:val="24"/>
          <w:lang w:val="kk-KZ"/>
        </w:rPr>
        <w:t xml:space="preserve"> (IAS) 7 </w:t>
      </w:r>
      <w:r w:rsidR="00DA3FE6" w:rsidRPr="00E17D81">
        <w:rPr>
          <w:rFonts w:ascii="Times New Roman" w:hAnsi="Times New Roman" w:cs="Times New Roman"/>
          <w:i/>
          <w:sz w:val="24"/>
          <w:szCs w:val="24"/>
          <w:lang w:val="kk-KZ"/>
        </w:rPr>
        <w:t>Ақша қаражаттарының қозғалысы туралы есеп</w:t>
      </w:r>
      <w:r w:rsidRPr="00E17D81">
        <w:rPr>
          <w:rFonts w:ascii="Times New Roman" w:hAnsi="Times New Roman" w:cs="Times New Roman"/>
          <w:sz w:val="24"/>
          <w:szCs w:val="24"/>
          <w:lang w:val="kk-KZ"/>
        </w:rPr>
        <w:t>)</w:t>
      </w:r>
    </w:p>
    <w:p w:rsidR="00870913" w:rsidRPr="00E17D81" w:rsidRDefault="00CA2F97" w:rsidP="00870913">
      <w:pPr>
        <w:pStyle w:val="a1"/>
        <w:spacing w:line="260" w:lineRule="atLeast"/>
        <w:rPr>
          <w:sz w:val="24"/>
          <w:szCs w:val="24"/>
          <w:lang w:val="kk-KZ"/>
        </w:rPr>
      </w:pPr>
      <w:r w:rsidRPr="00E17D81">
        <w:rPr>
          <w:sz w:val="24"/>
          <w:szCs w:val="24"/>
          <w:lang w:val="kk-KZ"/>
        </w:rPr>
        <w:t>Кейінге қалдырылған салық активтері</w:t>
      </w:r>
      <w:r w:rsidR="005B2F44" w:rsidRPr="00E17D81">
        <w:rPr>
          <w:sz w:val="24"/>
          <w:szCs w:val="24"/>
          <w:lang w:val="kk-KZ"/>
        </w:rPr>
        <w:t>н</w:t>
      </w:r>
      <w:r w:rsidRPr="00E17D81">
        <w:rPr>
          <w:sz w:val="24"/>
          <w:szCs w:val="24"/>
          <w:lang w:val="kk-KZ"/>
        </w:rPr>
        <w:t xml:space="preserve"> болашақта пайдаланылмаған салық залалдары</w:t>
      </w:r>
      <w:r w:rsidR="008A0191" w:rsidRPr="00E17D81">
        <w:rPr>
          <w:sz w:val="24"/>
          <w:szCs w:val="24"/>
          <w:lang w:val="kk-KZ"/>
        </w:rPr>
        <w:t xml:space="preserve">на ауыстырылғанына </w:t>
      </w:r>
      <w:r w:rsidRPr="00E17D81">
        <w:rPr>
          <w:sz w:val="24"/>
          <w:szCs w:val="24"/>
          <w:lang w:val="kk-KZ"/>
        </w:rPr>
        <w:t xml:space="preserve">қарай мойындалуы керек </w:t>
      </w:r>
      <w:r w:rsidR="00870913" w:rsidRPr="00E17D81">
        <w:rPr>
          <w:sz w:val="24"/>
          <w:szCs w:val="24"/>
          <w:lang w:val="kk-KZ"/>
        </w:rPr>
        <w:t xml:space="preserve"> (</w:t>
      </w:r>
      <w:r w:rsidRPr="00E17D81">
        <w:rPr>
          <w:sz w:val="24"/>
          <w:szCs w:val="24"/>
          <w:lang w:val="kk-KZ"/>
        </w:rPr>
        <w:t>түзетулер ХҚЕС</w:t>
      </w:r>
      <w:r w:rsidR="00870913" w:rsidRPr="00E17D81">
        <w:rPr>
          <w:sz w:val="24"/>
          <w:szCs w:val="24"/>
          <w:lang w:val="kk-KZ"/>
        </w:rPr>
        <w:t xml:space="preserve"> (IAS) 12 </w:t>
      </w:r>
      <w:r w:rsidRPr="00E17D81">
        <w:rPr>
          <w:i/>
          <w:sz w:val="24"/>
          <w:szCs w:val="24"/>
          <w:lang w:val="kk-KZ"/>
        </w:rPr>
        <w:t>Табыс салығы</w:t>
      </w:r>
      <w:r w:rsidR="00870913" w:rsidRPr="00E17D81">
        <w:rPr>
          <w:sz w:val="24"/>
          <w:szCs w:val="24"/>
          <w:lang w:val="kk-KZ"/>
        </w:rPr>
        <w:t>).</w:t>
      </w:r>
      <w:r w:rsidR="00870913" w:rsidRPr="00E17D81">
        <w:rPr>
          <w:i/>
          <w:sz w:val="24"/>
          <w:szCs w:val="24"/>
          <w:lang w:val="kk-KZ"/>
        </w:rPr>
        <w:t xml:space="preserve"> </w:t>
      </w:r>
    </w:p>
    <w:p w:rsidR="00870913" w:rsidRPr="00E17D81" w:rsidRDefault="00870913" w:rsidP="00870913">
      <w:pPr>
        <w:pStyle w:val="1"/>
        <w:tabs>
          <w:tab w:val="clear" w:pos="964"/>
        </w:tabs>
        <w:spacing w:line="320" w:lineRule="exact"/>
        <w:ind w:left="-547" w:firstLine="0"/>
        <w:rPr>
          <w:sz w:val="24"/>
          <w:szCs w:val="24"/>
          <w:lang w:val="kk-KZ"/>
        </w:rPr>
      </w:pPr>
      <w:r w:rsidRPr="00E17D81">
        <w:rPr>
          <w:sz w:val="24"/>
          <w:szCs w:val="24"/>
          <w:lang w:val="kk-KZ"/>
        </w:rPr>
        <w:t>4</w:t>
      </w:r>
      <w:r w:rsidRPr="00E17D81">
        <w:rPr>
          <w:sz w:val="24"/>
          <w:szCs w:val="24"/>
          <w:lang w:val="kk-KZ"/>
        </w:rPr>
        <w:tab/>
      </w:r>
      <w:r w:rsidR="005B2F44" w:rsidRPr="00E17D81">
        <w:rPr>
          <w:sz w:val="24"/>
          <w:szCs w:val="24"/>
          <w:lang w:val="kk-KZ"/>
        </w:rPr>
        <w:t>Таза пайыздық кіріс</w:t>
      </w:r>
    </w:p>
    <w:tbl>
      <w:tblPr>
        <w:tblW w:w="5000" w:type="pct"/>
        <w:tblLayout w:type="fixed"/>
        <w:tblCellMar>
          <w:left w:w="0" w:type="dxa"/>
          <w:right w:w="0" w:type="dxa"/>
        </w:tblCellMar>
        <w:tblLook w:val="0000" w:firstRow="0" w:lastRow="0" w:firstColumn="0" w:lastColumn="0" w:noHBand="0" w:noVBand="0"/>
      </w:tblPr>
      <w:tblGrid>
        <w:gridCol w:w="5289"/>
        <w:gridCol w:w="1636"/>
        <w:gridCol w:w="112"/>
        <w:gridCol w:w="1639"/>
      </w:tblGrid>
      <w:tr w:rsidR="00870913" w:rsidRPr="00E17D81" w:rsidTr="001F6607">
        <w:trPr>
          <w:tblHeader/>
        </w:trPr>
        <w:tc>
          <w:tcPr>
            <w:tcW w:w="5289" w:type="dxa"/>
            <w:vAlign w:val="bottom"/>
          </w:tcPr>
          <w:p w:rsidR="00870913" w:rsidRPr="00E17D81" w:rsidRDefault="00870913" w:rsidP="001F6607">
            <w:pPr>
              <w:pStyle w:val="Tabletext"/>
              <w:spacing w:before="0" w:after="0"/>
              <w:rPr>
                <w:b/>
                <w:iCs/>
                <w:sz w:val="24"/>
                <w:szCs w:val="24"/>
                <w:lang w:val="kk-KZ"/>
              </w:rPr>
            </w:pPr>
          </w:p>
        </w:tc>
        <w:tc>
          <w:tcPr>
            <w:tcW w:w="1636" w:type="dxa"/>
            <w:tcBorders>
              <w:bottom w:val="single" w:sz="4" w:space="0" w:color="auto"/>
            </w:tcBorders>
            <w:vAlign w:val="bottom"/>
          </w:tcPr>
          <w:p w:rsidR="00870913" w:rsidRPr="00E17D81" w:rsidRDefault="005B2F44" w:rsidP="005B2F44">
            <w:pPr>
              <w:pStyle w:val="Tabletext"/>
              <w:spacing w:before="0" w:after="0"/>
              <w:ind w:right="113"/>
              <w:jc w:val="center"/>
              <w:rPr>
                <w:b/>
                <w:bCs/>
                <w:sz w:val="24"/>
                <w:szCs w:val="24"/>
                <w:lang w:val="kk-KZ"/>
              </w:rPr>
            </w:pPr>
            <w:r w:rsidRPr="00E17D81">
              <w:rPr>
                <w:b/>
                <w:bCs/>
                <w:sz w:val="24"/>
                <w:szCs w:val="24"/>
                <w:lang w:val="kk-KZ"/>
              </w:rPr>
              <w:t>2016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c>
          <w:tcPr>
            <w:tcW w:w="112" w:type="dxa"/>
            <w:vAlign w:val="bottom"/>
          </w:tcPr>
          <w:p w:rsidR="00870913" w:rsidRPr="00E17D81" w:rsidRDefault="00870913" w:rsidP="001F6607">
            <w:pPr>
              <w:pStyle w:val="Tabletext"/>
              <w:spacing w:before="0" w:after="0"/>
              <w:ind w:right="113"/>
              <w:jc w:val="center"/>
              <w:rPr>
                <w:b/>
                <w:bCs/>
                <w:sz w:val="24"/>
                <w:szCs w:val="24"/>
                <w:lang w:val="kk-KZ"/>
              </w:rPr>
            </w:pPr>
          </w:p>
        </w:tc>
        <w:tc>
          <w:tcPr>
            <w:tcW w:w="1639" w:type="dxa"/>
            <w:tcBorders>
              <w:bottom w:val="single" w:sz="4" w:space="0" w:color="auto"/>
            </w:tcBorders>
            <w:vAlign w:val="bottom"/>
          </w:tcPr>
          <w:p w:rsidR="00870913" w:rsidRPr="00E17D81" w:rsidRDefault="005B2F44" w:rsidP="001F6607">
            <w:pPr>
              <w:pStyle w:val="Tabletext"/>
              <w:spacing w:before="0" w:after="0"/>
              <w:ind w:right="113"/>
              <w:jc w:val="center"/>
              <w:rPr>
                <w:b/>
                <w:bCs/>
                <w:sz w:val="24"/>
                <w:szCs w:val="24"/>
                <w:lang w:val="kk-KZ"/>
              </w:rPr>
            </w:pPr>
            <w:r w:rsidRPr="00E17D81">
              <w:rPr>
                <w:b/>
                <w:bCs/>
                <w:sz w:val="24"/>
                <w:szCs w:val="24"/>
                <w:lang w:val="kk-KZ"/>
              </w:rPr>
              <w:t>2015 ж</w:t>
            </w:r>
            <w:r w:rsidR="00870913" w:rsidRPr="00E17D81">
              <w:rPr>
                <w:b/>
                <w:bCs/>
                <w:sz w:val="24"/>
                <w:szCs w:val="24"/>
                <w:lang w:val="kk-KZ"/>
              </w:rPr>
              <w:t xml:space="preserve">. </w:t>
            </w:r>
          </w:p>
          <w:p w:rsidR="00870913" w:rsidRPr="00E17D81" w:rsidRDefault="005B2F44" w:rsidP="001F6607">
            <w:pPr>
              <w:pStyle w:val="Tabletext"/>
              <w:spacing w:before="0" w:after="0"/>
              <w:ind w:right="113"/>
              <w:jc w:val="center"/>
              <w:rPr>
                <w:b/>
                <w:bCs/>
                <w:sz w:val="24"/>
                <w:szCs w:val="24"/>
                <w:lang w:val="kk-KZ"/>
              </w:rPr>
            </w:pPr>
            <w:r w:rsidRPr="00E17D81">
              <w:rPr>
                <w:b/>
                <w:bCs/>
                <w:sz w:val="24"/>
                <w:szCs w:val="24"/>
                <w:lang w:val="kk-KZ"/>
              </w:rPr>
              <w:t>мың теңге</w:t>
            </w: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Пайыздық табыстары</w:t>
            </w:r>
          </w:p>
        </w:tc>
        <w:tc>
          <w:tcPr>
            <w:tcW w:w="1636" w:type="dxa"/>
            <w:tcBorders>
              <w:top w:val="single" w:sz="4" w:space="0" w:color="auto"/>
            </w:tcBorders>
            <w:vAlign w:val="bottom"/>
          </w:tcPr>
          <w:p w:rsidR="00870913" w:rsidRPr="00E17D81" w:rsidRDefault="00870913" w:rsidP="001F6607">
            <w:pPr>
              <w:pStyle w:val="Tabletext"/>
              <w:tabs>
                <w:tab w:val="decimal" w:pos="1276"/>
              </w:tabs>
              <w:spacing w:before="0" w:after="0"/>
              <w:ind w:right="113"/>
              <w:rPr>
                <w:sz w:val="24"/>
                <w:szCs w:val="24"/>
                <w:lang w:val="kk-KZ"/>
              </w:rPr>
            </w:pPr>
          </w:p>
        </w:tc>
        <w:tc>
          <w:tcPr>
            <w:tcW w:w="112" w:type="dxa"/>
            <w:vAlign w:val="bottom"/>
          </w:tcPr>
          <w:p w:rsidR="00870913" w:rsidRPr="00E17D81" w:rsidRDefault="00870913" w:rsidP="001F6607">
            <w:pPr>
              <w:pStyle w:val="Tabletext"/>
              <w:tabs>
                <w:tab w:val="decimal" w:pos="1274"/>
              </w:tabs>
              <w:spacing w:before="0" w:after="0"/>
              <w:ind w:right="113"/>
              <w:rPr>
                <w:sz w:val="24"/>
                <w:szCs w:val="24"/>
                <w:lang w:val="kk-KZ"/>
              </w:rPr>
            </w:pPr>
          </w:p>
        </w:tc>
        <w:tc>
          <w:tcPr>
            <w:tcW w:w="1639" w:type="dxa"/>
            <w:tcBorders>
              <w:top w:val="single" w:sz="4" w:space="0" w:color="auto"/>
            </w:tcBorders>
            <w:vAlign w:val="bottom"/>
          </w:tcPr>
          <w:p w:rsidR="00870913" w:rsidRPr="00E17D81" w:rsidRDefault="00870913" w:rsidP="001F6607">
            <w:pPr>
              <w:pStyle w:val="Tabletext"/>
              <w:tabs>
                <w:tab w:val="decimal" w:pos="1274"/>
              </w:tabs>
              <w:spacing w:before="0" w:after="0"/>
              <w:ind w:right="113"/>
              <w:rPr>
                <w:sz w:val="24"/>
                <w:szCs w:val="24"/>
                <w:lang w:val="kk-KZ"/>
              </w:rPr>
            </w:pP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Клиенттерге берілген несиелер</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6,489,073</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8,661,771</w:t>
            </w:r>
          </w:p>
        </w:tc>
      </w:tr>
      <w:tr w:rsidR="00870913" w:rsidRPr="00E17D81" w:rsidTr="001F6607">
        <w:tc>
          <w:tcPr>
            <w:tcW w:w="5289" w:type="dxa"/>
            <w:vAlign w:val="bottom"/>
          </w:tcPr>
          <w:p w:rsidR="00870913" w:rsidRPr="00E17D81" w:rsidRDefault="005B2F44" w:rsidP="005B2F44">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Ақша қаражаттары және олардың баламалары </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5,739,239</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4,851,446</w:t>
            </w:r>
          </w:p>
        </w:tc>
      </w:tr>
      <w:tr w:rsidR="00870913" w:rsidRPr="00E17D81" w:rsidTr="001F6607">
        <w:tc>
          <w:tcPr>
            <w:tcW w:w="5289" w:type="dxa"/>
            <w:vAlign w:val="bottom"/>
          </w:tcPr>
          <w:p w:rsidR="00870913" w:rsidRPr="00E17D81" w:rsidRDefault="005B2F44" w:rsidP="005B2F44">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Қаржылық жалдау бойынша дебиторлық берешек </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3,692,457</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1,226,104</w:t>
            </w:r>
          </w:p>
        </w:tc>
      </w:tr>
      <w:tr w:rsidR="00870913" w:rsidRPr="00E17D81" w:rsidTr="001F6607">
        <w:tc>
          <w:tcPr>
            <w:tcW w:w="5289" w:type="dxa"/>
            <w:vAlign w:val="bottom"/>
          </w:tcPr>
          <w:p w:rsidR="00870913" w:rsidRPr="00E17D81" w:rsidRDefault="005B2F44" w:rsidP="001F6607">
            <w:pPr>
              <w:tabs>
                <w:tab w:val="decimal" w:pos="851"/>
              </w:tabs>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Банктердегі және басқа қаржы институттарындағы шоттар мен депозиттер  </w:t>
            </w:r>
            <w:r w:rsidRPr="00E17D81" w:rsidDel="006A1A93">
              <w:rPr>
                <w:rFonts w:ascii="Times New Roman" w:hAnsi="Times New Roman" w:cs="Times New Roman"/>
                <w:sz w:val="24"/>
                <w:szCs w:val="24"/>
                <w:lang w:val="kk-KZ"/>
              </w:rPr>
              <w:t xml:space="preserve"> </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1,409,922</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2,024,128</w:t>
            </w: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Сату үшін қолда бар қаржы активтері</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1,139,911</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1,099,695</w:t>
            </w:r>
          </w:p>
        </w:tc>
      </w:tr>
      <w:tr w:rsidR="00870913" w:rsidRPr="00E17D81" w:rsidTr="001F6607">
        <w:tc>
          <w:tcPr>
            <w:tcW w:w="5289" w:type="dxa"/>
            <w:vAlign w:val="bottom"/>
          </w:tcPr>
          <w:p w:rsidR="00870913" w:rsidRPr="00E17D81" w:rsidRDefault="005B2F44" w:rsidP="001F6607">
            <w:pPr>
              <w:tabs>
                <w:tab w:val="decimal" w:pos="851"/>
              </w:tabs>
              <w:rPr>
                <w:rFonts w:ascii="Times New Roman" w:hAnsi="Times New Roman" w:cs="Times New Roman"/>
                <w:sz w:val="24"/>
                <w:szCs w:val="24"/>
                <w:lang w:val="kk-KZ"/>
              </w:rPr>
            </w:pPr>
            <w:r w:rsidRPr="00E17D81">
              <w:rPr>
                <w:rStyle w:val="s0"/>
                <w:sz w:val="24"/>
                <w:szCs w:val="24"/>
                <w:lang w:val="kk-KZ"/>
              </w:rPr>
              <w:t>Өтеу мерзіміне дейiн ұсталатын инвестициялар</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163,647</w:t>
            </w: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Кері </w:t>
            </w:r>
            <w:r w:rsidR="00870913" w:rsidRPr="00E17D81">
              <w:rPr>
                <w:rFonts w:ascii="Times New Roman" w:hAnsi="Times New Roman" w:cs="Times New Roman"/>
                <w:sz w:val="24"/>
                <w:szCs w:val="24"/>
                <w:lang w:val="kk-KZ"/>
              </w:rPr>
              <w:t>РЕПО</w:t>
            </w:r>
            <w:r w:rsidRPr="00E17D81">
              <w:rPr>
                <w:rFonts w:ascii="Times New Roman" w:hAnsi="Times New Roman" w:cs="Times New Roman"/>
                <w:sz w:val="24"/>
                <w:szCs w:val="24"/>
                <w:lang w:val="kk-KZ"/>
              </w:rPr>
              <w:t xml:space="preserve"> мәмілелері</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66,889</w:t>
            </w:r>
          </w:p>
        </w:tc>
      </w:tr>
      <w:tr w:rsidR="00870913" w:rsidRPr="00E17D81" w:rsidTr="001F6607">
        <w:tc>
          <w:tcPr>
            <w:tcW w:w="5289" w:type="dxa"/>
            <w:vAlign w:val="bottom"/>
          </w:tcPr>
          <w:p w:rsidR="00870913" w:rsidRPr="00E17D81" w:rsidRDefault="005B2F44" w:rsidP="005B2F44">
            <w:pPr>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w:t>
            </w:r>
            <w:r w:rsidR="00870913" w:rsidRPr="00E17D81">
              <w:rPr>
                <w:rFonts w:ascii="Times New Roman" w:hAnsi="Times New Roman" w:cs="Times New Roman"/>
                <w:sz w:val="24"/>
                <w:szCs w:val="24"/>
                <w:lang w:val="kk-KZ"/>
              </w:rPr>
              <w:t>актив</w:t>
            </w:r>
            <w:r w:rsidRPr="00E17D81">
              <w:rPr>
                <w:rFonts w:ascii="Times New Roman" w:hAnsi="Times New Roman" w:cs="Times New Roman"/>
                <w:sz w:val="24"/>
                <w:szCs w:val="24"/>
                <w:lang w:val="kk-KZ"/>
              </w:rPr>
              <w:t>тер</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68,748</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123,684</w:t>
            </w:r>
          </w:p>
        </w:tc>
      </w:tr>
      <w:tr w:rsidR="00870913" w:rsidRPr="00E17D81" w:rsidTr="001F6607">
        <w:tc>
          <w:tcPr>
            <w:tcW w:w="5289" w:type="dxa"/>
            <w:vAlign w:val="bottom"/>
          </w:tcPr>
          <w:p w:rsidR="00870913" w:rsidRPr="00E17D81" w:rsidRDefault="00870913" w:rsidP="001F6607">
            <w:pPr>
              <w:pStyle w:val="Tabletext"/>
              <w:tabs>
                <w:tab w:val="decimal" w:pos="1374"/>
                <w:tab w:val="decimal" w:pos="1431"/>
              </w:tabs>
              <w:spacing w:before="0" w:after="0"/>
              <w:rPr>
                <w:b/>
                <w:sz w:val="24"/>
                <w:szCs w:val="24"/>
                <w:lang w:val="kk-KZ"/>
              </w:rPr>
            </w:pPr>
          </w:p>
        </w:tc>
        <w:tc>
          <w:tcPr>
            <w:tcW w:w="1636" w:type="dxa"/>
            <w:tcBorders>
              <w:top w:val="single" w:sz="4" w:space="0" w:color="auto"/>
              <w:bottom w:val="single" w:sz="4" w:space="0" w:color="auto"/>
            </w:tcBorders>
            <w:vAlign w:val="bottom"/>
          </w:tcPr>
          <w:p w:rsidR="00870913" w:rsidRPr="00E17D81" w:rsidRDefault="00870913" w:rsidP="001F6607">
            <w:pPr>
              <w:tabs>
                <w:tab w:val="decimal" w:pos="1374"/>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18,539,350</w:t>
            </w:r>
          </w:p>
        </w:tc>
        <w:tc>
          <w:tcPr>
            <w:tcW w:w="112" w:type="dxa"/>
            <w:vAlign w:val="bottom"/>
          </w:tcPr>
          <w:p w:rsidR="00870913" w:rsidRPr="00E17D81" w:rsidRDefault="00870913" w:rsidP="001F6607">
            <w:pPr>
              <w:pStyle w:val="Tabletext"/>
              <w:tabs>
                <w:tab w:val="decimal" w:pos="1374"/>
              </w:tabs>
              <w:spacing w:before="0" w:after="0"/>
              <w:rPr>
                <w:b/>
                <w:sz w:val="24"/>
                <w:szCs w:val="24"/>
                <w:lang w:val="kk-KZ"/>
              </w:rPr>
            </w:pPr>
          </w:p>
        </w:tc>
        <w:tc>
          <w:tcPr>
            <w:tcW w:w="1639" w:type="dxa"/>
            <w:tcBorders>
              <w:top w:val="single" w:sz="4" w:space="0" w:color="auto"/>
              <w:bottom w:val="single" w:sz="4" w:space="0" w:color="auto"/>
            </w:tcBorders>
            <w:vAlign w:val="bottom"/>
          </w:tcPr>
          <w:p w:rsidR="00870913" w:rsidRPr="00E17D81" w:rsidRDefault="00870913" w:rsidP="001F6607">
            <w:pPr>
              <w:tabs>
                <w:tab w:val="decimal" w:pos="1374"/>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18,217,364</w:t>
            </w: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lastRenderedPageBreak/>
              <w:t>Пайыздық шығындары</w:t>
            </w:r>
          </w:p>
        </w:tc>
        <w:tc>
          <w:tcPr>
            <w:tcW w:w="1636" w:type="dxa"/>
            <w:tcBorders>
              <w:top w:val="single" w:sz="4" w:space="0" w:color="auto"/>
            </w:tcBorders>
            <w:vAlign w:val="bottom"/>
          </w:tcPr>
          <w:p w:rsidR="00870913" w:rsidRPr="00E17D81" w:rsidRDefault="00870913" w:rsidP="001F6607">
            <w:pPr>
              <w:tabs>
                <w:tab w:val="decimal" w:pos="1374"/>
              </w:tabs>
              <w:rPr>
                <w:rFonts w:ascii="Times New Roman" w:hAnsi="Times New Roman" w:cs="Times New Roman"/>
                <w:sz w:val="24"/>
                <w:szCs w:val="24"/>
                <w:lang w:val="kk-KZ"/>
              </w:rPr>
            </w:pP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tcBorders>
              <w:top w:val="single" w:sz="4" w:space="0" w:color="auto"/>
            </w:tcBorders>
            <w:vAlign w:val="bottom"/>
          </w:tcPr>
          <w:p w:rsidR="00870913" w:rsidRPr="00E17D81" w:rsidRDefault="00870913" w:rsidP="001F6607">
            <w:pPr>
              <w:tabs>
                <w:tab w:val="decimal" w:pos="1374"/>
              </w:tabs>
              <w:rPr>
                <w:rFonts w:ascii="Times New Roman" w:hAnsi="Times New Roman" w:cs="Times New Roman"/>
                <w:sz w:val="24"/>
                <w:szCs w:val="24"/>
                <w:lang w:val="kk-KZ"/>
              </w:rPr>
            </w:pP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(4,979,360)</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(6,999,722)</w:t>
            </w: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Басқа тартылған қаражаттар</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(2,958,898)</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(3,083,564)</w:t>
            </w:r>
          </w:p>
        </w:tc>
      </w:tr>
      <w:tr w:rsidR="00870913" w:rsidRPr="00E17D81" w:rsidTr="001F6607">
        <w:tc>
          <w:tcPr>
            <w:tcW w:w="5289" w:type="dxa"/>
            <w:vAlign w:val="bottom"/>
          </w:tcPr>
          <w:p w:rsidR="00870913" w:rsidRPr="00E17D81" w:rsidRDefault="00567F49" w:rsidP="005B2F44">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Шығарылған тәртіптелген борыштық бағалы қағаздар</w:t>
            </w:r>
          </w:p>
        </w:tc>
        <w:tc>
          <w:tcPr>
            <w:tcW w:w="1636"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(970,566)</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(972,010)</w:t>
            </w: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sz w:val="24"/>
                <w:szCs w:val="24"/>
                <w:lang w:val="kk-KZ"/>
              </w:rPr>
            </w:pPr>
            <w:r w:rsidRPr="00E17D81">
              <w:rPr>
                <w:rFonts w:ascii="Times New Roman" w:hAnsi="Times New Roman" w:cs="Times New Roman"/>
                <w:sz w:val="24"/>
                <w:szCs w:val="24"/>
                <w:lang w:val="kk-KZ"/>
              </w:rPr>
              <w:t>Ұзақ мерзімді дебиторлық берешек бойынша дисконты тану</w:t>
            </w:r>
          </w:p>
        </w:tc>
        <w:tc>
          <w:tcPr>
            <w:tcW w:w="1636" w:type="dxa"/>
            <w:tcBorders>
              <w:bottom w:val="single" w:sz="4" w:space="0" w:color="auto"/>
            </w:tcBorders>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(101,744)</w:t>
            </w:r>
          </w:p>
        </w:tc>
        <w:tc>
          <w:tcPr>
            <w:tcW w:w="112" w:type="dxa"/>
            <w:vAlign w:val="bottom"/>
          </w:tcPr>
          <w:p w:rsidR="00870913" w:rsidRPr="00E17D81" w:rsidRDefault="00870913" w:rsidP="001F6607">
            <w:pPr>
              <w:pStyle w:val="Tabletext"/>
              <w:tabs>
                <w:tab w:val="decimal" w:pos="1374"/>
              </w:tabs>
              <w:spacing w:before="0" w:after="0"/>
              <w:rPr>
                <w:sz w:val="24"/>
                <w:szCs w:val="24"/>
                <w:lang w:val="kk-KZ"/>
              </w:rPr>
            </w:pPr>
          </w:p>
        </w:tc>
        <w:tc>
          <w:tcPr>
            <w:tcW w:w="1639" w:type="dxa"/>
            <w:tcBorders>
              <w:bottom w:val="single" w:sz="4" w:space="0" w:color="auto"/>
            </w:tcBorders>
            <w:vAlign w:val="bottom"/>
          </w:tcPr>
          <w:p w:rsidR="00870913" w:rsidRPr="00E17D81" w:rsidRDefault="00870913" w:rsidP="001F6607">
            <w:pPr>
              <w:tabs>
                <w:tab w:val="decimal" w:pos="1374"/>
              </w:tabs>
              <w:rPr>
                <w:rFonts w:ascii="Times New Roman" w:hAnsi="Times New Roman" w:cs="Times New Roman"/>
                <w:sz w:val="24"/>
                <w:szCs w:val="24"/>
                <w:lang w:val="kk-KZ"/>
              </w:rPr>
            </w:pPr>
            <w:r w:rsidRPr="00E17D81">
              <w:rPr>
                <w:rFonts w:ascii="Times New Roman" w:hAnsi="Times New Roman" w:cs="Times New Roman"/>
                <w:sz w:val="24"/>
                <w:szCs w:val="24"/>
                <w:lang w:val="kk-KZ"/>
              </w:rPr>
              <w:t>(29,195)</w:t>
            </w:r>
          </w:p>
        </w:tc>
      </w:tr>
      <w:tr w:rsidR="00870913" w:rsidRPr="00E17D81" w:rsidTr="001F6607">
        <w:tc>
          <w:tcPr>
            <w:tcW w:w="5289" w:type="dxa"/>
            <w:vAlign w:val="bottom"/>
          </w:tcPr>
          <w:p w:rsidR="00870913" w:rsidRPr="00E17D81" w:rsidRDefault="00870913" w:rsidP="001F6607">
            <w:pPr>
              <w:tabs>
                <w:tab w:val="decimal" w:pos="1276"/>
              </w:tabs>
              <w:rPr>
                <w:rFonts w:ascii="Times New Roman" w:hAnsi="Times New Roman" w:cs="Times New Roman"/>
                <w:sz w:val="24"/>
                <w:szCs w:val="24"/>
                <w:lang w:val="kk-KZ"/>
              </w:rPr>
            </w:pPr>
          </w:p>
        </w:tc>
        <w:tc>
          <w:tcPr>
            <w:tcW w:w="1636" w:type="dxa"/>
            <w:tcBorders>
              <w:top w:val="single" w:sz="4" w:space="0" w:color="auto"/>
              <w:bottom w:val="single" w:sz="4" w:space="0" w:color="auto"/>
            </w:tcBorders>
            <w:vAlign w:val="bottom"/>
          </w:tcPr>
          <w:p w:rsidR="00870913" w:rsidRPr="00E17D81" w:rsidRDefault="00870913" w:rsidP="001F6607">
            <w:pPr>
              <w:tabs>
                <w:tab w:val="decimal" w:pos="1374"/>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(9,010,568)</w:t>
            </w:r>
          </w:p>
        </w:tc>
        <w:tc>
          <w:tcPr>
            <w:tcW w:w="112" w:type="dxa"/>
            <w:vAlign w:val="bottom"/>
          </w:tcPr>
          <w:p w:rsidR="00870913" w:rsidRPr="00E17D81" w:rsidRDefault="00870913" w:rsidP="001F6607">
            <w:pPr>
              <w:pStyle w:val="Tabletext"/>
              <w:tabs>
                <w:tab w:val="decimal" w:pos="1374"/>
              </w:tabs>
              <w:spacing w:before="0" w:after="0"/>
              <w:rPr>
                <w:b/>
                <w:sz w:val="24"/>
                <w:szCs w:val="24"/>
                <w:lang w:val="kk-KZ"/>
              </w:rPr>
            </w:pPr>
          </w:p>
        </w:tc>
        <w:tc>
          <w:tcPr>
            <w:tcW w:w="1639" w:type="dxa"/>
            <w:tcBorders>
              <w:top w:val="single" w:sz="4" w:space="0" w:color="auto"/>
              <w:bottom w:val="single" w:sz="4" w:space="0" w:color="auto"/>
            </w:tcBorders>
            <w:vAlign w:val="bottom"/>
          </w:tcPr>
          <w:p w:rsidR="00870913" w:rsidRPr="00E17D81" w:rsidRDefault="00870913" w:rsidP="001F6607">
            <w:pPr>
              <w:tabs>
                <w:tab w:val="decimal" w:pos="1374"/>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(11,084,491)</w:t>
            </w:r>
          </w:p>
        </w:tc>
      </w:tr>
      <w:tr w:rsidR="00870913" w:rsidRPr="00E17D81" w:rsidTr="001F6607">
        <w:tc>
          <w:tcPr>
            <w:tcW w:w="5289" w:type="dxa"/>
            <w:vAlign w:val="bottom"/>
          </w:tcPr>
          <w:p w:rsidR="00870913" w:rsidRPr="00E17D81" w:rsidRDefault="005B2F44" w:rsidP="001F6607">
            <w:pPr>
              <w:tabs>
                <w:tab w:val="decimal" w:pos="127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Таза пайыздық кіріс</w:t>
            </w:r>
          </w:p>
        </w:tc>
        <w:tc>
          <w:tcPr>
            <w:tcW w:w="1636" w:type="dxa"/>
            <w:tcBorders>
              <w:top w:val="single" w:sz="4" w:space="0" w:color="auto"/>
              <w:bottom w:val="double" w:sz="4" w:space="0" w:color="auto"/>
            </w:tcBorders>
            <w:vAlign w:val="bottom"/>
          </w:tcPr>
          <w:p w:rsidR="00870913" w:rsidRPr="00E17D81" w:rsidRDefault="00870913" w:rsidP="001F6607">
            <w:pPr>
              <w:tabs>
                <w:tab w:val="decimal" w:pos="1374"/>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9,528,782</w:t>
            </w:r>
          </w:p>
        </w:tc>
        <w:tc>
          <w:tcPr>
            <w:tcW w:w="112" w:type="dxa"/>
            <w:vAlign w:val="bottom"/>
          </w:tcPr>
          <w:p w:rsidR="00870913" w:rsidRPr="00E17D81" w:rsidRDefault="00870913" w:rsidP="001F6607">
            <w:pPr>
              <w:pStyle w:val="Tabletext"/>
              <w:tabs>
                <w:tab w:val="decimal" w:pos="1374"/>
              </w:tabs>
              <w:spacing w:before="0" w:after="0"/>
              <w:rPr>
                <w:b/>
                <w:sz w:val="24"/>
                <w:szCs w:val="24"/>
                <w:lang w:val="kk-KZ"/>
              </w:rPr>
            </w:pPr>
          </w:p>
        </w:tc>
        <w:tc>
          <w:tcPr>
            <w:tcW w:w="1639" w:type="dxa"/>
            <w:tcBorders>
              <w:top w:val="single" w:sz="4" w:space="0" w:color="auto"/>
              <w:bottom w:val="double" w:sz="4" w:space="0" w:color="auto"/>
            </w:tcBorders>
            <w:vAlign w:val="bottom"/>
          </w:tcPr>
          <w:p w:rsidR="00870913" w:rsidRPr="00E17D81" w:rsidRDefault="00870913" w:rsidP="001F6607">
            <w:pPr>
              <w:tabs>
                <w:tab w:val="decimal" w:pos="1374"/>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7,132,873</w:t>
            </w:r>
          </w:p>
        </w:tc>
      </w:tr>
    </w:tbl>
    <w:p w:rsidR="005B2F44" w:rsidRPr="00E17D81" w:rsidRDefault="005B2F44" w:rsidP="005B2F44">
      <w:pPr>
        <w:pStyle w:val="a1"/>
        <w:keepLines/>
        <w:spacing w:before="120" w:after="120"/>
        <w:rPr>
          <w:sz w:val="24"/>
          <w:szCs w:val="24"/>
          <w:lang w:val="kk-KZ"/>
        </w:rPr>
      </w:pPr>
      <w:r w:rsidRPr="00E17D81">
        <w:rPr>
          <w:sz w:val="24"/>
          <w:szCs w:val="24"/>
          <w:lang w:val="kk-KZ"/>
        </w:rPr>
        <w:t>2016 жылғы 31 желтоқсанда аяқтала</w:t>
      </w:r>
      <w:r w:rsidR="00312D45" w:rsidRPr="00E17D81">
        <w:rPr>
          <w:sz w:val="24"/>
          <w:szCs w:val="24"/>
          <w:lang w:val="kk-KZ"/>
        </w:rPr>
        <w:t>тын бір жылға, құнсызданған</w:t>
      </w:r>
      <w:r w:rsidRPr="00E17D81">
        <w:rPr>
          <w:sz w:val="24"/>
          <w:szCs w:val="24"/>
          <w:lang w:val="kk-KZ"/>
        </w:rPr>
        <w:t xml:space="preserve"> </w:t>
      </w:r>
      <w:r w:rsidR="00312D45" w:rsidRPr="00E17D81">
        <w:rPr>
          <w:sz w:val="24"/>
          <w:szCs w:val="24"/>
          <w:lang w:val="kk-KZ"/>
        </w:rPr>
        <w:t>қаржы активтері</w:t>
      </w:r>
      <w:r w:rsidRPr="00E17D81">
        <w:rPr>
          <w:sz w:val="24"/>
          <w:szCs w:val="24"/>
          <w:lang w:val="kk-KZ"/>
        </w:rPr>
        <w:t xml:space="preserve"> бойынша есептелген, пайыздық табыстардың әртүрлі баптар құрамына, 1,082,826 </w:t>
      </w:r>
      <w:r w:rsidRPr="00E17D81">
        <w:rPr>
          <w:noProof/>
          <w:sz w:val="24"/>
          <w:szCs w:val="24"/>
          <w:lang w:val="kk-KZ"/>
        </w:rPr>
        <w:t xml:space="preserve">мың теңгеге тең жалпы сома кіреді </w:t>
      </w:r>
      <w:r w:rsidRPr="00E17D81">
        <w:rPr>
          <w:sz w:val="24"/>
          <w:szCs w:val="24"/>
          <w:lang w:val="kk-KZ"/>
        </w:rPr>
        <w:t>(2015 жылы:</w:t>
      </w:r>
      <w:r w:rsidRPr="00E17D81">
        <w:rPr>
          <w:noProof/>
          <w:sz w:val="24"/>
          <w:szCs w:val="24"/>
          <w:lang w:val="kk-KZ"/>
        </w:rPr>
        <w:t xml:space="preserve"> </w:t>
      </w:r>
      <w:r w:rsidRPr="00E17D81">
        <w:rPr>
          <w:sz w:val="24"/>
          <w:szCs w:val="24"/>
          <w:lang w:val="kk-KZ"/>
        </w:rPr>
        <w:t>784,680</w:t>
      </w:r>
      <w:r w:rsidRPr="00E17D81">
        <w:rPr>
          <w:noProof/>
          <w:sz w:val="24"/>
          <w:szCs w:val="24"/>
          <w:lang w:val="kk-KZ"/>
        </w:rPr>
        <w:t xml:space="preserve"> мың теңге</w:t>
      </w:r>
      <w:r w:rsidRPr="00E17D81">
        <w:rPr>
          <w:sz w:val="24"/>
          <w:szCs w:val="24"/>
          <w:lang w:val="kk-KZ"/>
        </w:rPr>
        <w:t xml:space="preserve">). </w:t>
      </w:r>
    </w:p>
    <w:p w:rsidR="00870913" w:rsidRPr="00E17D81" w:rsidRDefault="00870913" w:rsidP="00870913">
      <w:pPr>
        <w:pStyle w:val="1"/>
        <w:tabs>
          <w:tab w:val="clear" w:pos="964"/>
        </w:tabs>
        <w:spacing w:line="240" w:lineRule="auto"/>
        <w:ind w:left="0" w:hanging="547"/>
        <w:rPr>
          <w:color w:val="000000"/>
          <w:sz w:val="24"/>
          <w:szCs w:val="24"/>
          <w:lang w:val="kk-KZ"/>
        </w:rPr>
      </w:pPr>
      <w:r w:rsidRPr="00E17D81">
        <w:rPr>
          <w:color w:val="000000"/>
          <w:sz w:val="24"/>
          <w:szCs w:val="24"/>
          <w:lang w:val="kk-KZ"/>
        </w:rPr>
        <w:t>5</w:t>
      </w:r>
      <w:r w:rsidRPr="00E17D81">
        <w:rPr>
          <w:color w:val="000000"/>
          <w:sz w:val="24"/>
          <w:szCs w:val="24"/>
          <w:lang w:val="kk-KZ"/>
        </w:rPr>
        <w:tab/>
      </w:r>
      <w:r w:rsidR="0031034B" w:rsidRPr="00E17D81">
        <w:rPr>
          <w:color w:val="000000"/>
          <w:sz w:val="24"/>
          <w:szCs w:val="24"/>
          <w:lang w:val="kk-KZ"/>
        </w:rPr>
        <w:t>Құнсызданудан болған залалдар</w:t>
      </w:r>
      <w:r w:rsidRPr="00E17D81">
        <w:rPr>
          <w:color w:val="000000"/>
          <w:sz w:val="24"/>
          <w:szCs w:val="24"/>
          <w:lang w:val="kk-KZ"/>
        </w:rPr>
        <w:t xml:space="preserve"> </w:t>
      </w:r>
    </w:p>
    <w:tbl>
      <w:tblPr>
        <w:tblW w:w="8647" w:type="dxa"/>
        <w:tblLayout w:type="fixed"/>
        <w:tblCellMar>
          <w:left w:w="0" w:type="dxa"/>
          <w:right w:w="0" w:type="dxa"/>
        </w:tblCellMar>
        <w:tblLook w:val="0000" w:firstRow="0" w:lastRow="0" w:firstColumn="0" w:lastColumn="0" w:noHBand="0" w:noVBand="0"/>
      </w:tblPr>
      <w:tblGrid>
        <w:gridCol w:w="5212"/>
        <w:gridCol w:w="1690"/>
        <w:gridCol w:w="111"/>
        <w:gridCol w:w="1634"/>
      </w:tblGrid>
      <w:tr w:rsidR="00870913" w:rsidRPr="00E17D81" w:rsidTr="001F6607">
        <w:tc>
          <w:tcPr>
            <w:tcW w:w="5212" w:type="dxa"/>
            <w:vAlign w:val="bottom"/>
          </w:tcPr>
          <w:p w:rsidR="00870913" w:rsidRPr="00E17D81" w:rsidRDefault="00870913" w:rsidP="001F6607">
            <w:pPr>
              <w:pStyle w:val="Tabletext"/>
              <w:spacing w:before="20" w:after="20"/>
              <w:rPr>
                <w:b/>
                <w:iCs/>
                <w:sz w:val="24"/>
                <w:szCs w:val="24"/>
                <w:lang w:val="kk-KZ"/>
              </w:rPr>
            </w:pPr>
          </w:p>
        </w:tc>
        <w:tc>
          <w:tcPr>
            <w:tcW w:w="1690" w:type="dxa"/>
            <w:tcBorders>
              <w:bottom w:val="single" w:sz="4" w:space="0" w:color="auto"/>
            </w:tcBorders>
            <w:vAlign w:val="bottom"/>
          </w:tcPr>
          <w:p w:rsidR="00870913" w:rsidRPr="00E17D81" w:rsidRDefault="0031034B" w:rsidP="0031034B">
            <w:pPr>
              <w:pStyle w:val="Tabletext"/>
              <w:spacing w:before="20" w:after="20"/>
              <w:ind w:right="113"/>
              <w:jc w:val="center"/>
              <w:rPr>
                <w:b/>
                <w:bCs/>
                <w:sz w:val="24"/>
                <w:szCs w:val="24"/>
                <w:lang w:val="kk-KZ"/>
              </w:rPr>
            </w:pPr>
            <w:r w:rsidRPr="00E17D81">
              <w:rPr>
                <w:b/>
                <w:bCs/>
                <w:sz w:val="24"/>
                <w:szCs w:val="24"/>
                <w:lang w:val="kk-KZ"/>
              </w:rPr>
              <w:t>2016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c>
          <w:tcPr>
            <w:tcW w:w="111" w:type="dxa"/>
            <w:vAlign w:val="bottom"/>
          </w:tcPr>
          <w:p w:rsidR="00870913" w:rsidRPr="00E17D81" w:rsidRDefault="00870913" w:rsidP="001F6607">
            <w:pPr>
              <w:pStyle w:val="Tabletext"/>
              <w:spacing w:before="20" w:after="20"/>
              <w:ind w:right="113"/>
              <w:jc w:val="center"/>
              <w:rPr>
                <w:b/>
                <w:bCs/>
                <w:sz w:val="24"/>
                <w:szCs w:val="24"/>
                <w:lang w:val="kk-KZ"/>
              </w:rPr>
            </w:pPr>
          </w:p>
        </w:tc>
        <w:tc>
          <w:tcPr>
            <w:tcW w:w="1634" w:type="dxa"/>
            <w:tcBorders>
              <w:bottom w:val="single" w:sz="4" w:space="0" w:color="auto"/>
            </w:tcBorders>
            <w:vAlign w:val="bottom"/>
          </w:tcPr>
          <w:p w:rsidR="00870913" w:rsidRPr="00E17D81" w:rsidRDefault="0031034B" w:rsidP="0031034B">
            <w:pPr>
              <w:pStyle w:val="Tabletext"/>
              <w:spacing w:before="20" w:after="20"/>
              <w:ind w:right="113"/>
              <w:jc w:val="center"/>
              <w:rPr>
                <w:b/>
                <w:bCs/>
                <w:sz w:val="24"/>
                <w:szCs w:val="24"/>
                <w:lang w:val="kk-KZ"/>
              </w:rPr>
            </w:pPr>
            <w:r w:rsidRPr="00E17D81">
              <w:rPr>
                <w:b/>
                <w:bCs/>
                <w:sz w:val="24"/>
                <w:szCs w:val="24"/>
                <w:lang w:val="kk-KZ"/>
              </w:rPr>
              <w:t>2015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r>
      <w:tr w:rsidR="00870913" w:rsidRPr="00E17D81" w:rsidTr="001F6607">
        <w:tc>
          <w:tcPr>
            <w:tcW w:w="5212" w:type="dxa"/>
            <w:vAlign w:val="bottom"/>
          </w:tcPr>
          <w:p w:rsidR="00870913" w:rsidRPr="00E17D81" w:rsidRDefault="0031034B" w:rsidP="0031034B">
            <w:pPr>
              <w:tabs>
                <w:tab w:val="decimal" w:pos="1463"/>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Клиенттерге берілген несиелер (12 ескерту)</w:t>
            </w:r>
          </w:p>
        </w:tc>
        <w:tc>
          <w:tcPr>
            <w:tcW w:w="1690"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200,191</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(280,868)</w:t>
            </w:r>
          </w:p>
        </w:tc>
      </w:tr>
      <w:tr w:rsidR="00870913" w:rsidRPr="00E17D81" w:rsidTr="001F6607">
        <w:tc>
          <w:tcPr>
            <w:tcW w:w="5212" w:type="dxa"/>
            <w:vAlign w:val="bottom"/>
          </w:tcPr>
          <w:p w:rsidR="00870913" w:rsidRPr="00E17D81" w:rsidRDefault="0031034B" w:rsidP="001F6607">
            <w:pPr>
              <w:tabs>
                <w:tab w:val="decimal" w:pos="1463"/>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жал</w:t>
            </w:r>
            <w:r w:rsidR="00293A25">
              <w:rPr>
                <w:rFonts w:ascii="Times New Roman" w:hAnsi="Times New Roman" w:cs="Times New Roman"/>
                <w:sz w:val="24"/>
                <w:szCs w:val="24"/>
                <w:lang w:val="kk-KZ"/>
              </w:rPr>
              <w:t xml:space="preserve">дау бойынша дебиторлық берешек </w:t>
            </w:r>
            <w:r w:rsidRPr="00E17D81">
              <w:rPr>
                <w:rFonts w:ascii="Times New Roman" w:hAnsi="Times New Roman" w:cs="Times New Roman"/>
                <w:sz w:val="24"/>
                <w:szCs w:val="24"/>
                <w:lang w:val="kk-KZ"/>
              </w:rPr>
              <w:t>(</w:t>
            </w:r>
            <w:r w:rsidR="00870913" w:rsidRPr="00E17D81">
              <w:rPr>
                <w:rFonts w:ascii="Times New Roman" w:hAnsi="Times New Roman" w:cs="Times New Roman"/>
                <w:sz w:val="24"/>
                <w:szCs w:val="24"/>
                <w:lang w:val="kk-KZ"/>
              </w:rPr>
              <w:t>13</w:t>
            </w:r>
            <w:r w:rsidRPr="00E17D81">
              <w:rPr>
                <w:rFonts w:ascii="Times New Roman" w:hAnsi="Times New Roman" w:cs="Times New Roman"/>
                <w:sz w:val="24"/>
                <w:szCs w:val="24"/>
                <w:lang w:val="kk-KZ"/>
              </w:rPr>
              <w:t xml:space="preserve"> Ескерту</w:t>
            </w:r>
            <w:r w:rsidR="00870913" w:rsidRPr="00E17D81">
              <w:rPr>
                <w:rFonts w:ascii="Times New Roman" w:hAnsi="Times New Roman" w:cs="Times New Roman"/>
                <w:sz w:val="24"/>
                <w:szCs w:val="24"/>
                <w:lang w:val="kk-KZ"/>
              </w:rPr>
              <w:t>)</w:t>
            </w:r>
          </w:p>
        </w:tc>
        <w:tc>
          <w:tcPr>
            <w:tcW w:w="1690"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(129,211)</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(338,459)</w:t>
            </w:r>
          </w:p>
        </w:tc>
      </w:tr>
      <w:tr w:rsidR="00870913" w:rsidRPr="00E17D81" w:rsidTr="001F6607">
        <w:tc>
          <w:tcPr>
            <w:tcW w:w="5212" w:type="dxa"/>
            <w:vAlign w:val="bottom"/>
          </w:tcPr>
          <w:p w:rsidR="00870913" w:rsidRPr="00E17D81" w:rsidRDefault="0031034B" w:rsidP="0031034B">
            <w:pPr>
              <w:tabs>
                <w:tab w:val="decimal" w:pos="1463"/>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Ақша қаражаттары және олардың баламалары </w:t>
            </w:r>
            <w:r w:rsidR="00870913" w:rsidRPr="00E17D81">
              <w:rPr>
                <w:rFonts w:ascii="Times New Roman" w:hAnsi="Times New Roman" w:cs="Times New Roman"/>
                <w:sz w:val="24"/>
                <w:szCs w:val="24"/>
                <w:lang w:val="kk-KZ"/>
              </w:rPr>
              <w:t>(9</w:t>
            </w:r>
            <w:r w:rsidRPr="00E17D81">
              <w:rPr>
                <w:rFonts w:ascii="Times New Roman" w:hAnsi="Times New Roman" w:cs="Times New Roman"/>
                <w:sz w:val="24"/>
                <w:szCs w:val="24"/>
                <w:lang w:val="kk-KZ"/>
              </w:rPr>
              <w:t xml:space="preserve"> Ескерту</w:t>
            </w:r>
            <w:r w:rsidR="00870913" w:rsidRPr="00E17D81">
              <w:rPr>
                <w:rFonts w:ascii="Times New Roman" w:hAnsi="Times New Roman" w:cs="Times New Roman"/>
                <w:sz w:val="24"/>
                <w:szCs w:val="24"/>
                <w:lang w:val="kk-KZ"/>
              </w:rPr>
              <w:t>)</w:t>
            </w:r>
          </w:p>
        </w:tc>
        <w:tc>
          <w:tcPr>
            <w:tcW w:w="1690"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(2,525,730)</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5212" w:type="dxa"/>
            <w:vAlign w:val="bottom"/>
          </w:tcPr>
          <w:p w:rsidR="00870913" w:rsidRPr="00E17D81" w:rsidRDefault="0031034B" w:rsidP="001F6607">
            <w:pPr>
              <w:tabs>
                <w:tab w:val="decimal" w:pos="1276"/>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Сату үшін қолда бар қаржы активтері (</w:t>
            </w:r>
            <w:r w:rsidR="00870913" w:rsidRPr="00E17D81">
              <w:rPr>
                <w:rFonts w:ascii="Times New Roman" w:hAnsi="Times New Roman" w:cs="Times New Roman"/>
                <w:sz w:val="24"/>
                <w:szCs w:val="24"/>
                <w:lang w:val="kk-KZ"/>
              </w:rPr>
              <w:t>11</w:t>
            </w:r>
            <w:r w:rsidRPr="00E17D81">
              <w:rPr>
                <w:rFonts w:ascii="Times New Roman" w:hAnsi="Times New Roman" w:cs="Times New Roman"/>
                <w:sz w:val="24"/>
                <w:szCs w:val="24"/>
                <w:lang w:val="kk-KZ"/>
              </w:rPr>
              <w:t xml:space="preserve"> Ескерту</w:t>
            </w:r>
            <w:r w:rsidR="00870913" w:rsidRPr="00E17D81">
              <w:rPr>
                <w:rFonts w:ascii="Times New Roman" w:hAnsi="Times New Roman" w:cs="Times New Roman"/>
                <w:sz w:val="24"/>
                <w:szCs w:val="24"/>
                <w:lang w:val="kk-KZ"/>
              </w:rPr>
              <w:t>)</w:t>
            </w:r>
          </w:p>
        </w:tc>
        <w:tc>
          <w:tcPr>
            <w:tcW w:w="1690"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(370,743)</w:t>
            </w:r>
          </w:p>
        </w:tc>
      </w:tr>
      <w:tr w:rsidR="00870913" w:rsidRPr="00E17D81" w:rsidTr="001F6607">
        <w:tc>
          <w:tcPr>
            <w:tcW w:w="5212" w:type="dxa"/>
            <w:vAlign w:val="bottom"/>
          </w:tcPr>
          <w:p w:rsidR="00870913" w:rsidRPr="00E17D81" w:rsidRDefault="0031034B" w:rsidP="001F6607">
            <w:pPr>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Еншілес кәсіпорындарындағы инвестиция</w:t>
            </w:r>
          </w:p>
        </w:tc>
        <w:tc>
          <w:tcPr>
            <w:tcW w:w="1690"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(31,298)</w:t>
            </w:r>
          </w:p>
        </w:tc>
      </w:tr>
      <w:tr w:rsidR="00870913" w:rsidRPr="00E17D81" w:rsidTr="001F6607">
        <w:tc>
          <w:tcPr>
            <w:tcW w:w="5212" w:type="dxa"/>
            <w:vAlign w:val="bottom"/>
          </w:tcPr>
          <w:p w:rsidR="00870913" w:rsidRPr="00E17D81" w:rsidRDefault="0031034B" w:rsidP="001F6607">
            <w:pPr>
              <w:spacing w:before="20" w:after="20"/>
              <w:rPr>
                <w:rFonts w:ascii="Times New Roman" w:hAnsi="Times New Roman" w:cs="Times New Roman"/>
                <w:sz w:val="24"/>
                <w:szCs w:val="24"/>
                <w:lang w:val="kk-KZ"/>
              </w:rPr>
            </w:pPr>
            <w:r w:rsidRPr="00E17D81">
              <w:rPr>
                <w:rStyle w:val="s0"/>
                <w:sz w:val="24"/>
                <w:szCs w:val="24"/>
                <w:lang w:val="kk-KZ"/>
              </w:rPr>
              <w:t>Өтеу мерзіміне дейiн ұсталатын инвестициялар</w:t>
            </w:r>
          </w:p>
        </w:tc>
        <w:tc>
          <w:tcPr>
            <w:tcW w:w="1690"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(24,966)</w:t>
            </w:r>
          </w:p>
        </w:tc>
      </w:tr>
      <w:tr w:rsidR="00870913" w:rsidRPr="00E17D81" w:rsidTr="001F6607">
        <w:tc>
          <w:tcPr>
            <w:tcW w:w="5212" w:type="dxa"/>
            <w:vAlign w:val="bottom"/>
          </w:tcPr>
          <w:p w:rsidR="00870913" w:rsidRPr="00E17D81" w:rsidRDefault="0031034B" w:rsidP="0031034B">
            <w:pPr>
              <w:tabs>
                <w:tab w:val="decimal" w:pos="1276"/>
                <w:tab w:val="decimal" w:pos="1463"/>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Басқа активтер (</w:t>
            </w:r>
            <w:r w:rsidR="00870913" w:rsidRPr="00E17D81">
              <w:rPr>
                <w:rFonts w:ascii="Times New Roman" w:hAnsi="Times New Roman" w:cs="Times New Roman"/>
                <w:sz w:val="24"/>
                <w:szCs w:val="24"/>
                <w:lang w:val="kk-KZ"/>
              </w:rPr>
              <w:t>17</w:t>
            </w:r>
            <w:r w:rsidRPr="00E17D81">
              <w:rPr>
                <w:rFonts w:ascii="Times New Roman" w:hAnsi="Times New Roman" w:cs="Times New Roman"/>
                <w:sz w:val="24"/>
                <w:szCs w:val="24"/>
                <w:lang w:val="kk-KZ"/>
              </w:rPr>
              <w:t xml:space="preserve"> Ескерту</w:t>
            </w:r>
            <w:r w:rsidR="00870913" w:rsidRPr="00E17D81">
              <w:rPr>
                <w:rFonts w:ascii="Times New Roman" w:hAnsi="Times New Roman" w:cs="Times New Roman"/>
                <w:sz w:val="24"/>
                <w:szCs w:val="24"/>
                <w:lang w:val="kk-KZ"/>
              </w:rPr>
              <w:t>)</w:t>
            </w:r>
          </w:p>
        </w:tc>
        <w:tc>
          <w:tcPr>
            <w:tcW w:w="1690"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(1,777)</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vAlign w:val="bottom"/>
          </w:tcPr>
          <w:p w:rsidR="00870913" w:rsidRPr="00E17D81" w:rsidRDefault="00870913" w:rsidP="001F6607">
            <w:pPr>
              <w:tabs>
                <w:tab w:val="decimal" w:pos="1463"/>
              </w:tabs>
              <w:rPr>
                <w:rFonts w:ascii="Times New Roman" w:hAnsi="Times New Roman" w:cs="Times New Roman"/>
                <w:sz w:val="24"/>
                <w:szCs w:val="24"/>
                <w:lang w:val="kk-KZ"/>
              </w:rPr>
            </w:pPr>
            <w:r w:rsidRPr="00E17D81">
              <w:rPr>
                <w:rFonts w:ascii="Times New Roman" w:hAnsi="Times New Roman" w:cs="Times New Roman"/>
                <w:sz w:val="24"/>
                <w:szCs w:val="24"/>
                <w:lang w:val="kk-KZ"/>
              </w:rPr>
              <w:t>(14,106)</w:t>
            </w:r>
          </w:p>
        </w:tc>
      </w:tr>
      <w:tr w:rsidR="00870913" w:rsidRPr="00E17D81" w:rsidTr="001F6607">
        <w:tc>
          <w:tcPr>
            <w:tcW w:w="5212" w:type="dxa"/>
            <w:vAlign w:val="bottom"/>
          </w:tcPr>
          <w:p w:rsidR="00870913" w:rsidRPr="00E17D81" w:rsidRDefault="00870913" w:rsidP="001F6607">
            <w:pPr>
              <w:tabs>
                <w:tab w:val="decimal" w:pos="1276"/>
                <w:tab w:val="decimal" w:pos="1463"/>
              </w:tabs>
              <w:spacing w:before="20" w:after="20"/>
              <w:rPr>
                <w:rFonts w:ascii="Times New Roman" w:hAnsi="Times New Roman" w:cs="Times New Roman"/>
                <w:sz w:val="24"/>
                <w:szCs w:val="24"/>
                <w:lang w:val="kk-KZ"/>
              </w:rPr>
            </w:pPr>
          </w:p>
        </w:tc>
        <w:tc>
          <w:tcPr>
            <w:tcW w:w="1690" w:type="dxa"/>
            <w:tcBorders>
              <w:top w:val="single" w:sz="4" w:space="0" w:color="auto"/>
              <w:bottom w:val="double" w:sz="4" w:space="0" w:color="auto"/>
            </w:tcBorders>
            <w:vAlign w:val="bottom"/>
          </w:tcPr>
          <w:p w:rsidR="00870913" w:rsidRPr="00E17D81" w:rsidRDefault="00870913" w:rsidP="001F6607">
            <w:pPr>
              <w:tabs>
                <w:tab w:val="decimal" w:pos="1463"/>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(2,456,527)</w:t>
            </w:r>
          </w:p>
        </w:tc>
        <w:tc>
          <w:tcPr>
            <w:tcW w:w="111" w:type="dxa"/>
            <w:vAlign w:val="bottom"/>
          </w:tcPr>
          <w:p w:rsidR="00870913" w:rsidRPr="00E17D81" w:rsidRDefault="00870913" w:rsidP="001F6607">
            <w:pPr>
              <w:pStyle w:val="Tabletext"/>
              <w:tabs>
                <w:tab w:val="decimal" w:pos="1463"/>
              </w:tabs>
              <w:spacing w:before="20" w:after="20"/>
              <w:rPr>
                <w:b/>
                <w:sz w:val="24"/>
                <w:szCs w:val="24"/>
                <w:lang w:val="kk-KZ"/>
              </w:rPr>
            </w:pPr>
          </w:p>
        </w:tc>
        <w:tc>
          <w:tcPr>
            <w:tcW w:w="1634" w:type="dxa"/>
            <w:tcBorders>
              <w:top w:val="single" w:sz="4" w:space="0" w:color="auto"/>
              <w:bottom w:val="double" w:sz="4" w:space="0" w:color="auto"/>
            </w:tcBorders>
            <w:vAlign w:val="bottom"/>
          </w:tcPr>
          <w:p w:rsidR="00870913" w:rsidRPr="00E17D81" w:rsidRDefault="00870913" w:rsidP="001F6607">
            <w:pPr>
              <w:tabs>
                <w:tab w:val="decimal" w:pos="1463"/>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(1,060,440)</w:t>
            </w:r>
          </w:p>
        </w:tc>
      </w:tr>
    </w:tbl>
    <w:p w:rsidR="00870913" w:rsidRPr="00E17D81" w:rsidRDefault="00870913" w:rsidP="00870913">
      <w:pPr>
        <w:pStyle w:val="aff"/>
        <w:spacing w:before="240" w:after="120"/>
        <w:ind w:left="0" w:hanging="547"/>
        <w:rPr>
          <w:b/>
          <w:iCs/>
          <w:color w:val="000000"/>
          <w:sz w:val="24"/>
          <w:szCs w:val="24"/>
          <w:lang w:val="kk-KZ"/>
        </w:rPr>
      </w:pPr>
      <w:r w:rsidRPr="00E17D81">
        <w:rPr>
          <w:b/>
          <w:sz w:val="24"/>
          <w:szCs w:val="24"/>
          <w:lang w:val="kk-KZ"/>
        </w:rPr>
        <w:t>6</w:t>
      </w:r>
      <w:r w:rsidRPr="00E17D81">
        <w:rPr>
          <w:b/>
          <w:sz w:val="24"/>
          <w:szCs w:val="24"/>
          <w:lang w:val="kk-KZ"/>
        </w:rPr>
        <w:tab/>
      </w:r>
      <w:r w:rsidR="0031034B" w:rsidRPr="00E17D81">
        <w:rPr>
          <w:b/>
          <w:sz w:val="24"/>
          <w:szCs w:val="24"/>
          <w:lang w:val="kk-KZ"/>
        </w:rPr>
        <w:t>Персоналға жұмсалған шығындар</w:t>
      </w:r>
    </w:p>
    <w:tbl>
      <w:tblPr>
        <w:tblW w:w="5005" w:type="pct"/>
        <w:tblCellMar>
          <w:left w:w="0" w:type="dxa"/>
          <w:right w:w="0" w:type="dxa"/>
        </w:tblCellMar>
        <w:tblLook w:val="0000" w:firstRow="0" w:lastRow="0" w:firstColumn="0" w:lastColumn="0" w:noHBand="0" w:noVBand="0"/>
      </w:tblPr>
      <w:tblGrid>
        <w:gridCol w:w="4084"/>
        <w:gridCol w:w="2177"/>
        <w:gridCol w:w="144"/>
        <w:gridCol w:w="2280"/>
      </w:tblGrid>
      <w:tr w:rsidR="0031034B" w:rsidRPr="00E17D81" w:rsidTr="001F6607">
        <w:trPr>
          <w:tblHeader/>
        </w:trPr>
        <w:tc>
          <w:tcPr>
            <w:tcW w:w="5398" w:type="dxa"/>
          </w:tcPr>
          <w:p w:rsidR="00870913" w:rsidRPr="00E17D81" w:rsidRDefault="00870913" w:rsidP="001F6607">
            <w:pPr>
              <w:pStyle w:val="Tabletext"/>
              <w:keepNext/>
              <w:keepLines/>
              <w:ind w:left="57" w:hanging="57"/>
              <w:rPr>
                <w:b/>
                <w:iCs/>
                <w:sz w:val="24"/>
                <w:szCs w:val="24"/>
                <w:lang w:val="kk-KZ"/>
              </w:rPr>
            </w:pPr>
          </w:p>
        </w:tc>
        <w:tc>
          <w:tcPr>
            <w:tcW w:w="1521" w:type="dxa"/>
            <w:tcBorders>
              <w:bottom w:val="single" w:sz="4" w:space="0" w:color="auto"/>
            </w:tcBorders>
            <w:vAlign w:val="bottom"/>
          </w:tcPr>
          <w:p w:rsidR="00870913" w:rsidRPr="00E17D81" w:rsidRDefault="00870913" w:rsidP="0031034B">
            <w:pPr>
              <w:pStyle w:val="Tabletext"/>
              <w:keepNext/>
              <w:keepLines/>
              <w:ind w:right="113"/>
              <w:jc w:val="center"/>
              <w:rPr>
                <w:b/>
                <w:bCs/>
                <w:sz w:val="24"/>
                <w:szCs w:val="24"/>
                <w:lang w:val="kk-KZ"/>
              </w:rPr>
            </w:pPr>
            <w:r w:rsidRPr="00E17D81">
              <w:rPr>
                <w:b/>
                <w:bCs/>
                <w:sz w:val="24"/>
                <w:szCs w:val="24"/>
                <w:lang w:val="kk-KZ"/>
              </w:rPr>
              <w:t xml:space="preserve">2016 </w:t>
            </w:r>
            <w:r w:rsidR="0031034B" w:rsidRPr="00E17D81">
              <w:rPr>
                <w:b/>
                <w:bCs/>
                <w:sz w:val="24"/>
                <w:szCs w:val="24"/>
                <w:lang w:val="kk-KZ"/>
              </w:rPr>
              <w:t>ж</w:t>
            </w:r>
            <w:r w:rsidRPr="00E17D81">
              <w:rPr>
                <w:b/>
                <w:bCs/>
                <w:sz w:val="24"/>
                <w:szCs w:val="24"/>
                <w:lang w:val="kk-KZ"/>
              </w:rPr>
              <w:t xml:space="preserve">. </w:t>
            </w:r>
            <w:r w:rsidRPr="00E17D81">
              <w:rPr>
                <w:b/>
                <w:bCs/>
                <w:sz w:val="24"/>
                <w:szCs w:val="24"/>
                <w:lang w:val="kk-KZ"/>
              </w:rPr>
              <w:br/>
            </w:r>
            <w:r w:rsidR="0031034B" w:rsidRPr="00E17D81">
              <w:rPr>
                <w:b/>
                <w:bCs/>
                <w:sz w:val="24"/>
                <w:szCs w:val="24"/>
                <w:lang w:val="kk-KZ"/>
              </w:rPr>
              <w:t>мың теңге</w:t>
            </w:r>
          </w:p>
        </w:tc>
        <w:tc>
          <w:tcPr>
            <w:tcW w:w="219" w:type="dxa"/>
            <w:vAlign w:val="bottom"/>
          </w:tcPr>
          <w:p w:rsidR="00870913" w:rsidRPr="00E17D81" w:rsidRDefault="00870913" w:rsidP="001F6607">
            <w:pPr>
              <w:pStyle w:val="Tabletext"/>
              <w:keepNext/>
              <w:keepLines/>
              <w:ind w:right="113"/>
              <w:jc w:val="center"/>
              <w:rPr>
                <w:b/>
                <w:bCs/>
                <w:sz w:val="24"/>
                <w:szCs w:val="24"/>
                <w:lang w:val="kk-KZ"/>
              </w:rPr>
            </w:pPr>
          </w:p>
        </w:tc>
        <w:tc>
          <w:tcPr>
            <w:tcW w:w="1547" w:type="dxa"/>
            <w:tcBorders>
              <w:bottom w:val="single" w:sz="4" w:space="0" w:color="auto"/>
            </w:tcBorders>
            <w:vAlign w:val="bottom"/>
          </w:tcPr>
          <w:p w:rsidR="00870913" w:rsidRPr="00E17D81" w:rsidRDefault="0031034B" w:rsidP="0031034B">
            <w:pPr>
              <w:pStyle w:val="Tabletext"/>
              <w:keepNext/>
              <w:keepLines/>
              <w:ind w:left="-175" w:right="113"/>
              <w:jc w:val="center"/>
              <w:rPr>
                <w:b/>
                <w:bCs/>
                <w:sz w:val="24"/>
                <w:szCs w:val="24"/>
                <w:lang w:val="kk-KZ"/>
              </w:rPr>
            </w:pPr>
            <w:r w:rsidRPr="00E17D81">
              <w:rPr>
                <w:b/>
                <w:bCs/>
                <w:sz w:val="24"/>
                <w:szCs w:val="24"/>
                <w:lang w:val="kk-KZ"/>
              </w:rPr>
              <w:t>2015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r>
      <w:tr w:rsidR="0031034B" w:rsidRPr="00E17D81" w:rsidTr="001F6607">
        <w:tc>
          <w:tcPr>
            <w:tcW w:w="5398" w:type="dxa"/>
            <w:vAlign w:val="bottom"/>
          </w:tcPr>
          <w:p w:rsidR="00870913" w:rsidRPr="00E17D81" w:rsidRDefault="0031034B" w:rsidP="0031034B">
            <w:pPr>
              <w:pStyle w:val="Tabletext"/>
              <w:ind w:left="57" w:hanging="57"/>
              <w:rPr>
                <w:sz w:val="24"/>
                <w:szCs w:val="24"/>
                <w:lang w:val="kk-KZ"/>
              </w:rPr>
            </w:pPr>
            <w:r w:rsidRPr="00E17D81">
              <w:rPr>
                <w:sz w:val="24"/>
                <w:szCs w:val="24"/>
                <w:lang w:val="kk-KZ"/>
              </w:rPr>
              <w:t>Қызметкерлерге сыйақы</w:t>
            </w:r>
          </w:p>
        </w:tc>
        <w:tc>
          <w:tcPr>
            <w:tcW w:w="1521" w:type="dxa"/>
            <w:tcBorders>
              <w:top w:val="single" w:sz="4" w:space="0" w:color="auto"/>
            </w:tcBorders>
            <w:vAlign w:val="bottom"/>
          </w:tcPr>
          <w:p w:rsidR="00870913" w:rsidRPr="00E17D81" w:rsidRDefault="00870913" w:rsidP="001F6607">
            <w:pPr>
              <w:tabs>
                <w:tab w:val="decimal" w:pos="126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1,360,418</w:t>
            </w:r>
          </w:p>
        </w:tc>
        <w:tc>
          <w:tcPr>
            <w:tcW w:w="21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p>
        </w:tc>
        <w:tc>
          <w:tcPr>
            <w:tcW w:w="1538" w:type="dxa"/>
            <w:tcBorders>
              <w:top w:val="single" w:sz="4" w:space="0" w:color="auto"/>
            </w:tcBorders>
            <w:vAlign w:val="bottom"/>
          </w:tcPr>
          <w:p w:rsidR="00870913" w:rsidRPr="00E17D81" w:rsidRDefault="00870913" w:rsidP="001F6607">
            <w:pPr>
              <w:tabs>
                <w:tab w:val="decimal" w:pos="1367"/>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1,346,625</w:t>
            </w:r>
          </w:p>
        </w:tc>
      </w:tr>
      <w:tr w:rsidR="0031034B" w:rsidRPr="00E17D81" w:rsidTr="001F6607">
        <w:tc>
          <w:tcPr>
            <w:tcW w:w="5398" w:type="dxa"/>
            <w:vAlign w:val="bottom"/>
          </w:tcPr>
          <w:p w:rsidR="00870913" w:rsidRPr="00E17D81" w:rsidRDefault="008A0191" w:rsidP="0031034B">
            <w:pPr>
              <w:pStyle w:val="Tabletext"/>
              <w:ind w:left="57" w:hanging="57"/>
              <w:rPr>
                <w:sz w:val="24"/>
                <w:szCs w:val="24"/>
                <w:lang w:val="kk-KZ"/>
              </w:rPr>
            </w:pPr>
            <w:r w:rsidRPr="00E17D81">
              <w:rPr>
                <w:sz w:val="24"/>
                <w:szCs w:val="24"/>
                <w:lang w:val="kk-KZ"/>
              </w:rPr>
              <w:t xml:space="preserve">Еңбек жалақысы бойынша </w:t>
            </w:r>
            <w:r w:rsidR="0031034B" w:rsidRPr="00E17D81">
              <w:rPr>
                <w:sz w:val="24"/>
                <w:szCs w:val="24"/>
                <w:lang w:val="kk-KZ"/>
              </w:rPr>
              <w:t>салықтар</w:t>
            </w:r>
          </w:p>
        </w:tc>
        <w:tc>
          <w:tcPr>
            <w:tcW w:w="1521" w:type="dxa"/>
            <w:tcBorders>
              <w:bottom w:val="single" w:sz="4" w:space="0" w:color="auto"/>
            </w:tcBorders>
            <w:vAlign w:val="bottom"/>
          </w:tcPr>
          <w:p w:rsidR="00870913" w:rsidRPr="00E17D81" w:rsidRDefault="00870913" w:rsidP="001F6607">
            <w:pPr>
              <w:tabs>
                <w:tab w:val="decimal" w:pos="126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128,531</w:t>
            </w:r>
          </w:p>
        </w:tc>
        <w:tc>
          <w:tcPr>
            <w:tcW w:w="21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p>
        </w:tc>
        <w:tc>
          <w:tcPr>
            <w:tcW w:w="1538" w:type="dxa"/>
            <w:tcBorders>
              <w:bottom w:val="single" w:sz="4" w:space="0" w:color="auto"/>
            </w:tcBorders>
            <w:vAlign w:val="bottom"/>
          </w:tcPr>
          <w:p w:rsidR="00870913" w:rsidRPr="00E17D81" w:rsidRDefault="00870913" w:rsidP="001F6607">
            <w:pPr>
              <w:tabs>
                <w:tab w:val="decimal" w:pos="1367"/>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138,658</w:t>
            </w:r>
          </w:p>
        </w:tc>
      </w:tr>
      <w:tr w:rsidR="0031034B" w:rsidRPr="00E17D81" w:rsidTr="001F6607">
        <w:tc>
          <w:tcPr>
            <w:tcW w:w="5398" w:type="dxa"/>
            <w:vAlign w:val="bottom"/>
          </w:tcPr>
          <w:p w:rsidR="00870913" w:rsidRPr="00E17D81" w:rsidRDefault="00870913" w:rsidP="001F6607">
            <w:pPr>
              <w:pStyle w:val="Tabletext"/>
              <w:ind w:left="57" w:hanging="57"/>
              <w:rPr>
                <w:sz w:val="24"/>
                <w:szCs w:val="24"/>
                <w:lang w:val="kk-KZ"/>
              </w:rPr>
            </w:pPr>
          </w:p>
        </w:tc>
        <w:tc>
          <w:tcPr>
            <w:tcW w:w="1521" w:type="dxa"/>
            <w:tcBorders>
              <w:top w:val="single" w:sz="4" w:space="0" w:color="auto"/>
              <w:bottom w:val="double" w:sz="4" w:space="0" w:color="auto"/>
            </w:tcBorders>
            <w:vAlign w:val="bottom"/>
          </w:tcPr>
          <w:p w:rsidR="00870913" w:rsidRPr="00E17D81" w:rsidRDefault="00870913" w:rsidP="001F6607">
            <w:pPr>
              <w:tabs>
                <w:tab w:val="decimal" w:pos="1265"/>
              </w:tabs>
              <w:ind w:right="72"/>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1,488,949</w:t>
            </w:r>
          </w:p>
        </w:tc>
        <w:tc>
          <w:tcPr>
            <w:tcW w:w="219" w:type="dxa"/>
            <w:vAlign w:val="bottom"/>
          </w:tcPr>
          <w:p w:rsidR="00870913" w:rsidRPr="00E17D81" w:rsidRDefault="00870913" w:rsidP="001F6607">
            <w:pPr>
              <w:tabs>
                <w:tab w:val="decimal" w:pos="1435"/>
              </w:tabs>
              <w:ind w:right="72"/>
              <w:rPr>
                <w:rFonts w:ascii="Times New Roman" w:hAnsi="Times New Roman" w:cs="Times New Roman"/>
                <w:b/>
                <w:color w:val="000000"/>
                <w:sz w:val="24"/>
                <w:szCs w:val="24"/>
                <w:lang w:val="kk-KZ"/>
              </w:rPr>
            </w:pPr>
          </w:p>
        </w:tc>
        <w:tc>
          <w:tcPr>
            <w:tcW w:w="1538" w:type="dxa"/>
            <w:tcBorders>
              <w:top w:val="single" w:sz="4" w:space="0" w:color="auto"/>
              <w:bottom w:val="double" w:sz="4" w:space="0" w:color="auto"/>
            </w:tcBorders>
            <w:vAlign w:val="bottom"/>
          </w:tcPr>
          <w:p w:rsidR="00870913" w:rsidRPr="00E17D81" w:rsidRDefault="00870913" w:rsidP="001F6607">
            <w:pPr>
              <w:tabs>
                <w:tab w:val="decimal" w:pos="1367"/>
              </w:tabs>
              <w:ind w:right="72"/>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1,485,283</w:t>
            </w:r>
          </w:p>
        </w:tc>
      </w:tr>
    </w:tbl>
    <w:p w:rsidR="00870913" w:rsidRPr="00E17D81" w:rsidRDefault="00870913" w:rsidP="00870913">
      <w:pPr>
        <w:pStyle w:val="1"/>
        <w:tabs>
          <w:tab w:val="clear" w:pos="964"/>
        </w:tabs>
        <w:spacing w:before="240" w:line="240" w:lineRule="auto"/>
        <w:ind w:left="0" w:hanging="547"/>
        <w:rPr>
          <w:color w:val="000000"/>
          <w:sz w:val="24"/>
          <w:szCs w:val="24"/>
          <w:lang w:val="kk-KZ"/>
        </w:rPr>
      </w:pPr>
      <w:r w:rsidRPr="00E17D81">
        <w:rPr>
          <w:sz w:val="24"/>
          <w:szCs w:val="24"/>
          <w:lang w:val="kk-KZ"/>
        </w:rPr>
        <w:lastRenderedPageBreak/>
        <w:t>7</w:t>
      </w:r>
      <w:r w:rsidRPr="00E17D81">
        <w:rPr>
          <w:sz w:val="24"/>
          <w:szCs w:val="24"/>
          <w:lang w:val="kk-KZ"/>
        </w:rPr>
        <w:tab/>
      </w:r>
      <w:r w:rsidR="003E6150" w:rsidRPr="00E17D81">
        <w:rPr>
          <w:sz w:val="24"/>
          <w:szCs w:val="24"/>
          <w:lang w:val="kk-KZ"/>
        </w:rPr>
        <w:t>Жалпы және әкімшілік шығындар</w:t>
      </w:r>
    </w:p>
    <w:tbl>
      <w:tblPr>
        <w:tblW w:w="5000" w:type="pct"/>
        <w:tblLayout w:type="fixed"/>
        <w:tblCellMar>
          <w:left w:w="0" w:type="dxa"/>
          <w:right w:w="0" w:type="dxa"/>
        </w:tblCellMar>
        <w:tblLook w:val="0000" w:firstRow="0" w:lastRow="0" w:firstColumn="0" w:lastColumn="0" w:noHBand="0" w:noVBand="0"/>
      </w:tblPr>
      <w:tblGrid>
        <w:gridCol w:w="5228"/>
        <w:gridCol w:w="1696"/>
        <w:gridCol w:w="113"/>
        <w:gridCol w:w="1639"/>
      </w:tblGrid>
      <w:tr w:rsidR="0031034B" w:rsidRPr="00E17D81" w:rsidTr="001F6607">
        <w:trPr>
          <w:tblHeader/>
        </w:trPr>
        <w:tc>
          <w:tcPr>
            <w:tcW w:w="5228" w:type="dxa"/>
            <w:vAlign w:val="bottom"/>
          </w:tcPr>
          <w:p w:rsidR="0031034B" w:rsidRPr="00E17D81" w:rsidRDefault="0031034B" w:rsidP="0031034B">
            <w:pPr>
              <w:pStyle w:val="Tabletext"/>
              <w:tabs>
                <w:tab w:val="left" w:pos="3780"/>
              </w:tabs>
              <w:spacing w:before="20" w:after="0"/>
              <w:rPr>
                <w:b/>
                <w:iCs/>
                <w:sz w:val="24"/>
                <w:szCs w:val="24"/>
                <w:lang w:val="kk-KZ"/>
              </w:rPr>
            </w:pPr>
          </w:p>
        </w:tc>
        <w:tc>
          <w:tcPr>
            <w:tcW w:w="1696" w:type="dxa"/>
            <w:tcBorders>
              <w:bottom w:val="single" w:sz="4" w:space="0" w:color="auto"/>
            </w:tcBorders>
            <w:vAlign w:val="bottom"/>
          </w:tcPr>
          <w:p w:rsidR="0031034B" w:rsidRPr="00E17D81" w:rsidRDefault="0031034B" w:rsidP="0031034B">
            <w:pPr>
              <w:pStyle w:val="Tabletext"/>
              <w:keepNext/>
              <w:keepLines/>
              <w:ind w:right="113"/>
              <w:jc w:val="center"/>
              <w:rPr>
                <w:b/>
                <w:bCs/>
                <w:sz w:val="24"/>
                <w:szCs w:val="24"/>
                <w:lang w:val="kk-KZ"/>
              </w:rPr>
            </w:pPr>
            <w:r w:rsidRPr="00E17D81">
              <w:rPr>
                <w:b/>
                <w:bCs/>
                <w:sz w:val="24"/>
                <w:szCs w:val="24"/>
                <w:lang w:val="kk-KZ"/>
              </w:rPr>
              <w:t xml:space="preserve">2016 ж. </w:t>
            </w:r>
            <w:r w:rsidRPr="00E17D81">
              <w:rPr>
                <w:b/>
                <w:bCs/>
                <w:sz w:val="24"/>
                <w:szCs w:val="24"/>
                <w:lang w:val="kk-KZ"/>
              </w:rPr>
              <w:br/>
              <w:t>мың теңге</w:t>
            </w:r>
          </w:p>
        </w:tc>
        <w:tc>
          <w:tcPr>
            <w:tcW w:w="113" w:type="dxa"/>
            <w:vAlign w:val="bottom"/>
          </w:tcPr>
          <w:p w:rsidR="0031034B" w:rsidRPr="00E17D81" w:rsidRDefault="0031034B" w:rsidP="0031034B">
            <w:pPr>
              <w:pStyle w:val="Tabletext"/>
              <w:keepNext/>
              <w:keepLines/>
              <w:ind w:right="113"/>
              <w:jc w:val="center"/>
              <w:rPr>
                <w:b/>
                <w:bCs/>
                <w:sz w:val="24"/>
                <w:szCs w:val="24"/>
                <w:lang w:val="kk-KZ"/>
              </w:rPr>
            </w:pPr>
          </w:p>
        </w:tc>
        <w:tc>
          <w:tcPr>
            <w:tcW w:w="1639" w:type="dxa"/>
            <w:tcBorders>
              <w:bottom w:val="single" w:sz="4" w:space="0" w:color="auto"/>
            </w:tcBorders>
            <w:vAlign w:val="bottom"/>
          </w:tcPr>
          <w:p w:rsidR="0031034B" w:rsidRPr="00E17D81" w:rsidRDefault="0031034B" w:rsidP="0031034B">
            <w:pPr>
              <w:pStyle w:val="Tabletext"/>
              <w:keepNext/>
              <w:keepLines/>
              <w:ind w:left="-175" w:right="113"/>
              <w:jc w:val="center"/>
              <w:rPr>
                <w:b/>
                <w:bCs/>
                <w:sz w:val="24"/>
                <w:szCs w:val="24"/>
                <w:lang w:val="kk-KZ"/>
              </w:rPr>
            </w:pPr>
            <w:r w:rsidRPr="00E17D81">
              <w:rPr>
                <w:b/>
                <w:bCs/>
                <w:sz w:val="24"/>
                <w:szCs w:val="24"/>
                <w:lang w:val="kk-KZ"/>
              </w:rPr>
              <w:t xml:space="preserve">2015 ж. </w:t>
            </w:r>
            <w:r w:rsidRPr="00E17D81">
              <w:rPr>
                <w:b/>
                <w:bCs/>
                <w:sz w:val="24"/>
                <w:szCs w:val="24"/>
                <w:lang w:val="kk-KZ"/>
              </w:rPr>
              <w:br/>
              <w:t>мың теңге</w:t>
            </w:r>
          </w:p>
        </w:tc>
      </w:tr>
      <w:tr w:rsidR="00870913" w:rsidRPr="00E17D81" w:rsidTr="001F6607">
        <w:tc>
          <w:tcPr>
            <w:tcW w:w="5228" w:type="dxa"/>
            <w:vAlign w:val="bottom"/>
          </w:tcPr>
          <w:p w:rsidR="00870913" w:rsidRPr="00E17D81" w:rsidRDefault="0031034B" w:rsidP="0031034B">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Кәсіби қызметтер</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465,110</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168,693</w:t>
            </w:r>
          </w:p>
        </w:tc>
      </w:tr>
      <w:tr w:rsidR="00870913" w:rsidRPr="00E17D81" w:rsidTr="001F6607">
        <w:tc>
          <w:tcPr>
            <w:tcW w:w="5228" w:type="dxa"/>
            <w:vAlign w:val="bottom"/>
          </w:tcPr>
          <w:p w:rsidR="00870913" w:rsidRPr="00E17D81" w:rsidRDefault="0031034B" w:rsidP="001F6607">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Табыс салығынан басқа салықтар</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207,669</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411,258</w:t>
            </w:r>
          </w:p>
        </w:tc>
      </w:tr>
      <w:tr w:rsidR="00870913" w:rsidRPr="00E17D81" w:rsidTr="001F6607">
        <w:tc>
          <w:tcPr>
            <w:tcW w:w="5228" w:type="dxa"/>
            <w:vAlign w:val="bottom"/>
          </w:tcPr>
          <w:p w:rsidR="00870913" w:rsidRPr="00E17D81" w:rsidRDefault="0031034B" w:rsidP="0031034B">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Тозу және</w:t>
            </w:r>
            <w:r w:rsidR="00870913" w:rsidRPr="00E17D81">
              <w:rPr>
                <w:rFonts w:ascii="Times New Roman" w:hAnsi="Times New Roman" w:cs="Times New Roman"/>
                <w:sz w:val="24"/>
                <w:szCs w:val="24"/>
                <w:lang w:val="kk-KZ"/>
              </w:rPr>
              <w:t xml:space="preserve"> амортизация</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113,297</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81,919</w:t>
            </w:r>
          </w:p>
        </w:tc>
      </w:tr>
      <w:tr w:rsidR="00870913" w:rsidRPr="00E17D81" w:rsidTr="001F6607">
        <w:tc>
          <w:tcPr>
            <w:tcW w:w="5228" w:type="dxa"/>
            <w:vAlign w:val="bottom"/>
          </w:tcPr>
          <w:p w:rsidR="00870913" w:rsidRPr="00E17D81" w:rsidRDefault="0031034B" w:rsidP="0031034B">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Жарнама және</w:t>
            </w:r>
            <w:r w:rsidR="00870913" w:rsidRPr="00E17D81">
              <w:rPr>
                <w:rFonts w:ascii="Times New Roman" w:hAnsi="Times New Roman" w:cs="Times New Roman"/>
                <w:sz w:val="24"/>
                <w:szCs w:val="24"/>
                <w:lang w:val="kk-KZ"/>
              </w:rPr>
              <w:t xml:space="preserve"> маркетинг</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93,948</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136,888</w:t>
            </w:r>
          </w:p>
        </w:tc>
      </w:tr>
      <w:tr w:rsidR="00870913" w:rsidRPr="00E17D81" w:rsidTr="001F6607">
        <w:tc>
          <w:tcPr>
            <w:tcW w:w="5228" w:type="dxa"/>
            <w:vAlign w:val="bottom"/>
          </w:tcPr>
          <w:p w:rsidR="00870913" w:rsidRPr="00E17D81" w:rsidRDefault="00870913" w:rsidP="0031034B">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Коммунал</w:t>
            </w:r>
            <w:r w:rsidR="0031034B" w:rsidRPr="00E17D81">
              <w:rPr>
                <w:rFonts w:ascii="Times New Roman" w:hAnsi="Times New Roman" w:cs="Times New Roman"/>
                <w:sz w:val="24"/>
                <w:szCs w:val="24"/>
                <w:lang w:val="kk-KZ"/>
              </w:rPr>
              <w:t>дық шығындар</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60,621</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43,780</w:t>
            </w:r>
          </w:p>
        </w:tc>
      </w:tr>
      <w:tr w:rsidR="00870913" w:rsidRPr="00E17D81" w:rsidTr="001F6607">
        <w:tc>
          <w:tcPr>
            <w:tcW w:w="5228" w:type="dxa"/>
            <w:vAlign w:val="bottom"/>
          </w:tcPr>
          <w:p w:rsidR="00870913" w:rsidRPr="00E17D81" w:rsidRDefault="0031034B" w:rsidP="001F6607">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Бағдарламалық  қамтамасыз етуді сүйемелдеудің техникалық қызметтері</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45,000</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36,500</w:t>
            </w:r>
          </w:p>
        </w:tc>
      </w:tr>
      <w:tr w:rsidR="00870913" w:rsidRPr="00E17D81" w:rsidTr="001F6607">
        <w:tc>
          <w:tcPr>
            <w:tcW w:w="5228" w:type="dxa"/>
            <w:vAlign w:val="bottom"/>
          </w:tcPr>
          <w:p w:rsidR="00870913" w:rsidRPr="00E17D81" w:rsidRDefault="0031034B" w:rsidP="001F6607">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Ипотекалық несиелерді сақтандыру</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44,314</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10,528</w:t>
            </w:r>
          </w:p>
        </w:tc>
      </w:tr>
      <w:tr w:rsidR="00870913" w:rsidRPr="00E17D81" w:rsidTr="001F6607">
        <w:tc>
          <w:tcPr>
            <w:tcW w:w="5228" w:type="dxa"/>
            <w:vAlign w:val="bottom"/>
          </w:tcPr>
          <w:p w:rsidR="00870913" w:rsidRPr="00E17D81" w:rsidRDefault="0031034B" w:rsidP="0031034B">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Жалдау</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42,165</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37,121</w:t>
            </w:r>
          </w:p>
        </w:tc>
      </w:tr>
      <w:tr w:rsidR="00870913" w:rsidRPr="00E17D81" w:rsidTr="001F6607">
        <w:trPr>
          <w:trHeight w:val="243"/>
        </w:trPr>
        <w:tc>
          <w:tcPr>
            <w:tcW w:w="5228" w:type="dxa"/>
            <w:vAlign w:val="bottom"/>
          </w:tcPr>
          <w:p w:rsidR="00870913" w:rsidRPr="00E17D81" w:rsidRDefault="00755F0C" w:rsidP="00755F0C">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Күзет</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33,704</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20,223</w:t>
            </w:r>
          </w:p>
        </w:tc>
      </w:tr>
      <w:tr w:rsidR="00870913" w:rsidRPr="00E17D81" w:rsidTr="001F6607">
        <w:trPr>
          <w:trHeight w:val="207"/>
        </w:trPr>
        <w:tc>
          <w:tcPr>
            <w:tcW w:w="5228" w:type="dxa"/>
            <w:vAlign w:val="bottom"/>
          </w:tcPr>
          <w:p w:rsidR="00870913" w:rsidRPr="00E17D81" w:rsidRDefault="00755F0C" w:rsidP="00755F0C">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Іссапар шығындары</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28,324</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26,036</w:t>
            </w:r>
          </w:p>
        </w:tc>
      </w:tr>
      <w:tr w:rsidR="00870913" w:rsidRPr="00E17D81" w:rsidTr="001F6607">
        <w:tc>
          <w:tcPr>
            <w:tcW w:w="5228" w:type="dxa"/>
            <w:vAlign w:val="bottom"/>
          </w:tcPr>
          <w:p w:rsidR="00870913" w:rsidRPr="00E17D81" w:rsidRDefault="00755F0C" w:rsidP="00755F0C">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Жөндеу және техникалық қызмет көрсету</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25,478</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30,283</w:t>
            </w:r>
          </w:p>
        </w:tc>
      </w:tr>
      <w:tr w:rsidR="00870913" w:rsidRPr="00E17D81" w:rsidTr="001F6607">
        <w:tc>
          <w:tcPr>
            <w:tcW w:w="5228" w:type="dxa"/>
            <w:vAlign w:val="bottom"/>
          </w:tcPr>
          <w:p w:rsidR="00870913" w:rsidRPr="00E17D81" w:rsidRDefault="00870913" w:rsidP="001F6607">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Аутсорсинг</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24,010</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12,971</w:t>
            </w:r>
          </w:p>
        </w:tc>
      </w:tr>
      <w:tr w:rsidR="00870913" w:rsidRPr="00E17D81" w:rsidTr="001F6607">
        <w:tc>
          <w:tcPr>
            <w:tcW w:w="5228" w:type="dxa"/>
            <w:vAlign w:val="bottom"/>
          </w:tcPr>
          <w:p w:rsidR="00870913" w:rsidRPr="00E17D81" w:rsidRDefault="00755F0C" w:rsidP="00755F0C">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Ақпараттық және телекоммуникациялық қызметтер</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12,465</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11,734</w:t>
            </w:r>
          </w:p>
        </w:tc>
      </w:tr>
      <w:tr w:rsidR="00870913" w:rsidRPr="00E17D81" w:rsidTr="001F6607">
        <w:trPr>
          <w:trHeight w:val="225"/>
        </w:trPr>
        <w:tc>
          <w:tcPr>
            <w:tcW w:w="5228" w:type="dxa"/>
            <w:vAlign w:val="bottom"/>
          </w:tcPr>
          <w:p w:rsidR="00870913" w:rsidRPr="00E17D81" w:rsidRDefault="00755F0C" w:rsidP="001F6607">
            <w:pPr>
              <w:tabs>
                <w:tab w:val="decimal" w:pos="426"/>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Мемлекеттік баж салығы</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9,708</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24,468</w:t>
            </w:r>
          </w:p>
        </w:tc>
      </w:tr>
      <w:tr w:rsidR="00870913" w:rsidRPr="00E17D81" w:rsidTr="001F6607">
        <w:tc>
          <w:tcPr>
            <w:tcW w:w="5228" w:type="dxa"/>
            <w:vAlign w:val="bottom"/>
          </w:tcPr>
          <w:p w:rsidR="00870913" w:rsidRPr="00E17D81" w:rsidRDefault="00755F0C" w:rsidP="001F6607">
            <w:pPr>
              <w:tabs>
                <w:tab w:val="decimal" w:pos="426"/>
                <w:tab w:val="decimal" w:pos="1271"/>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Басқа</w:t>
            </w:r>
          </w:p>
        </w:tc>
        <w:tc>
          <w:tcPr>
            <w:tcW w:w="1696" w:type="dxa"/>
            <w:vAlign w:val="bottom"/>
          </w:tcPr>
          <w:p w:rsidR="00870913" w:rsidRPr="00E17D81" w:rsidRDefault="00870913" w:rsidP="001F6607">
            <w:pPr>
              <w:tabs>
                <w:tab w:val="decimal" w:pos="1435"/>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167,197</w:t>
            </w:r>
          </w:p>
        </w:tc>
        <w:tc>
          <w:tcPr>
            <w:tcW w:w="113" w:type="dxa"/>
            <w:vAlign w:val="bottom"/>
          </w:tcPr>
          <w:p w:rsidR="00870913" w:rsidRPr="00E17D81" w:rsidRDefault="00870913" w:rsidP="001F6607">
            <w:pPr>
              <w:pStyle w:val="Tabletext"/>
              <w:tabs>
                <w:tab w:val="decimal" w:pos="1435"/>
              </w:tabs>
              <w:spacing w:before="0" w:after="0"/>
              <w:ind w:right="72"/>
              <w:rPr>
                <w:sz w:val="24"/>
                <w:szCs w:val="24"/>
                <w:lang w:val="kk-KZ"/>
              </w:rPr>
            </w:pPr>
          </w:p>
        </w:tc>
        <w:tc>
          <w:tcPr>
            <w:tcW w:w="1639" w:type="dxa"/>
            <w:vAlign w:val="bottom"/>
          </w:tcPr>
          <w:p w:rsidR="00870913" w:rsidRPr="00E17D81" w:rsidRDefault="00870913" w:rsidP="001F6607">
            <w:pPr>
              <w:tabs>
                <w:tab w:val="decimal" w:pos="1435"/>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109,011</w:t>
            </w:r>
          </w:p>
        </w:tc>
      </w:tr>
      <w:tr w:rsidR="00870913" w:rsidRPr="00E17D81" w:rsidTr="001F6607">
        <w:trPr>
          <w:trHeight w:hRule="exact" w:val="284"/>
        </w:trPr>
        <w:tc>
          <w:tcPr>
            <w:tcW w:w="5228" w:type="dxa"/>
            <w:vAlign w:val="bottom"/>
          </w:tcPr>
          <w:p w:rsidR="00870913" w:rsidRPr="00E17D81" w:rsidRDefault="00870913" w:rsidP="001F6607">
            <w:pPr>
              <w:tabs>
                <w:tab w:val="decimal" w:pos="142"/>
                <w:tab w:val="decimal" w:pos="426"/>
                <w:tab w:val="decimal" w:pos="1525"/>
              </w:tabs>
              <w:spacing w:before="20"/>
              <w:rPr>
                <w:rFonts w:ascii="Times New Roman" w:hAnsi="Times New Roman" w:cs="Times New Roman"/>
                <w:b/>
                <w:sz w:val="24"/>
                <w:szCs w:val="24"/>
                <w:lang w:val="kk-KZ"/>
              </w:rPr>
            </w:pPr>
          </w:p>
        </w:tc>
        <w:tc>
          <w:tcPr>
            <w:tcW w:w="1696" w:type="dxa"/>
            <w:tcBorders>
              <w:top w:val="single" w:sz="4" w:space="0" w:color="auto"/>
              <w:bottom w:val="double" w:sz="4" w:space="0" w:color="auto"/>
            </w:tcBorders>
            <w:vAlign w:val="bottom"/>
          </w:tcPr>
          <w:p w:rsidR="00870913" w:rsidRPr="00E17D81" w:rsidRDefault="00870913" w:rsidP="001F6607">
            <w:pPr>
              <w:tabs>
                <w:tab w:val="decimal" w:pos="1435"/>
              </w:tabs>
              <w:ind w:right="72"/>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1,373,010</w:t>
            </w:r>
          </w:p>
        </w:tc>
        <w:tc>
          <w:tcPr>
            <w:tcW w:w="113" w:type="dxa"/>
            <w:vAlign w:val="bottom"/>
          </w:tcPr>
          <w:p w:rsidR="00870913" w:rsidRPr="00E17D81" w:rsidRDefault="00870913" w:rsidP="001F6607">
            <w:pPr>
              <w:tabs>
                <w:tab w:val="decimal" w:pos="1435"/>
              </w:tabs>
              <w:ind w:right="72"/>
              <w:rPr>
                <w:rFonts w:ascii="Times New Roman" w:hAnsi="Times New Roman" w:cs="Times New Roman"/>
                <w:b/>
                <w:sz w:val="24"/>
                <w:szCs w:val="24"/>
                <w:lang w:val="kk-KZ"/>
              </w:rPr>
            </w:pPr>
          </w:p>
        </w:tc>
        <w:tc>
          <w:tcPr>
            <w:tcW w:w="1639" w:type="dxa"/>
            <w:tcBorders>
              <w:top w:val="single" w:sz="4" w:space="0" w:color="auto"/>
              <w:bottom w:val="double" w:sz="4" w:space="0" w:color="auto"/>
            </w:tcBorders>
            <w:vAlign w:val="bottom"/>
          </w:tcPr>
          <w:p w:rsidR="00870913" w:rsidRPr="00E17D81" w:rsidRDefault="00870913" w:rsidP="001F6607">
            <w:pPr>
              <w:tabs>
                <w:tab w:val="decimal" w:pos="1435"/>
              </w:tabs>
              <w:ind w:right="72"/>
              <w:rPr>
                <w:rFonts w:ascii="Times New Roman" w:hAnsi="Times New Roman" w:cs="Times New Roman"/>
                <w:b/>
                <w:sz w:val="24"/>
                <w:szCs w:val="24"/>
                <w:lang w:val="kk-KZ"/>
              </w:rPr>
            </w:pPr>
            <w:r w:rsidRPr="00E17D81">
              <w:rPr>
                <w:rFonts w:ascii="Times New Roman" w:hAnsi="Times New Roman" w:cs="Times New Roman"/>
                <w:b/>
                <w:bCs/>
                <w:color w:val="000000"/>
                <w:sz w:val="24"/>
                <w:szCs w:val="24"/>
                <w:lang w:val="kk-KZ"/>
              </w:rPr>
              <w:t>1,161,413</w:t>
            </w:r>
          </w:p>
        </w:tc>
      </w:tr>
    </w:tbl>
    <w:p w:rsidR="00870913" w:rsidRPr="00E17D81" w:rsidRDefault="00870913" w:rsidP="00870913">
      <w:pPr>
        <w:pStyle w:val="1"/>
        <w:tabs>
          <w:tab w:val="clear" w:pos="964"/>
        </w:tabs>
        <w:spacing w:before="0" w:after="0" w:line="240" w:lineRule="auto"/>
        <w:ind w:left="0" w:hanging="547"/>
        <w:rPr>
          <w:sz w:val="24"/>
          <w:szCs w:val="24"/>
          <w:lang w:val="kk-KZ"/>
        </w:rPr>
      </w:pPr>
    </w:p>
    <w:p w:rsidR="00870913" w:rsidRPr="00E17D81" w:rsidRDefault="00870913" w:rsidP="00870913">
      <w:pPr>
        <w:pStyle w:val="1"/>
        <w:tabs>
          <w:tab w:val="clear" w:pos="964"/>
        </w:tabs>
        <w:ind w:left="0" w:hanging="547"/>
        <w:rPr>
          <w:sz w:val="24"/>
          <w:szCs w:val="24"/>
          <w:lang w:val="kk-KZ"/>
        </w:rPr>
        <w:sectPr w:rsidR="00870913" w:rsidRPr="00E17D81" w:rsidSect="001F6607">
          <w:footerReference w:type="default" r:id="rId50"/>
          <w:pgSz w:w="11907" w:h="16840"/>
          <w:pgMar w:top="1350" w:right="1559" w:bottom="851" w:left="1559" w:header="851" w:footer="752" w:gutter="113"/>
          <w:cols w:space="720"/>
        </w:sectPr>
      </w:pPr>
    </w:p>
    <w:p w:rsidR="00870913" w:rsidRPr="00E17D81" w:rsidRDefault="00870913" w:rsidP="00870913">
      <w:pPr>
        <w:pStyle w:val="1"/>
        <w:tabs>
          <w:tab w:val="clear" w:pos="964"/>
        </w:tabs>
        <w:ind w:left="0" w:hanging="547"/>
        <w:rPr>
          <w:sz w:val="24"/>
          <w:szCs w:val="24"/>
          <w:lang w:val="kk-KZ"/>
        </w:rPr>
      </w:pPr>
      <w:r w:rsidRPr="00E17D81">
        <w:rPr>
          <w:sz w:val="24"/>
          <w:szCs w:val="24"/>
          <w:lang w:val="kk-KZ"/>
        </w:rPr>
        <w:lastRenderedPageBreak/>
        <w:t>8</w:t>
      </w:r>
      <w:r w:rsidRPr="00E17D81">
        <w:rPr>
          <w:sz w:val="24"/>
          <w:szCs w:val="24"/>
          <w:lang w:val="kk-KZ"/>
        </w:rPr>
        <w:tab/>
      </w:r>
      <w:r w:rsidR="00755F0C" w:rsidRPr="00E17D81">
        <w:rPr>
          <w:sz w:val="24"/>
          <w:szCs w:val="24"/>
          <w:lang w:val="kk-KZ"/>
        </w:rPr>
        <w:t>Табыс салығы бойынша шығындар</w:t>
      </w:r>
    </w:p>
    <w:tbl>
      <w:tblPr>
        <w:tblW w:w="5000" w:type="pct"/>
        <w:tblLayout w:type="fixed"/>
        <w:tblCellMar>
          <w:left w:w="0" w:type="dxa"/>
          <w:right w:w="0" w:type="dxa"/>
        </w:tblCellMar>
        <w:tblLook w:val="0000" w:firstRow="0" w:lastRow="0" w:firstColumn="0" w:lastColumn="0" w:noHBand="0" w:noVBand="0"/>
      </w:tblPr>
      <w:tblGrid>
        <w:gridCol w:w="5213"/>
        <w:gridCol w:w="1674"/>
        <w:gridCol w:w="115"/>
        <w:gridCol w:w="1674"/>
      </w:tblGrid>
      <w:tr w:rsidR="0031034B" w:rsidRPr="00E17D81" w:rsidTr="001F6607">
        <w:trPr>
          <w:tblHeader/>
        </w:trPr>
        <w:tc>
          <w:tcPr>
            <w:tcW w:w="5213" w:type="dxa"/>
            <w:vAlign w:val="bottom"/>
          </w:tcPr>
          <w:p w:rsidR="0031034B" w:rsidRPr="00E17D81" w:rsidRDefault="0031034B" w:rsidP="0031034B">
            <w:pPr>
              <w:pStyle w:val="Tabletext"/>
              <w:spacing w:before="20" w:after="20"/>
              <w:rPr>
                <w:b/>
                <w:iCs/>
                <w:sz w:val="24"/>
                <w:szCs w:val="24"/>
                <w:lang w:val="kk-KZ"/>
              </w:rPr>
            </w:pPr>
          </w:p>
        </w:tc>
        <w:tc>
          <w:tcPr>
            <w:tcW w:w="1674" w:type="dxa"/>
            <w:tcBorders>
              <w:bottom w:val="single" w:sz="4" w:space="0" w:color="auto"/>
            </w:tcBorders>
            <w:vAlign w:val="bottom"/>
          </w:tcPr>
          <w:p w:rsidR="0031034B" w:rsidRPr="00E17D81" w:rsidRDefault="0031034B" w:rsidP="0031034B">
            <w:pPr>
              <w:pStyle w:val="Tabletext"/>
              <w:keepNext/>
              <w:keepLines/>
              <w:ind w:right="113"/>
              <w:jc w:val="center"/>
              <w:rPr>
                <w:b/>
                <w:bCs/>
                <w:sz w:val="24"/>
                <w:szCs w:val="24"/>
                <w:lang w:val="kk-KZ"/>
              </w:rPr>
            </w:pPr>
            <w:r w:rsidRPr="00E17D81">
              <w:rPr>
                <w:b/>
                <w:bCs/>
                <w:sz w:val="24"/>
                <w:szCs w:val="24"/>
                <w:lang w:val="kk-KZ"/>
              </w:rPr>
              <w:t xml:space="preserve">2016 ж. </w:t>
            </w:r>
            <w:r w:rsidRPr="00E17D81">
              <w:rPr>
                <w:b/>
                <w:bCs/>
                <w:sz w:val="24"/>
                <w:szCs w:val="24"/>
                <w:lang w:val="kk-KZ"/>
              </w:rPr>
              <w:br/>
              <w:t>мың теңге</w:t>
            </w:r>
          </w:p>
        </w:tc>
        <w:tc>
          <w:tcPr>
            <w:tcW w:w="115" w:type="dxa"/>
            <w:vAlign w:val="bottom"/>
          </w:tcPr>
          <w:p w:rsidR="0031034B" w:rsidRPr="00E17D81" w:rsidRDefault="0031034B" w:rsidP="0031034B">
            <w:pPr>
              <w:pStyle w:val="Tabletext"/>
              <w:keepNext/>
              <w:keepLines/>
              <w:ind w:right="113"/>
              <w:jc w:val="center"/>
              <w:rPr>
                <w:b/>
                <w:bCs/>
                <w:sz w:val="24"/>
                <w:szCs w:val="24"/>
                <w:lang w:val="kk-KZ"/>
              </w:rPr>
            </w:pPr>
          </w:p>
        </w:tc>
        <w:tc>
          <w:tcPr>
            <w:tcW w:w="1674" w:type="dxa"/>
            <w:tcBorders>
              <w:bottom w:val="single" w:sz="4" w:space="0" w:color="auto"/>
            </w:tcBorders>
            <w:vAlign w:val="bottom"/>
          </w:tcPr>
          <w:p w:rsidR="0031034B" w:rsidRPr="00E17D81" w:rsidRDefault="0031034B" w:rsidP="0031034B">
            <w:pPr>
              <w:pStyle w:val="Tabletext"/>
              <w:keepNext/>
              <w:keepLines/>
              <w:ind w:left="-175" w:right="113"/>
              <w:jc w:val="center"/>
              <w:rPr>
                <w:b/>
                <w:bCs/>
                <w:sz w:val="24"/>
                <w:szCs w:val="24"/>
                <w:lang w:val="kk-KZ"/>
              </w:rPr>
            </w:pPr>
            <w:r w:rsidRPr="00E17D81">
              <w:rPr>
                <w:b/>
                <w:bCs/>
                <w:sz w:val="24"/>
                <w:szCs w:val="24"/>
                <w:lang w:val="kk-KZ"/>
              </w:rPr>
              <w:t xml:space="preserve">2015 ж. </w:t>
            </w:r>
            <w:r w:rsidRPr="00E17D81">
              <w:rPr>
                <w:b/>
                <w:bCs/>
                <w:sz w:val="24"/>
                <w:szCs w:val="24"/>
                <w:lang w:val="kk-KZ"/>
              </w:rPr>
              <w:br/>
              <w:t>мың теңге</w:t>
            </w:r>
          </w:p>
        </w:tc>
      </w:tr>
      <w:tr w:rsidR="00870913" w:rsidRPr="00E17D81" w:rsidTr="001F6607">
        <w:tc>
          <w:tcPr>
            <w:tcW w:w="5213" w:type="dxa"/>
            <w:vAlign w:val="bottom"/>
          </w:tcPr>
          <w:p w:rsidR="00870913" w:rsidRPr="00E17D81" w:rsidRDefault="00755F0C" w:rsidP="00755F0C">
            <w:pPr>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Ағымдағы табыс салығы бойынша шығындар</w:t>
            </w:r>
          </w:p>
        </w:tc>
        <w:tc>
          <w:tcPr>
            <w:tcW w:w="1674" w:type="dxa"/>
            <w:tcBorders>
              <w:top w:val="single" w:sz="4" w:space="0" w:color="auto"/>
            </w:tcBorders>
            <w:vAlign w:val="bottom"/>
          </w:tcPr>
          <w:p w:rsidR="00870913" w:rsidRPr="00E17D81" w:rsidDel="0064444A" w:rsidRDefault="00870913" w:rsidP="001F6607">
            <w:pPr>
              <w:tabs>
                <w:tab w:val="decimal" w:pos="1402"/>
              </w:tabs>
              <w:rPr>
                <w:rFonts w:ascii="Times New Roman" w:hAnsi="Times New Roman" w:cs="Times New Roman"/>
                <w:sz w:val="24"/>
                <w:szCs w:val="24"/>
                <w:lang w:val="kk-KZ"/>
              </w:rPr>
            </w:pPr>
            <w:r w:rsidRPr="00E17D81">
              <w:rPr>
                <w:rFonts w:ascii="Times New Roman" w:hAnsi="Times New Roman" w:cs="Times New Roman"/>
                <w:sz w:val="24"/>
                <w:szCs w:val="24"/>
                <w:lang w:val="kk-KZ"/>
              </w:rPr>
              <w:t>(209,325)</w:t>
            </w:r>
          </w:p>
        </w:tc>
        <w:tc>
          <w:tcPr>
            <w:tcW w:w="115" w:type="dxa"/>
            <w:vAlign w:val="bottom"/>
          </w:tcPr>
          <w:p w:rsidR="00870913" w:rsidRPr="00E17D81" w:rsidRDefault="00870913" w:rsidP="001F6607">
            <w:pPr>
              <w:pStyle w:val="Tabletext"/>
              <w:tabs>
                <w:tab w:val="decimal" w:pos="1402"/>
              </w:tabs>
              <w:spacing w:before="20" w:after="20"/>
              <w:ind w:right="113"/>
              <w:rPr>
                <w:sz w:val="24"/>
                <w:szCs w:val="24"/>
                <w:lang w:val="kk-KZ"/>
              </w:rPr>
            </w:pPr>
          </w:p>
        </w:tc>
        <w:tc>
          <w:tcPr>
            <w:tcW w:w="1674" w:type="dxa"/>
            <w:tcBorders>
              <w:top w:val="single" w:sz="4" w:space="0" w:color="auto"/>
            </w:tcBorders>
            <w:vAlign w:val="bottom"/>
          </w:tcPr>
          <w:p w:rsidR="00870913" w:rsidRPr="00E17D81" w:rsidRDefault="00870913" w:rsidP="001F6607">
            <w:pPr>
              <w:tabs>
                <w:tab w:val="decimal" w:pos="1402"/>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5213" w:type="dxa"/>
            <w:vAlign w:val="bottom"/>
          </w:tcPr>
          <w:p w:rsidR="00870913" w:rsidRPr="00E17D81" w:rsidRDefault="00D71DC0" w:rsidP="001F6607">
            <w:pPr>
              <w:tabs>
                <w:tab w:val="decimal" w:pos="709"/>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Бағалау қорларының</w:t>
            </w:r>
            <w:r w:rsidR="00755F0C" w:rsidRPr="00E17D81">
              <w:rPr>
                <w:rFonts w:ascii="Times New Roman" w:hAnsi="Times New Roman" w:cs="Times New Roman"/>
                <w:sz w:val="24"/>
                <w:szCs w:val="24"/>
                <w:lang w:val="kk-KZ"/>
              </w:rPr>
              <w:t xml:space="preserve"> уақытша айырмасы мен өзгертулерінің туындауын және қалпына келтіру нәтижесінде кейінге қалдырылған салық активтері/кейінге қалдырылған салық міндеттемелері өлшемін өзгерту</w:t>
            </w:r>
          </w:p>
        </w:tc>
        <w:tc>
          <w:tcPr>
            <w:tcW w:w="1674" w:type="dxa"/>
            <w:tcBorders>
              <w:bottom w:val="single" w:sz="4" w:space="0" w:color="auto"/>
            </w:tcBorders>
            <w:vAlign w:val="bottom"/>
          </w:tcPr>
          <w:p w:rsidR="00870913" w:rsidRPr="00E17D81" w:rsidRDefault="00870913" w:rsidP="001F6607">
            <w:pPr>
              <w:tabs>
                <w:tab w:val="decimal" w:pos="1402"/>
              </w:tabs>
              <w:rPr>
                <w:rFonts w:ascii="Times New Roman" w:hAnsi="Times New Roman" w:cs="Times New Roman"/>
                <w:sz w:val="24"/>
                <w:szCs w:val="24"/>
                <w:lang w:val="kk-KZ"/>
              </w:rPr>
            </w:pPr>
            <w:r w:rsidRPr="00E17D81">
              <w:rPr>
                <w:rFonts w:ascii="Times New Roman" w:hAnsi="Times New Roman" w:cs="Times New Roman"/>
                <w:sz w:val="24"/>
                <w:szCs w:val="24"/>
                <w:lang w:val="kk-KZ"/>
              </w:rPr>
              <w:t>(1,190,070)</w:t>
            </w:r>
          </w:p>
        </w:tc>
        <w:tc>
          <w:tcPr>
            <w:tcW w:w="115" w:type="dxa"/>
            <w:vAlign w:val="bottom"/>
          </w:tcPr>
          <w:p w:rsidR="00870913" w:rsidRPr="00E17D81" w:rsidRDefault="00870913" w:rsidP="001F6607">
            <w:pPr>
              <w:pStyle w:val="Tabletext"/>
              <w:tabs>
                <w:tab w:val="decimal" w:pos="1402"/>
              </w:tabs>
              <w:spacing w:before="20" w:after="20"/>
              <w:ind w:right="113"/>
              <w:rPr>
                <w:sz w:val="24"/>
                <w:szCs w:val="24"/>
                <w:lang w:val="kk-KZ"/>
              </w:rPr>
            </w:pPr>
          </w:p>
        </w:tc>
        <w:tc>
          <w:tcPr>
            <w:tcW w:w="1674" w:type="dxa"/>
            <w:tcBorders>
              <w:bottom w:val="single" w:sz="4" w:space="0" w:color="auto"/>
            </w:tcBorders>
            <w:vAlign w:val="bottom"/>
          </w:tcPr>
          <w:p w:rsidR="00870913" w:rsidRPr="00E17D81" w:rsidRDefault="00870913" w:rsidP="001F6607">
            <w:pPr>
              <w:tabs>
                <w:tab w:val="decimal" w:pos="1402"/>
              </w:tabs>
              <w:rPr>
                <w:rFonts w:ascii="Times New Roman" w:hAnsi="Times New Roman" w:cs="Times New Roman"/>
                <w:sz w:val="24"/>
                <w:szCs w:val="24"/>
                <w:lang w:val="kk-KZ"/>
              </w:rPr>
            </w:pPr>
            <w:r w:rsidRPr="00E17D81">
              <w:rPr>
                <w:rFonts w:ascii="Times New Roman" w:hAnsi="Times New Roman" w:cs="Times New Roman"/>
                <w:sz w:val="24"/>
                <w:szCs w:val="24"/>
                <w:lang w:val="kk-KZ"/>
              </w:rPr>
              <w:t>(1,670,970)</w:t>
            </w:r>
          </w:p>
        </w:tc>
      </w:tr>
      <w:tr w:rsidR="00870913" w:rsidRPr="00E17D81" w:rsidTr="001F6607">
        <w:tc>
          <w:tcPr>
            <w:tcW w:w="5213" w:type="dxa"/>
            <w:vAlign w:val="bottom"/>
          </w:tcPr>
          <w:p w:rsidR="00870913" w:rsidRPr="00E17D81" w:rsidRDefault="00755F0C" w:rsidP="001F6607">
            <w:pPr>
              <w:tabs>
                <w:tab w:val="decimal" w:pos="709"/>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Табыс салығы бойынша барлығы шығындар</w:t>
            </w:r>
          </w:p>
        </w:tc>
        <w:tc>
          <w:tcPr>
            <w:tcW w:w="1674" w:type="dxa"/>
            <w:tcBorders>
              <w:top w:val="single" w:sz="4" w:space="0" w:color="auto"/>
              <w:bottom w:val="double" w:sz="4" w:space="0" w:color="auto"/>
            </w:tcBorders>
            <w:vAlign w:val="bottom"/>
          </w:tcPr>
          <w:p w:rsidR="00870913" w:rsidRPr="00E17D81" w:rsidRDefault="00870913" w:rsidP="001F6607">
            <w:pPr>
              <w:tabs>
                <w:tab w:val="decimal" w:pos="1402"/>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(1,399,395)</w:t>
            </w:r>
          </w:p>
        </w:tc>
        <w:tc>
          <w:tcPr>
            <w:tcW w:w="115" w:type="dxa"/>
            <w:vAlign w:val="bottom"/>
          </w:tcPr>
          <w:p w:rsidR="00870913" w:rsidRPr="00E17D81" w:rsidRDefault="00870913" w:rsidP="001F6607">
            <w:pPr>
              <w:pStyle w:val="Tabletext"/>
              <w:tabs>
                <w:tab w:val="decimal" w:pos="1402"/>
              </w:tabs>
              <w:spacing w:before="20" w:after="20"/>
              <w:ind w:right="113"/>
              <w:rPr>
                <w:sz w:val="24"/>
                <w:szCs w:val="24"/>
                <w:lang w:val="kk-KZ"/>
              </w:rPr>
            </w:pPr>
          </w:p>
        </w:tc>
        <w:tc>
          <w:tcPr>
            <w:tcW w:w="1674" w:type="dxa"/>
            <w:tcBorders>
              <w:top w:val="single" w:sz="4" w:space="0" w:color="auto"/>
              <w:bottom w:val="double" w:sz="4" w:space="0" w:color="auto"/>
            </w:tcBorders>
            <w:vAlign w:val="bottom"/>
          </w:tcPr>
          <w:p w:rsidR="00870913" w:rsidRPr="00E17D81" w:rsidRDefault="00870913" w:rsidP="001F6607">
            <w:pPr>
              <w:tabs>
                <w:tab w:val="decimal" w:pos="1402"/>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(1,670,970)</w:t>
            </w:r>
          </w:p>
        </w:tc>
      </w:tr>
    </w:tbl>
    <w:p w:rsidR="00755F0C" w:rsidRPr="00E17D81" w:rsidRDefault="00755F0C" w:rsidP="00755F0C">
      <w:pPr>
        <w:pStyle w:val="aff0"/>
        <w:spacing w:before="240"/>
        <w:jc w:val="both"/>
        <w:rPr>
          <w:rFonts w:ascii="Times New Roman" w:hAnsi="Times New Roman"/>
          <w:sz w:val="24"/>
          <w:szCs w:val="24"/>
          <w:lang w:val="kk-KZ"/>
        </w:rPr>
      </w:pPr>
      <w:r w:rsidRPr="00E17D81">
        <w:rPr>
          <w:rFonts w:ascii="Times New Roman" w:hAnsi="Times New Roman"/>
          <w:sz w:val="24"/>
          <w:szCs w:val="24"/>
          <w:lang w:val="kk-KZ"/>
        </w:rPr>
        <w:t>2016 жылы ағымдағы және кейінге қалдырылған табыс салығы бойынша қолданылатын мөлшерлеме 20% құрайды (2015 жылы: 20%).</w:t>
      </w:r>
    </w:p>
    <w:p w:rsidR="00870913" w:rsidRPr="00E17D81" w:rsidRDefault="00755F0C" w:rsidP="00755F0C">
      <w:pPr>
        <w:keepNext/>
        <w:keepLines/>
        <w:spacing w:before="120" w:after="130"/>
        <w:jc w:val="both"/>
        <w:rPr>
          <w:rFonts w:ascii="Times New Roman" w:hAnsi="Times New Roman" w:cs="Times New Roman"/>
          <w:b/>
          <w:sz w:val="24"/>
          <w:szCs w:val="24"/>
          <w:lang w:val="kk-KZ"/>
        </w:rPr>
      </w:pPr>
      <w:r w:rsidRPr="00E17D81">
        <w:rPr>
          <w:rFonts w:ascii="Times New Roman" w:hAnsi="Times New Roman" w:cs="Times New Roman"/>
          <w:b/>
          <w:sz w:val="24"/>
          <w:szCs w:val="24"/>
          <w:lang w:val="kk-KZ"/>
        </w:rPr>
        <w:t>31 желтоқсанда аяқталған бір жылға табыс салығы бойынша тиімді мөлшерлемені есептеу</w:t>
      </w:r>
      <w:r w:rsidR="00870913" w:rsidRPr="00E17D81">
        <w:rPr>
          <w:rFonts w:ascii="Times New Roman" w:hAnsi="Times New Roman" w:cs="Times New Roman"/>
          <w:i/>
          <w:iCs/>
          <w:sz w:val="24"/>
          <w:szCs w:val="24"/>
          <w:lang w:val="kk-KZ"/>
        </w:rPr>
        <w:t>:</w:t>
      </w:r>
    </w:p>
    <w:tbl>
      <w:tblPr>
        <w:tblW w:w="8674" w:type="dxa"/>
        <w:tblLayout w:type="fixed"/>
        <w:tblCellMar>
          <w:left w:w="0" w:type="dxa"/>
          <w:right w:w="0" w:type="dxa"/>
        </w:tblCellMar>
        <w:tblLook w:val="0000" w:firstRow="0" w:lastRow="0" w:firstColumn="0" w:lastColumn="0" w:noHBand="0" w:noVBand="0"/>
      </w:tblPr>
      <w:tblGrid>
        <w:gridCol w:w="3139"/>
        <w:gridCol w:w="1299"/>
        <w:gridCol w:w="127"/>
        <w:gridCol w:w="1255"/>
        <w:gridCol w:w="114"/>
        <w:gridCol w:w="1313"/>
        <w:gridCol w:w="114"/>
        <w:gridCol w:w="1313"/>
      </w:tblGrid>
      <w:tr w:rsidR="00870913" w:rsidRPr="00E17D81" w:rsidTr="001F6607">
        <w:trPr>
          <w:trHeight w:val="255"/>
        </w:trPr>
        <w:tc>
          <w:tcPr>
            <w:tcW w:w="3139" w:type="dxa"/>
            <w:tcBorders>
              <w:top w:val="nil"/>
              <w:left w:val="nil"/>
              <w:bottom w:val="nil"/>
              <w:right w:val="nil"/>
            </w:tcBorders>
            <w:vAlign w:val="bottom"/>
          </w:tcPr>
          <w:p w:rsidR="00870913" w:rsidRPr="00E17D81" w:rsidRDefault="00870913" w:rsidP="001F6607">
            <w:pPr>
              <w:rPr>
                <w:rFonts w:ascii="Times New Roman" w:hAnsi="Times New Roman" w:cs="Times New Roman"/>
                <w:sz w:val="24"/>
                <w:szCs w:val="24"/>
                <w:lang w:val="kk-KZ"/>
              </w:rPr>
            </w:pPr>
          </w:p>
        </w:tc>
        <w:tc>
          <w:tcPr>
            <w:tcW w:w="1299" w:type="dxa"/>
            <w:tcBorders>
              <w:top w:val="nil"/>
              <w:left w:val="nil"/>
              <w:right w:val="nil"/>
            </w:tcBorders>
            <w:vAlign w:val="bottom"/>
          </w:tcPr>
          <w:p w:rsidR="00870913" w:rsidRPr="00E17D81" w:rsidRDefault="00755F0C" w:rsidP="001F6607">
            <w:pPr>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2016 ж</w:t>
            </w:r>
            <w:r w:rsidR="00870913" w:rsidRPr="00E17D81">
              <w:rPr>
                <w:rFonts w:ascii="Times New Roman" w:hAnsi="Times New Roman" w:cs="Times New Roman"/>
                <w:b/>
                <w:bCs/>
                <w:sz w:val="24"/>
                <w:szCs w:val="24"/>
                <w:lang w:val="kk-KZ"/>
              </w:rPr>
              <w:t>.</w:t>
            </w:r>
          </w:p>
        </w:tc>
        <w:tc>
          <w:tcPr>
            <w:tcW w:w="127"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c>
          <w:tcPr>
            <w:tcW w:w="1255"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c>
          <w:tcPr>
            <w:tcW w:w="114"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c>
          <w:tcPr>
            <w:tcW w:w="1313" w:type="dxa"/>
            <w:tcBorders>
              <w:top w:val="nil"/>
              <w:left w:val="nil"/>
              <w:right w:val="nil"/>
            </w:tcBorders>
            <w:noWrap/>
            <w:vAlign w:val="bottom"/>
          </w:tcPr>
          <w:p w:rsidR="00870913" w:rsidRPr="00E17D81" w:rsidRDefault="00755F0C" w:rsidP="001F6607">
            <w:pPr>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2015 ж</w:t>
            </w:r>
            <w:r w:rsidR="00870913" w:rsidRPr="00E17D81">
              <w:rPr>
                <w:rFonts w:ascii="Times New Roman" w:hAnsi="Times New Roman" w:cs="Times New Roman"/>
                <w:b/>
                <w:bCs/>
                <w:sz w:val="24"/>
                <w:szCs w:val="24"/>
                <w:lang w:val="kk-KZ"/>
              </w:rPr>
              <w:t>.</w:t>
            </w:r>
          </w:p>
        </w:tc>
        <w:tc>
          <w:tcPr>
            <w:tcW w:w="114"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c>
          <w:tcPr>
            <w:tcW w:w="1313"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r>
      <w:tr w:rsidR="00870913" w:rsidRPr="00E17D81" w:rsidTr="001F6607">
        <w:trPr>
          <w:trHeight w:val="270"/>
        </w:trPr>
        <w:tc>
          <w:tcPr>
            <w:tcW w:w="3139" w:type="dxa"/>
            <w:tcBorders>
              <w:top w:val="nil"/>
              <w:left w:val="nil"/>
              <w:bottom w:val="nil"/>
              <w:right w:val="nil"/>
            </w:tcBorders>
            <w:vAlign w:val="bottom"/>
          </w:tcPr>
          <w:p w:rsidR="00870913" w:rsidRPr="00E17D81" w:rsidRDefault="00870913" w:rsidP="001F6607">
            <w:pPr>
              <w:rPr>
                <w:rFonts w:ascii="Times New Roman" w:hAnsi="Times New Roman" w:cs="Times New Roman"/>
                <w:sz w:val="24"/>
                <w:szCs w:val="24"/>
                <w:lang w:val="kk-KZ"/>
              </w:rPr>
            </w:pPr>
          </w:p>
        </w:tc>
        <w:tc>
          <w:tcPr>
            <w:tcW w:w="1299" w:type="dxa"/>
            <w:tcBorders>
              <w:top w:val="nil"/>
              <w:left w:val="nil"/>
              <w:bottom w:val="single" w:sz="4" w:space="0" w:color="auto"/>
              <w:right w:val="nil"/>
            </w:tcBorders>
            <w:vAlign w:val="bottom"/>
          </w:tcPr>
          <w:p w:rsidR="00870913" w:rsidRPr="00E17D81" w:rsidRDefault="00755F0C" w:rsidP="00755F0C">
            <w:pPr>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c>
          <w:tcPr>
            <w:tcW w:w="127"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c>
          <w:tcPr>
            <w:tcW w:w="1255" w:type="dxa"/>
            <w:tcBorders>
              <w:top w:val="nil"/>
              <w:left w:val="nil"/>
              <w:bottom w:val="single" w:sz="4" w:space="0" w:color="auto"/>
              <w:right w:val="nil"/>
            </w:tcBorders>
            <w:vAlign w:val="bottom"/>
          </w:tcPr>
          <w:p w:rsidR="00870913" w:rsidRPr="00E17D81" w:rsidRDefault="00870913" w:rsidP="001F6607">
            <w:pPr>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w:t>
            </w:r>
          </w:p>
        </w:tc>
        <w:tc>
          <w:tcPr>
            <w:tcW w:w="114"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c>
          <w:tcPr>
            <w:tcW w:w="1313" w:type="dxa"/>
            <w:tcBorders>
              <w:top w:val="nil"/>
              <w:left w:val="nil"/>
              <w:bottom w:val="single" w:sz="4" w:space="0" w:color="auto"/>
              <w:right w:val="nil"/>
            </w:tcBorders>
            <w:noWrap/>
            <w:vAlign w:val="bottom"/>
          </w:tcPr>
          <w:p w:rsidR="00870913" w:rsidRPr="00E17D81" w:rsidRDefault="00755F0C" w:rsidP="00755F0C">
            <w:pPr>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c>
          <w:tcPr>
            <w:tcW w:w="114" w:type="dxa"/>
            <w:tcBorders>
              <w:top w:val="nil"/>
              <w:left w:val="nil"/>
              <w:right w:val="nil"/>
            </w:tcBorders>
            <w:vAlign w:val="bottom"/>
          </w:tcPr>
          <w:p w:rsidR="00870913" w:rsidRPr="00E17D81" w:rsidRDefault="00870913" w:rsidP="001F6607">
            <w:pPr>
              <w:jc w:val="center"/>
              <w:rPr>
                <w:rFonts w:ascii="Times New Roman" w:hAnsi="Times New Roman" w:cs="Times New Roman"/>
                <w:b/>
                <w:bCs/>
                <w:sz w:val="24"/>
                <w:szCs w:val="24"/>
                <w:lang w:val="kk-KZ"/>
              </w:rPr>
            </w:pPr>
          </w:p>
        </w:tc>
        <w:tc>
          <w:tcPr>
            <w:tcW w:w="1313" w:type="dxa"/>
            <w:tcBorders>
              <w:top w:val="nil"/>
              <w:left w:val="nil"/>
              <w:bottom w:val="single" w:sz="4" w:space="0" w:color="auto"/>
              <w:right w:val="nil"/>
            </w:tcBorders>
            <w:vAlign w:val="bottom"/>
          </w:tcPr>
          <w:p w:rsidR="00870913" w:rsidRPr="00E17D81" w:rsidRDefault="00870913" w:rsidP="001F6607">
            <w:pPr>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w:t>
            </w:r>
          </w:p>
        </w:tc>
      </w:tr>
      <w:tr w:rsidR="00870913" w:rsidRPr="00E17D81" w:rsidTr="001F6607">
        <w:trPr>
          <w:trHeight w:val="270"/>
        </w:trPr>
        <w:tc>
          <w:tcPr>
            <w:tcW w:w="3139" w:type="dxa"/>
            <w:tcBorders>
              <w:top w:val="nil"/>
              <w:left w:val="nil"/>
              <w:bottom w:val="nil"/>
              <w:right w:val="nil"/>
            </w:tcBorders>
            <w:vAlign w:val="bottom"/>
          </w:tcPr>
          <w:p w:rsidR="00870913" w:rsidRPr="00E17D81" w:rsidRDefault="00644990" w:rsidP="00644990">
            <w:pPr>
              <w:rPr>
                <w:rFonts w:ascii="Times New Roman" w:hAnsi="Times New Roman" w:cs="Times New Roman"/>
                <w:b/>
                <w:sz w:val="24"/>
                <w:szCs w:val="24"/>
                <w:lang w:val="kk-KZ"/>
              </w:rPr>
            </w:pPr>
            <w:r w:rsidRPr="00E17D81">
              <w:rPr>
                <w:rFonts w:ascii="Times New Roman" w:hAnsi="Times New Roman" w:cs="Times New Roman"/>
                <w:b/>
                <w:sz w:val="24"/>
                <w:szCs w:val="24"/>
                <w:lang w:val="kk-KZ"/>
              </w:rPr>
              <w:t xml:space="preserve">Табыс салығын шегергенге дейін пайда </w:t>
            </w:r>
          </w:p>
        </w:tc>
        <w:tc>
          <w:tcPr>
            <w:tcW w:w="1299" w:type="dxa"/>
            <w:tcBorders>
              <w:top w:val="single" w:sz="4" w:space="0" w:color="auto"/>
              <w:left w:val="nil"/>
              <w:bottom w:val="double" w:sz="4" w:space="0" w:color="auto"/>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r w:rsidRPr="00E17D81">
              <w:rPr>
                <w:rFonts w:ascii="Times New Roman" w:hAnsi="Times New Roman" w:cs="Times New Roman"/>
                <w:b/>
                <w:sz w:val="24"/>
                <w:szCs w:val="24"/>
                <w:lang w:val="kk-KZ"/>
              </w:rPr>
              <w:t>4,488,659</w:t>
            </w:r>
          </w:p>
        </w:tc>
        <w:tc>
          <w:tcPr>
            <w:tcW w:w="127"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p>
        </w:tc>
        <w:tc>
          <w:tcPr>
            <w:tcW w:w="1255" w:type="dxa"/>
            <w:tcBorders>
              <w:top w:val="single" w:sz="4" w:space="0" w:color="auto"/>
              <w:left w:val="nil"/>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p>
        </w:tc>
        <w:tc>
          <w:tcPr>
            <w:tcW w:w="1313" w:type="dxa"/>
            <w:tcBorders>
              <w:top w:val="single" w:sz="4" w:space="0" w:color="auto"/>
              <w:left w:val="nil"/>
              <w:bottom w:val="double" w:sz="4" w:space="0" w:color="auto"/>
              <w:right w:val="nil"/>
            </w:tcBorders>
            <w:noWrap/>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r w:rsidRPr="00E17D81">
              <w:rPr>
                <w:rFonts w:ascii="Times New Roman" w:hAnsi="Times New Roman" w:cs="Times New Roman"/>
                <w:b/>
                <w:sz w:val="24"/>
                <w:szCs w:val="24"/>
                <w:lang w:val="kk-KZ"/>
              </w:rPr>
              <w:t>5,492,092</w:t>
            </w: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p>
        </w:tc>
        <w:tc>
          <w:tcPr>
            <w:tcW w:w="1313" w:type="dxa"/>
            <w:tcBorders>
              <w:top w:val="single" w:sz="4" w:space="0" w:color="auto"/>
              <w:left w:val="nil"/>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p>
        </w:tc>
      </w:tr>
      <w:tr w:rsidR="00870913" w:rsidRPr="00E17D81" w:rsidTr="001F6607">
        <w:trPr>
          <w:trHeight w:val="327"/>
        </w:trPr>
        <w:tc>
          <w:tcPr>
            <w:tcW w:w="3139" w:type="dxa"/>
            <w:tcBorders>
              <w:top w:val="nil"/>
              <w:left w:val="nil"/>
              <w:bottom w:val="nil"/>
              <w:right w:val="nil"/>
            </w:tcBorders>
            <w:vAlign w:val="bottom"/>
          </w:tcPr>
          <w:p w:rsidR="00870913" w:rsidRPr="00E17D81" w:rsidRDefault="00644990" w:rsidP="00644990">
            <w:pPr>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Табыс салығы бойынша қолданыстағы мөлшерлемеге сәйкес есептелген табыс салығы </w:t>
            </w:r>
          </w:p>
        </w:tc>
        <w:tc>
          <w:tcPr>
            <w:tcW w:w="1299" w:type="dxa"/>
            <w:tcBorders>
              <w:top w:val="double" w:sz="4" w:space="0" w:color="auto"/>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(897,732)</w:t>
            </w:r>
          </w:p>
        </w:tc>
        <w:tc>
          <w:tcPr>
            <w:tcW w:w="127"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255"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(20)</w:t>
            </w: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top w:val="double" w:sz="4" w:space="0" w:color="auto"/>
              <w:left w:val="nil"/>
              <w:right w:val="nil"/>
            </w:tcBorders>
            <w:noWrap/>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(1,098,418)</w:t>
            </w: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(20)</w:t>
            </w:r>
          </w:p>
        </w:tc>
      </w:tr>
      <w:tr w:rsidR="00870913" w:rsidRPr="00E17D81" w:rsidTr="001F6607">
        <w:trPr>
          <w:trHeight w:val="327"/>
        </w:trPr>
        <w:tc>
          <w:tcPr>
            <w:tcW w:w="3139" w:type="dxa"/>
            <w:tcBorders>
              <w:top w:val="nil"/>
              <w:left w:val="nil"/>
              <w:bottom w:val="nil"/>
              <w:right w:val="nil"/>
            </w:tcBorders>
            <w:vAlign w:val="bottom"/>
          </w:tcPr>
          <w:p w:rsidR="00870913" w:rsidRPr="00E17D81" w:rsidRDefault="00644990" w:rsidP="00644990">
            <w:pPr>
              <w:rPr>
                <w:rFonts w:ascii="Times New Roman" w:hAnsi="Times New Roman" w:cs="Times New Roman"/>
                <w:sz w:val="24"/>
                <w:szCs w:val="24"/>
                <w:lang w:val="kk-KZ"/>
              </w:rPr>
            </w:pPr>
            <w:r w:rsidRPr="00E17D81">
              <w:rPr>
                <w:rFonts w:ascii="Times New Roman" w:hAnsi="Times New Roman" w:cs="Times New Roman"/>
                <w:sz w:val="24"/>
                <w:szCs w:val="24"/>
                <w:lang w:val="kk-KZ"/>
              </w:rPr>
              <w:t>Бағалы қағаздар бойынша салық салудан босатылған пайыздық кіріс</w:t>
            </w:r>
          </w:p>
        </w:tc>
        <w:tc>
          <w:tcPr>
            <w:tcW w:w="1299"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228,162</w:t>
            </w:r>
          </w:p>
        </w:tc>
        <w:tc>
          <w:tcPr>
            <w:tcW w:w="127"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255"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5</w:t>
            </w: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right w:val="nil"/>
            </w:tcBorders>
            <w:noWrap/>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234,623</w:t>
            </w: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4</w:t>
            </w:r>
          </w:p>
        </w:tc>
      </w:tr>
      <w:tr w:rsidR="00870913" w:rsidRPr="00E17D81" w:rsidTr="001F6607">
        <w:trPr>
          <w:trHeight w:val="327"/>
        </w:trPr>
        <w:tc>
          <w:tcPr>
            <w:tcW w:w="3139" w:type="dxa"/>
            <w:tcBorders>
              <w:top w:val="nil"/>
              <w:left w:val="nil"/>
              <w:bottom w:val="nil"/>
              <w:right w:val="nil"/>
            </w:tcBorders>
            <w:vAlign w:val="bottom"/>
          </w:tcPr>
          <w:p w:rsidR="00870913" w:rsidRPr="00E17D81" w:rsidRDefault="00644990" w:rsidP="00644990">
            <w:pPr>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Құнсызданудан болған шегерілмейтін залалдар </w:t>
            </w:r>
          </w:p>
        </w:tc>
        <w:tc>
          <w:tcPr>
            <w:tcW w:w="1299"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(531,344)</w:t>
            </w:r>
          </w:p>
        </w:tc>
        <w:tc>
          <w:tcPr>
            <w:tcW w:w="127"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255"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(12)</w:t>
            </w:r>
          </w:p>
        </w:tc>
        <w:tc>
          <w:tcPr>
            <w:tcW w:w="114"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bottom w:val="nil"/>
              <w:right w:val="nil"/>
            </w:tcBorders>
            <w:noWrap/>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(149,655)</w:t>
            </w:r>
          </w:p>
        </w:tc>
        <w:tc>
          <w:tcPr>
            <w:tcW w:w="114"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(3)</w:t>
            </w:r>
          </w:p>
        </w:tc>
      </w:tr>
      <w:tr w:rsidR="00870913" w:rsidRPr="00E17D81" w:rsidTr="001F6607">
        <w:trPr>
          <w:trHeight w:val="327"/>
        </w:trPr>
        <w:tc>
          <w:tcPr>
            <w:tcW w:w="3139" w:type="dxa"/>
            <w:tcBorders>
              <w:top w:val="nil"/>
              <w:left w:val="nil"/>
              <w:bottom w:val="nil"/>
              <w:right w:val="nil"/>
            </w:tcBorders>
            <w:vAlign w:val="bottom"/>
          </w:tcPr>
          <w:p w:rsidR="00870913" w:rsidRPr="00E17D81" w:rsidRDefault="00644990" w:rsidP="00644990">
            <w:pPr>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шегерілмейтін шығындар </w:t>
            </w:r>
          </w:p>
        </w:tc>
        <w:tc>
          <w:tcPr>
            <w:tcW w:w="1299"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(198,481)</w:t>
            </w:r>
          </w:p>
        </w:tc>
        <w:tc>
          <w:tcPr>
            <w:tcW w:w="127"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255"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(4)</w:t>
            </w:r>
          </w:p>
        </w:tc>
        <w:tc>
          <w:tcPr>
            <w:tcW w:w="114"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bottom w:val="nil"/>
              <w:right w:val="nil"/>
            </w:tcBorders>
            <w:noWrap/>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(286,526)</w:t>
            </w:r>
          </w:p>
        </w:tc>
        <w:tc>
          <w:tcPr>
            <w:tcW w:w="114"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(5)</w:t>
            </w:r>
          </w:p>
        </w:tc>
      </w:tr>
      <w:tr w:rsidR="00870913" w:rsidRPr="00E17D81" w:rsidTr="001F6607">
        <w:trPr>
          <w:trHeight w:val="540"/>
        </w:trPr>
        <w:tc>
          <w:tcPr>
            <w:tcW w:w="3139" w:type="dxa"/>
            <w:tcBorders>
              <w:top w:val="nil"/>
              <w:left w:val="nil"/>
              <w:bottom w:val="nil"/>
              <w:right w:val="nil"/>
            </w:tcBorders>
            <w:vAlign w:val="bottom"/>
          </w:tcPr>
          <w:p w:rsidR="00870913" w:rsidRPr="00E17D81" w:rsidRDefault="00C765CB" w:rsidP="00C765CB">
            <w:pPr>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Танылмаған кейінге қалдырылған салық активтерінің өзгеруі </w:t>
            </w:r>
          </w:p>
        </w:tc>
        <w:tc>
          <w:tcPr>
            <w:tcW w:w="1299"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27"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255"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bottom w:val="nil"/>
              <w:right w:val="nil"/>
            </w:tcBorders>
            <w:noWrap/>
            <w:vAlign w:val="bottom"/>
          </w:tcPr>
          <w:p w:rsidR="00870913" w:rsidRPr="00E17D81" w:rsidRDefault="00870913" w:rsidP="001F6607">
            <w:pPr>
              <w:tabs>
                <w:tab w:val="decimal" w:pos="1114"/>
              </w:tabs>
              <w:rPr>
                <w:rFonts w:ascii="Times New Roman" w:hAnsi="Times New Roman" w:cs="Times New Roman"/>
                <w:sz w:val="24"/>
                <w:szCs w:val="24"/>
                <w:lang w:val="kk-KZ"/>
              </w:rPr>
            </w:pPr>
            <w:r w:rsidRPr="00E17D81">
              <w:rPr>
                <w:rFonts w:ascii="Times New Roman" w:hAnsi="Times New Roman" w:cs="Times New Roman"/>
                <w:sz w:val="24"/>
                <w:szCs w:val="24"/>
                <w:lang w:val="kk-KZ"/>
              </w:rPr>
              <w:t>(370,994)</w:t>
            </w:r>
          </w:p>
        </w:tc>
        <w:tc>
          <w:tcPr>
            <w:tcW w:w="114"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p>
        </w:tc>
        <w:tc>
          <w:tcPr>
            <w:tcW w:w="1313" w:type="dxa"/>
            <w:tcBorders>
              <w:left w:val="nil"/>
              <w:bottom w:val="nil"/>
              <w:right w:val="nil"/>
            </w:tcBorders>
            <w:vAlign w:val="bottom"/>
          </w:tcPr>
          <w:p w:rsidR="00870913" w:rsidRPr="00E17D81" w:rsidRDefault="00870913" w:rsidP="001F6607">
            <w:pPr>
              <w:tabs>
                <w:tab w:val="decimal" w:pos="1114"/>
              </w:tabs>
              <w:ind w:right="14"/>
              <w:rPr>
                <w:rFonts w:ascii="Times New Roman" w:hAnsi="Times New Roman" w:cs="Times New Roman"/>
                <w:sz w:val="24"/>
                <w:szCs w:val="24"/>
                <w:lang w:val="kk-KZ"/>
              </w:rPr>
            </w:pPr>
            <w:r w:rsidRPr="00E17D81">
              <w:rPr>
                <w:rFonts w:ascii="Times New Roman" w:hAnsi="Times New Roman" w:cs="Times New Roman"/>
                <w:sz w:val="24"/>
                <w:szCs w:val="24"/>
                <w:lang w:val="kk-KZ"/>
              </w:rPr>
              <w:t>(7)</w:t>
            </w:r>
          </w:p>
        </w:tc>
      </w:tr>
      <w:tr w:rsidR="00870913" w:rsidRPr="00E17D81" w:rsidTr="001F6607">
        <w:trPr>
          <w:trHeight w:val="270"/>
        </w:trPr>
        <w:tc>
          <w:tcPr>
            <w:tcW w:w="3139" w:type="dxa"/>
            <w:tcBorders>
              <w:top w:val="nil"/>
              <w:left w:val="nil"/>
              <w:bottom w:val="nil"/>
              <w:right w:val="nil"/>
            </w:tcBorders>
            <w:vAlign w:val="bottom"/>
          </w:tcPr>
          <w:p w:rsidR="00870913" w:rsidRPr="00E17D81" w:rsidRDefault="00870913" w:rsidP="001F6607">
            <w:pPr>
              <w:rPr>
                <w:rFonts w:ascii="Times New Roman" w:hAnsi="Times New Roman" w:cs="Times New Roman"/>
                <w:b/>
                <w:bCs/>
                <w:sz w:val="24"/>
                <w:szCs w:val="24"/>
                <w:lang w:val="kk-KZ"/>
              </w:rPr>
            </w:pPr>
          </w:p>
        </w:tc>
        <w:tc>
          <w:tcPr>
            <w:tcW w:w="1299" w:type="dxa"/>
            <w:tcBorders>
              <w:top w:val="single" w:sz="4" w:space="0" w:color="auto"/>
              <w:left w:val="nil"/>
              <w:bottom w:val="double" w:sz="4" w:space="0" w:color="auto"/>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r w:rsidRPr="00E17D81">
              <w:rPr>
                <w:rFonts w:ascii="Times New Roman" w:hAnsi="Times New Roman" w:cs="Times New Roman"/>
                <w:b/>
                <w:sz w:val="24"/>
                <w:szCs w:val="24"/>
                <w:lang w:val="kk-KZ"/>
              </w:rPr>
              <w:t>(1,399,395)</w:t>
            </w:r>
          </w:p>
        </w:tc>
        <w:tc>
          <w:tcPr>
            <w:tcW w:w="127"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p>
        </w:tc>
        <w:tc>
          <w:tcPr>
            <w:tcW w:w="1255" w:type="dxa"/>
            <w:tcBorders>
              <w:top w:val="single" w:sz="4" w:space="0" w:color="auto"/>
              <w:left w:val="nil"/>
              <w:bottom w:val="double" w:sz="4" w:space="0" w:color="auto"/>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r w:rsidRPr="00E17D81">
              <w:rPr>
                <w:rFonts w:ascii="Times New Roman" w:hAnsi="Times New Roman" w:cs="Times New Roman"/>
                <w:b/>
                <w:sz w:val="24"/>
                <w:szCs w:val="24"/>
                <w:lang w:val="kk-KZ"/>
              </w:rPr>
              <w:t>(31)</w:t>
            </w: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b/>
                <w:bCs/>
                <w:sz w:val="24"/>
                <w:szCs w:val="24"/>
                <w:lang w:val="kk-KZ"/>
              </w:rPr>
            </w:pPr>
          </w:p>
        </w:tc>
        <w:tc>
          <w:tcPr>
            <w:tcW w:w="1313" w:type="dxa"/>
            <w:tcBorders>
              <w:top w:val="single" w:sz="4" w:space="0" w:color="auto"/>
              <w:left w:val="nil"/>
              <w:bottom w:val="double" w:sz="4" w:space="0" w:color="auto"/>
              <w:right w:val="nil"/>
            </w:tcBorders>
            <w:noWrap/>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(1,670,970)</w:t>
            </w:r>
          </w:p>
        </w:tc>
        <w:tc>
          <w:tcPr>
            <w:tcW w:w="114" w:type="dxa"/>
            <w:tcBorders>
              <w:left w:val="nil"/>
              <w:right w:val="nil"/>
            </w:tcBorders>
            <w:vAlign w:val="bottom"/>
          </w:tcPr>
          <w:p w:rsidR="00870913" w:rsidRPr="00E17D81" w:rsidRDefault="00870913" w:rsidP="001F6607">
            <w:pPr>
              <w:tabs>
                <w:tab w:val="decimal" w:pos="1114"/>
              </w:tabs>
              <w:ind w:right="14"/>
              <w:rPr>
                <w:rFonts w:ascii="Times New Roman" w:hAnsi="Times New Roman" w:cs="Times New Roman"/>
                <w:b/>
                <w:bCs/>
                <w:sz w:val="24"/>
                <w:szCs w:val="24"/>
                <w:lang w:val="kk-KZ"/>
              </w:rPr>
            </w:pPr>
          </w:p>
        </w:tc>
        <w:tc>
          <w:tcPr>
            <w:tcW w:w="1313" w:type="dxa"/>
            <w:tcBorders>
              <w:top w:val="single" w:sz="4" w:space="0" w:color="auto"/>
              <w:left w:val="nil"/>
              <w:bottom w:val="double" w:sz="4" w:space="0" w:color="auto"/>
              <w:right w:val="nil"/>
            </w:tcBorders>
            <w:vAlign w:val="bottom"/>
          </w:tcPr>
          <w:p w:rsidR="00870913" w:rsidRPr="00E17D81" w:rsidRDefault="00870913" w:rsidP="001F6607">
            <w:pPr>
              <w:tabs>
                <w:tab w:val="decimal" w:pos="1114"/>
              </w:tabs>
              <w:ind w:right="14"/>
              <w:rPr>
                <w:rFonts w:ascii="Times New Roman" w:hAnsi="Times New Roman" w:cs="Times New Roman"/>
                <w:b/>
                <w:sz w:val="24"/>
                <w:szCs w:val="24"/>
                <w:lang w:val="kk-KZ"/>
              </w:rPr>
            </w:pPr>
            <w:r w:rsidRPr="00E17D81">
              <w:rPr>
                <w:rFonts w:ascii="Times New Roman" w:hAnsi="Times New Roman" w:cs="Times New Roman"/>
                <w:b/>
                <w:sz w:val="24"/>
                <w:szCs w:val="24"/>
                <w:lang w:val="kk-KZ"/>
              </w:rPr>
              <w:t>(31)</w:t>
            </w:r>
          </w:p>
        </w:tc>
      </w:tr>
    </w:tbl>
    <w:p w:rsidR="00870913" w:rsidRPr="00E17D81" w:rsidRDefault="00C765CB" w:rsidP="00870913">
      <w:pPr>
        <w:pStyle w:val="1"/>
        <w:tabs>
          <w:tab w:val="clear" w:pos="964"/>
          <w:tab w:val="left" w:pos="567"/>
          <w:tab w:val="left" w:pos="1134"/>
          <w:tab w:val="left" w:pos="1701"/>
          <w:tab w:val="left" w:pos="2268"/>
          <w:tab w:val="center" w:pos="3968"/>
        </w:tabs>
        <w:ind w:left="0" w:firstLine="0"/>
        <w:rPr>
          <w:sz w:val="24"/>
          <w:szCs w:val="24"/>
          <w:lang w:val="kk-KZ"/>
        </w:rPr>
      </w:pPr>
      <w:r w:rsidRPr="00E17D81">
        <w:rPr>
          <w:sz w:val="24"/>
          <w:szCs w:val="24"/>
          <w:lang w:val="kk-KZ"/>
        </w:rPr>
        <w:lastRenderedPageBreak/>
        <w:t>Кейінге қалдырылған салық активі және міндеттемелері</w:t>
      </w:r>
    </w:p>
    <w:p w:rsidR="00C765CB" w:rsidRPr="00E17D81" w:rsidRDefault="00C765CB" w:rsidP="00870913">
      <w:pPr>
        <w:pStyle w:val="a1"/>
        <w:keepLines/>
        <w:spacing w:before="0" w:after="120"/>
        <w:ind w:right="36"/>
        <w:rPr>
          <w:sz w:val="24"/>
          <w:szCs w:val="24"/>
          <w:lang w:val="kk-KZ"/>
        </w:rPr>
      </w:pPr>
      <w:r w:rsidRPr="00E17D81">
        <w:rPr>
          <w:sz w:val="24"/>
          <w:szCs w:val="24"/>
          <w:lang w:val="kk-KZ"/>
        </w:rPr>
        <w:t xml:space="preserve">Қаржылық есептілікте көрсетілген активтер мен міндеттемелердің баланстық құны және салық салынатын базаны есептеу мақсатында қолданылатын сомалар арасында туындаған уақытша айырма 2016 жылғы 31 желтоқсандағы жағдай бойынша таза кейінге қалдырылған салықтық міндеттемелердің және 2015 жылғы 31 желтоқсандағы жағдай бойынша таза кейінге қалдырылған салық активтерінің туындауына алып келеді. Кейінге қалдырылған салық бойынша активтер осы шоғырландырылмаған қаржылық есептілікте көрсетілген. </w:t>
      </w:r>
    </w:p>
    <w:p w:rsidR="00870913" w:rsidRPr="00E17D81" w:rsidRDefault="00C765CB" w:rsidP="00870913">
      <w:pPr>
        <w:pStyle w:val="Heading2nonum"/>
        <w:spacing w:before="120" w:after="120"/>
        <w:ind w:right="36"/>
        <w:jc w:val="both"/>
        <w:rPr>
          <w:b w:val="0"/>
          <w:i w:val="0"/>
          <w:iCs w:val="0"/>
          <w:sz w:val="24"/>
          <w:szCs w:val="24"/>
          <w:lang w:val="kk-KZ"/>
        </w:rPr>
      </w:pPr>
      <w:r w:rsidRPr="00E17D81">
        <w:rPr>
          <w:rStyle w:val="s0"/>
          <w:b w:val="0"/>
          <w:i w:val="0"/>
          <w:sz w:val="24"/>
          <w:szCs w:val="24"/>
          <w:lang w:val="kk-KZ"/>
        </w:rPr>
        <w:t xml:space="preserve">2016 жылғы 31 желтоқсанда аяқталған, бір жылдағы </w:t>
      </w:r>
      <w:r w:rsidR="005555A8" w:rsidRPr="00E17D81">
        <w:rPr>
          <w:rStyle w:val="s0"/>
          <w:b w:val="0"/>
          <w:i w:val="0"/>
          <w:sz w:val="24"/>
          <w:szCs w:val="24"/>
          <w:lang w:val="kk-KZ"/>
        </w:rPr>
        <w:t xml:space="preserve">уақытша </w:t>
      </w:r>
      <w:r w:rsidRPr="00E17D81">
        <w:rPr>
          <w:rStyle w:val="s0"/>
          <w:b w:val="0"/>
          <w:i w:val="0"/>
          <w:sz w:val="24"/>
          <w:szCs w:val="24"/>
          <w:lang w:val="kk-KZ"/>
        </w:rPr>
        <w:t>айырма өлшемінің өзгеруі келесі үлгіде көрсетілді</w:t>
      </w:r>
      <w:r w:rsidR="00870913" w:rsidRPr="00E17D81">
        <w:rPr>
          <w:b w:val="0"/>
          <w:i w:val="0"/>
          <w:iCs w:val="0"/>
          <w:sz w:val="24"/>
          <w:szCs w:val="24"/>
          <w:lang w:val="kk-KZ"/>
        </w:rPr>
        <w:t>:</w:t>
      </w:r>
    </w:p>
    <w:tbl>
      <w:tblPr>
        <w:tblW w:w="4999" w:type="pct"/>
        <w:tblLayout w:type="fixed"/>
        <w:tblCellMar>
          <w:left w:w="0" w:type="dxa"/>
          <w:right w:w="0" w:type="dxa"/>
        </w:tblCellMar>
        <w:tblLook w:val="0000" w:firstRow="0" w:lastRow="0" w:firstColumn="0" w:lastColumn="0" w:noHBand="0" w:noVBand="0"/>
      </w:tblPr>
      <w:tblGrid>
        <w:gridCol w:w="4731"/>
        <w:gridCol w:w="1227"/>
        <w:gridCol w:w="111"/>
        <w:gridCol w:w="1247"/>
        <w:gridCol w:w="111"/>
        <w:gridCol w:w="1247"/>
      </w:tblGrid>
      <w:tr w:rsidR="00870913" w:rsidRPr="00E17D81" w:rsidTr="009B6B65">
        <w:trPr>
          <w:trHeight w:val="1373"/>
          <w:tblHeader/>
        </w:trPr>
        <w:tc>
          <w:tcPr>
            <w:tcW w:w="4731" w:type="dxa"/>
            <w:vAlign w:val="bottom"/>
          </w:tcPr>
          <w:p w:rsidR="00870913" w:rsidRPr="00E17D81" w:rsidRDefault="00C765CB" w:rsidP="00C765CB">
            <w:pPr>
              <w:pStyle w:val="Tabletext"/>
              <w:spacing w:before="0" w:after="0"/>
              <w:rPr>
                <w:b/>
                <w:bCs/>
                <w:sz w:val="24"/>
                <w:szCs w:val="24"/>
                <w:lang w:val="kk-KZ"/>
              </w:rPr>
            </w:pPr>
            <w:r w:rsidRPr="00E17D81">
              <w:rPr>
                <w:b/>
                <w:bCs/>
                <w:sz w:val="24"/>
                <w:szCs w:val="24"/>
                <w:lang w:val="kk-KZ"/>
              </w:rPr>
              <w:t>мың теңге</w:t>
            </w:r>
          </w:p>
        </w:tc>
        <w:tc>
          <w:tcPr>
            <w:tcW w:w="1227" w:type="dxa"/>
            <w:tcBorders>
              <w:bottom w:val="single" w:sz="4" w:space="0" w:color="auto"/>
            </w:tcBorders>
            <w:vAlign w:val="bottom"/>
          </w:tcPr>
          <w:p w:rsidR="00870913" w:rsidRPr="00E17D81" w:rsidRDefault="00870913" w:rsidP="00644990">
            <w:pPr>
              <w:pStyle w:val="Tabletext"/>
              <w:spacing w:before="0" w:after="0"/>
              <w:ind w:right="108"/>
              <w:jc w:val="center"/>
              <w:rPr>
                <w:b/>
                <w:bCs/>
                <w:sz w:val="24"/>
                <w:szCs w:val="24"/>
                <w:lang w:val="kk-KZ"/>
              </w:rPr>
            </w:pPr>
            <w:r w:rsidRPr="00E17D81">
              <w:rPr>
                <w:b/>
                <w:bCs/>
                <w:sz w:val="24"/>
                <w:szCs w:val="24"/>
                <w:lang w:val="kk-KZ"/>
              </w:rPr>
              <w:br/>
              <w:t xml:space="preserve">1 </w:t>
            </w:r>
            <w:r w:rsidR="00644990" w:rsidRPr="00E17D81">
              <w:rPr>
                <w:b/>
                <w:bCs/>
                <w:sz w:val="24"/>
                <w:szCs w:val="24"/>
                <w:lang w:val="kk-KZ"/>
              </w:rPr>
              <w:t>қаңтар</w:t>
            </w:r>
            <w:r w:rsidRPr="00E17D81">
              <w:rPr>
                <w:b/>
                <w:bCs/>
                <w:sz w:val="24"/>
                <w:szCs w:val="24"/>
                <w:lang w:val="kk-KZ"/>
              </w:rPr>
              <w:t xml:space="preserve"> </w:t>
            </w:r>
            <w:r w:rsidRPr="00E17D81">
              <w:rPr>
                <w:b/>
                <w:bCs/>
                <w:sz w:val="24"/>
                <w:szCs w:val="24"/>
                <w:lang w:val="kk-KZ"/>
              </w:rPr>
              <w:br/>
              <w:t xml:space="preserve">2016 </w:t>
            </w:r>
            <w:r w:rsidR="00644990" w:rsidRPr="00E17D81">
              <w:rPr>
                <w:b/>
                <w:bCs/>
                <w:sz w:val="24"/>
                <w:szCs w:val="24"/>
                <w:lang w:val="kk-KZ"/>
              </w:rPr>
              <w:t>жыл</w:t>
            </w:r>
          </w:p>
        </w:tc>
        <w:tc>
          <w:tcPr>
            <w:tcW w:w="111" w:type="dxa"/>
            <w:vAlign w:val="bottom"/>
          </w:tcPr>
          <w:p w:rsidR="00870913" w:rsidRPr="00E17D81" w:rsidRDefault="00870913" w:rsidP="001F6607">
            <w:pPr>
              <w:pStyle w:val="Tabletext"/>
              <w:spacing w:before="0" w:after="0"/>
              <w:ind w:right="108"/>
              <w:jc w:val="center"/>
              <w:rPr>
                <w:b/>
                <w:bCs/>
                <w:sz w:val="24"/>
                <w:szCs w:val="24"/>
                <w:lang w:val="kk-KZ"/>
              </w:rPr>
            </w:pPr>
          </w:p>
        </w:tc>
        <w:tc>
          <w:tcPr>
            <w:tcW w:w="1247" w:type="dxa"/>
            <w:tcBorders>
              <w:bottom w:val="single" w:sz="4" w:space="0" w:color="auto"/>
            </w:tcBorders>
            <w:vAlign w:val="bottom"/>
          </w:tcPr>
          <w:p w:rsidR="00870913" w:rsidRPr="00E17D81" w:rsidRDefault="00C765CB" w:rsidP="001F6607">
            <w:pPr>
              <w:pStyle w:val="Tabletext"/>
              <w:spacing w:before="0" w:after="0"/>
              <w:ind w:right="108"/>
              <w:jc w:val="center"/>
              <w:rPr>
                <w:b/>
                <w:bCs/>
                <w:sz w:val="24"/>
                <w:szCs w:val="24"/>
                <w:lang w:val="kk-KZ"/>
              </w:rPr>
            </w:pPr>
            <w:r w:rsidRPr="00E17D81">
              <w:rPr>
                <w:b/>
                <w:bCs/>
                <w:sz w:val="24"/>
                <w:szCs w:val="24"/>
                <w:lang w:val="kk-KZ"/>
              </w:rPr>
              <w:t xml:space="preserve">Пайда немесе залал құрамында </w:t>
            </w:r>
            <w:r w:rsidR="009B6B65" w:rsidRPr="00E17D81">
              <w:rPr>
                <w:b/>
                <w:bCs/>
                <w:sz w:val="24"/>
                <w:szCs w:val="24"/>
                <w:lang w:val="kk-KZ"/>
              </w:rPr>
              <w:t>танылған</w:t>
            </w:r>
          </w:p>
        </w:tc>
        <w:tc>
          <w:tcPr>
            <w:tcW w:w="111" w:type="dxa"/>
          </w:tcPr>
          <w:p w:rsidR="00870913" w:rsidRPr="00E17D81" w:rsidRDefault="00870913" w:rsidP="001F6607">
            <w:pPr>
              <w:pStyle w:val="Tabletext"/>
              <w:spacing w:before="0" w:after="0"/>
              <w:ind w:right="108"/>
              <w:jc w:val="center"/>
              <w:rPr>
                <w:b/>
                <w:bCs/>
                <w:sz w:val="24"/>
                <w:szCs w:val="24"/>
                <w:lang w:val="kk-KZ"/>
              </w:rPr>
            </w:pPr>
          </w:p>
        </w:tc>
        <w:tc>
          <w:tcPr>
            <w:tcW w:w="1247" w:type="dxa"/>
            <w:tcBorders>
              <w:bottom w:val="single" w:sz="4" w:space="0" w:color="auto"/>
            </w:tcBorders>
            <w:vAlign w:val="bottom"/>
          </w:tcPr>
          <w:p w:rsidR="00870913" w:rsidRPr="00E17D81" w:rsidRDefault="00870913" w:rsidP="00644990">
            <w:pPr>
              <w:pStyle w:val="Tabletext"/>
              <w:spacing w:before="0" w:after="0"/>
              <w:jc w:val="center"/>
              <w:rPr>
                <w:b/>
                <w:bCs/>
                <w:sz w:val="24"/>
                <w:szCs w:val="24"/>
                <w:lang w:val="kk-KZ"/>
              </w:rPr>
            </w:pPr>
            <w:r w:rsidRPr="00E17D81">
              <w:rPr>
                <w:b/>
                <w:bCs/>
                <w:sz w:val="24"/>
                <w:szCs w:val="24"/>
                <w:lang w:val="kk-KZ"/>
              </w:rPr>
              <w:br/>
              <w:t xml:space="preserve">31 </w:t>
            </w:r>
            <w:r w:rsidR="00644990" w:rsidRPr="00E17D81">
              <w:rPr>
                <w:b/>
                <w:bCs/>
                <w:sz w:val="24"/>
                <w:szCs w:val="24"/>
                <w:lang w:val="kk-KZ"/>
              </w:rPr>
              <w:t>желтоқсан</w:t>
            </w:r>
            <w:r w:rsidRPr="00E17D81">
              <w:rPr>
                <w:b/>
                <w:bCs/>
                <w:sz w:val="24"/>
                <w:szCs w:val="24"/>
                <w:lang w:val="kk-KZ"/>
              </w:rPr>
              <w:t xml:space="preserve"> </w:t>
            </w:r>
            <w:r w:rsidRPr="00E17D81">
              <w:rPr>
                <w:b/>
                <w:bCs/>
                <w:sz w:val="24"/>
                <w:szCs w:val="24"/>
                <w:lang w:val="kk-KZ"/>
              </w:rPr>
              <w:br/>
              <w:t xml:space="preserve">2016 </w:t>
            </w:r>
            <w:r w:rsidR="00644990" w:rsidRPr="00E17D81">
              <w:rPr>
                <w:b/>
                <w:bCs/>
                <w:sz w:val="24"/>
                <w:szCs w:val="24"/>
                <w:lang w:val="kk-KZ"/>
              </w:rPr>
              <w:t>жыл</w:t>
            </w:r>
          </w:p>
        </w:tc>
      </w:tr>
      <w:tr w:rsidR="00870913" w:rsidRPr="00E17D81" w:rsidTr="009B6B65">
        <w:trPr>
          <w:trHeight w:hRule="exact" w:val="692"/>
        </w:trPr>
        <w:tc>
          <w:tcPr>
            <w:tcW w:w="4731" w:type="dxa"/>
            <w:shd w:val="clear" w:color="auto" w:fill="auto"/>
            <w:vAlign w:val="bottom"/>
          </w:tcPr>
          <w:p w:rsidR="00870913" w:rsidRPr="00E17D81" w:rsidRDefault="00C765CB" w:rsidP="001F6607">
            <w:pPr>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Негізгі құралдар</w:t>
            </w:r>
          </w:p>
        </w:tc>
        <w:tc>
          <w:tcPr>
            <w:tcW w:w="1227" w:type="dxa"/>
            <w:tcBorders>
              <w:top w:val="single" w:sz="4" w:space="0" w:color="auto"/>
            </w:tcBorders>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(48,223)</w:t>
            </w:r>
          </w:p>
        </w:tc>
        <w:tc>
          <w:tcPr>
            <w:tcW w:w="111" w:type="dxa"/>
            <w:shd w:val="clear" w:color="auto" w:fill="auto"/>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tcBorders>
              <w:top w:val="single" w:sz="4" w:space="0" w:color="auto"/>
            </w:tcBorders>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(84,166)</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tcBorders>
              <w:top w:val="single" w:sz="4" w:space="0" w:color="auto"/>
            </w:tcBorders>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(132,389)</w:t>
            </w:r>
          </w:p>
        </w:tc>
      </w:tr>
      <w:tr w:rsidR="00870913" w:rsidRPr="00E17D81" w:rsidTr="009B6B65">
        <w:trPr>
          <w:trHeight w:hRule="exact" w:val="1132"/>
        </w:trPr>
        <w:tc>
          <w:tcPr>
            <w:tcW w:w="4731" w:type="dxa"/>
            <w:vAlign w:val="bottom"/>
          </w:tcPr>
          <w:p w:rsidR="00870913" w:rsidRPr="00E17D81" w:rsidRDefault="00C765CB" w:rsidP="001F6607">
            <w:pPr>
              <w:pStyle w:val="Tabletext"/>
              <w:spacing w:before="0" w:after="0"/>
              <w:rPr>
                <w:sz w:val="24"/>
                <w:szCs w:val="24"/>
                <w:lang w:val="kk-KZ"/>
              </w:rPr>
            </w:pPr>
            <w:r w:rsidRPr="00E17D81">
              <w:rPr>
                <w:sz w:val="24"/>
                <w:szCs w:val="24"/>
                <w:lang w:val="kk-KZ"/>
              </w:rPr>
              <w:t xml:space="preserve">Сату үшін қолда бар </w:t>
            </w:r>
            <w:r w:rsidR="00312D45" w:rsidRPr="00E17D81">
              <w:rPr>
                <w:sz w:val="24"/>
                <w:szCs w:val="24"/>
                <w:lang w:val="kk-KZ"/>
              </w:rPr>
              <w:t>қаржы активтері</w:t>
            </w:r>
          </w:p>
        </w:tc>
        <w:tc>
          <w:tcPr>
            <w:tcW w:w="1227" w:type="dxa"/>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3,804</w:t>
            </w:r>
          </w:p>
        </w:tc>
        <w:tc>
          <w:tcPr>
            <w:tcW w:w="111" w:type="dxa"/>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178</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3,982</w:t>
            </w:r>
          </w:p>
        </w:tc>
      </w:tr>
      <w:tr w:rsidR="00870913" w:rsidRPr="00E17D81" w:rsidTr="009B6B65">
        <w:trPr>
          <w:trHeight w:hRule="exact" w:val="978"/>
        </w:trPr>
        <w:tc>
          <w:tcPr>
            <w:tcW w:w="4731" w:type="dxa"/>
            <w:shd w:val="clear" w:color="auto" w:fill="auto"/>
            <w:vAlign w:val="center"/>
          </w:tcPr>
          <w:p w:rsidR="00870913" w:rsidRPr="00E17D81" w:rsidRDefault="00C765CB" w:rsidP="00C765CB">
            <w:pPr>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 xml:space="preserve">Басқа </w:t>
            </w:r>
            <w:r w:rsidR="00870913" w:rsidRPr="00E17D81">
              <w:rPr>
                <w:rFonts w:ascii="Times New Roman" w:hAnsi="Times New Roman" w:cs="Times New Roman"/>
                <w:color w:val="000000"/>
                <w:sz w:val="24"/>
                <w:szCs w:val="24"/>
                <w:lang w:val="kk-KZ"/>
              </w:rPr>
              <w:t>актив</w:t>
            </w:r>
            <w:r w:rsidRPr="00E17D81">
              <w:rPr>
                <w:rFonts w:ascii="Times New Roman" w:hAnsi="Times New Roman" w:cs="Times New Roman"/>
                <w:color w:val="000000"/>
                <w:sz w:val="24"/>
                <w:szCs w:val="24"/>
                <w:lang w:val="kk-KZ"/>
              </w:rPr>
              <w:t>тер</w:t>
            </w:r>
          </w:p>
        </w:tc>
        <w:tc>
          <w:tcPr>
            <w:tcW w:w="122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3,677</w:t>
            </w:r>
          </w:p>
        </w:tc>
        <w:tc>
          <w:tcPr>
            <w:tcW w:w="111" w:type="dxa"/>
            <w:shd w:val="clear" w:color="auto" w:fill="auto"/>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6,600</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10,277</w:t>
            </w:r>
          </w:p>
        </w:tc>
      </w:tr>
      <w:tr w:rsidR="00870913" w:rsidRPr="00E17D81" w:rsidTr="009B6B65">
        <w:trPr>
          <w:trHeight w:hRule="exact" w:val="1147"/>
        </w:trPr>
        <w:tc>
          <w:tcPr>
            <w:tcW w:w="4731" w:type="dxa"/>
            <w:shd w:val="clear" w:color="auto" w:fill="auto"/>
            <w:vAlign w:val="center"/>
          </w:tcPr>
          <w:p w:rsidR="00870913" w:rsidRPr="00E17D81" w:rsidRDefault="00C765CB" w:rsidP="00C765CB">
            <w:pPr>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Басқа тартылған қаражаттар</w:t>
            </w:r>
          </w:p>
        </w:tc>
        <w:tc>
          <w:tcPr>
            <w:tcW w:w="122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(16,659,503)</w:t>
            </w:r>
          </w:p>
        </w:tc>
        <w:tc>
          <w:tcPr>
            <w:tcW w:w="111" w:type="dxa"/>
            <w:shd w:val="clear" w:color="auto" w:fill="auto"/>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(6,350,524)</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(23,010,027)</w:t>
            </w:r>
          </w:p>
        </w:tc>
      </w:tr>
      <w:tr w:rsidR="00870913" w:rsidRPr="00E17D81" w:rsidTr="009B6B65">
        <w:trPr>
          <w:trHeight w:hRule="exact" w:val="554"/>
        </w:trPr>
        <w:tc>
          <w:tcPr>
            <w:tcW w:w="4731" w:type="dxa"/>
            <w:shd w:val="clear" w:color="auto" w:fill="auto"/>
            <w:vAlign w:val="bottom"/>
          </w:tcPr>
          <w:p w:rsidR="00870913" w:rsidRPr="00E17D81" w:rsidRDefault="009B6B65" w:rsidP="00C765CB">
            <w:pPr>
              <w:tabs>
                <w:tab w:val="decimal" w:pos="1067"/>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Болашақ</w:t>
            </w:r>
            <w:r w:rsidR="00C765CB" w:rsidRPr="00E17D81">
              <w:rPr>
                <w:rFonts w:ascii="Times New Roman" w:hAnsi="Times New Roman" w:cs="Times New Roman"/>
                <w:color w:val="000000"/>
                <w:sz w:val="24"/>
                <w:szCs w:val="24"/>
                <w:lang w:val="kk-KZ"/>
              </w:rPr>
              <w:t xml:space="preserve"> кезеңдер кірістері</w:t>
            </w:r>
          </w:p>
        </w:tc>
        <w:tc>
          <w:tcPr>
            <w:tcW w:w="122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15,617,604</w:t>
            </w:r>
          </w:p>
        </w:tc>
        <w:tc>
          <w:tcPr>
            <w:tcW w:w="111" w:type="dxa"/>
            <w:shd w:val="clear" w:color="auto" w:fill="auto"/>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6,375,349</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21,992,953</w:t>
            </w:r>
          </w:p>
        </w:tc>
      </w:tr>
      <w:tr w:rsidR="00870913" w:rsidRPr="00E17D81" w:rsidTr="001F6607">
        <w:trPr>
          <w:trHeight w:hRule="exact" w:val="227"/>
        </w:trPr>
        <w:tc>
          <w:tcPr>
            <w:tcW w:w="4731" w:type="dxa"/>
            <w:shd w:val="clear" w:color="auto" w:fill="auto"/>
            <w:vAlign w:val="bottom"/>
          </w:tcPr>
          <w:p w:rsidR="00870913" w:rsidRPr="00E17D81" w:rsidRDefault="00C765CB" w:rsidP="00C765CB">
            <w:pPr>
              <w:tabs>
                <w:tab w:val="decimal" w:pos="1067"/>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Басқа міндеттемелер</w:t>
            </w:r>
          </w:p>
        </w:tc>
        <w:tc>
          <w:tcPr>
            <w:tcW w:w="122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36,271</w:t>
            </w:r>
          </w:p>
        </w:tc>
        <w:tc>
          <w:tcPr>
            <w:tcW w:w="111" w:type="dxa"/>
            <w:shd w:val="clear" w:color="auto" w:fill="auto"/>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(7,290)</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28,981</w:t>
            </w:r>
          </w:p>
        </w:tc>
      </w:tr>
      <w:tr w:rsidR="00870913" w:rsidRPr="00E17D81" w:rsidTr="009B6B65">
        <w:trPr>
          <w:trHeight w:hRule="exact" w:val="1042"/>
        </w:trPr>
        <w:tc>
          <w:tcPr>
            <w:tcW w:w="4731" w:type="dxa"/>
            <w:shd w:val="clear" w:color="auto" w:fill="auto"/>
            <w:vAlign w:val="bottom"/>
          </w:tcPr>
          <w:p w:rsidR="00870913" w:rsidRPr="00E17D81" w:rsidRDefault="00C765CB" w:rsidP="00C765CB">
            <w:pPr>
              <w:pStyle w:val="Tabletext"/>
              <w:spacing w:before="0" w:after="0"/>
              <w:rPr>
                <w:sz w:val="24"/>
                <w:szCs w:val="24"/>
                <w:lang w:val="kk-KZ"/>
              </w:rPr>
            </w:pPr>
            <w:r w:rsidRPr="00E17D81">
              <w:rPr>
                <w:sz w:val="24"/>
                <w:szCs w:val="24"/>
                <w:lang w:val="kk-KZ"/>
              </w:rPr>
              <w:t xml:space="preserve">Болашақ кезеңдерге </w:t>
            </w:r>
            <w:r w:rsidR="009B6B65" w:rsidRPr="00E17D81">
              <w:rPr>
                <w:sz w:val="24"/>
                <w:szCs w:val="24"/>
                <w:lang w:val="kk-KZ"/>
              </w:rPr>
              <w:t>ауыстырылатын салықтық залалдар</w:t>
            </w:r>
          </w:p>
        </w:tc>
        <w:tc>
          <w:tcPr>
            <w:tcW w:w="1227" w:type="dxa"/>
            <w:tcBorders>
              <w:bottom w:val="single" w:sz="4" w:space="0" w:color="auto"/>
            </w:tcBorders>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1,501,211</w:t>
            </w:r>
          </w:p>
        </w:tc>
        <w:tc>
          <w:tcPr>
            <w:tcW w:w="111" w:type="dxa"/>
            <w:shd w:val="clear" w:color="auto" w:fill="auto"/>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tcBorders>
              <w:bottom w:val="single" w:sz="4" w:space="0" w:color="auto"/>
            </w:tcBorders>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(1,130,217)</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tcBorders>
              <w:bottom w:val="single" w:sz="4" w:space="0" w:color="auto"/>
            </w:tcBorders>
            <w:shd w:val="clear" w:color="auto" w:fill="auto"/>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370,994</w:t>
            </w:r>
          </w:p>
        </w:tc>
      </w:tr>
      <w:tr w:rsidR="00870913" w:rsidRPr="00E17D81" w:rsidTr="001F6607">
        <w:trPr>
          <w:trHeight w:hRule="exact" w:val="227"/>
        </w:trPr>
        <w:tc>
          <w:tcPr>
            <w:tcW w:w="4731" w:type="dxa"/>
            <w:vAlign w:val="bottom"/>
          </w:tcPr>
          <w:p w:rsidR="00870913" w:rsidRPr="00E17D81" w:rsidRDefault="00870913" w:rsidP="001F6607">
            <w:pPr>
              <w:tabs>
                <w:tab w:val="decimal" w:pos="1067"/>
              </w:tabs>
              <w:rPr>
                <w:rFonts w:ascii="Times New Roman" w:hAnsi="Times New Roman" w:cs="Times New Roman"/>
                <w:b/>
                <w:sz w:val="24"/>
                <w:szCs w:val="24"/>
                <w:lang w:val="kk-KZ"/>
              </w:rPr>
            </w:pPr>
          </w:p>
        </w:tc>
        <w:tc>
          <w:tcPr>
            <w:tcW w:w="1227" w:type="dxa"/>
            <w:tcBorders>
              <w:top w:val="single" w:sz="4" w:space="0" w:color="auto"/>
            </w:tcBorders>
            <w:vAlign w:val="bottom"/>
          </w:tcPr>
          <w:p w:rsidR="00870913" w:rsidRPr="00E17D81" w:rsidRDefault="00870913" w:rsidP="001F6607">
            <w:pPr>
              <w:tabs>
                <w:tab w:val="decimal" w:pos="1067"/>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454,841</w:t>
            </w:r>
          </w:p>
        </w:tc>
        <w:tc>
          <w:tcPr>
            <w:tcW w:w="111" w:type="dxa"/>
            <w:vAlign w:val="bottom"/>
          </w:tcPr>
          <w:p w:rsidR="00870913" w:rsidRPr="00E17D81" w:rsidRDefault="00870913" w:rsidP="001F6607">
            <w:pPr>
              <w:tabs>
                <w:tab w:val="decimal" w:pos="1067"/>
              </w:tabs>
              <w:rPr>
                <w:rFonts w:ascii="Times New Roman" w:hAnsi="Times New Roman" w:cs="Times New Roman"/>
                <w:b/>
                <w:bCs/>
                <w:sz w:val="24"/>
                <w:szCs w:val="24"/>
                <w:lang w:val="kk-KZ"/>
              </w:rPr>
            </w:pPr>
          </w:p>
        </w:tc>
        <w:tc>
          <w:tcPr>
            <w:tcW w:w="1247" w:type="dxa"/>
            <w:tcBorders>
              <w:top w:val="single" w:sz="4" w:space="0" w:color="auto"/>
            </w:tcBorders>
            <w:vAlign w:val="bottom"/>
          </w:tcPr>
          <w:p w:rsidR="00870913" w:rsidRPr="00E17D81" w:rsidRDefault="00870913" w:rsidP="001F6607">
            <w:pPr>
              <w:tabs>
                <w:tab w:val="decimal" w:pos="106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(1,190,070)</w:t>
            </w:r>
          </w:p>
        </w:tc>
        <w:tc>
          <w:tcPr>
            <w:tcW w:w="111" w:type="dxa"/>
            <w:vAlign w:val="bottom"/>
          </w:tcPr>
          <w:p w:rsidR="00870913" w:rsidRPr="00E17D81" w:rsidRDefault="00870913" w:rsidP="001F6607">
            <w:pPr>
              <w:tabs>
                <w:tab w:val="decimal" w:pos="1067"/>
              </w:tabs>
              <w:rPr>
                <w:rFonts w:ascii="Times New Roman" w:hAnsi="Times New Roman" w:cs="Times New Roman"/>
                <w:b/>
                <w:sz w:val="24"/>
                <w:szCs w:val="24"/>
                <w:lang w:val="kk-KZ"/>
              </w:rPr>
            </w:pPr>
          </w:p>
        </w:tc>
        <w:tc>
          <w:tcPr>
            <w:tcW w:w="1247" w:type="dxa"/>
            <w:tcBorders>
              <w:top w:val="single" w:sz="4" w:space="0" w:color="auto"/>
            </w:tcBorders>
            <w:vAlign w:val="bottom"/>
          </w:tcPr>
          <w:p w:rsidR="00870913" w:rsidRPr="00E17D81" w:rsidRDefault="00870913" w:rsidP="001F6607">
            <w:pPr>
              <w:tabs>
                <w:tab w:val="decimal" w:pos="106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(735,229)</w:t>
            </w:r>
          </w:p>
        </w:tc>
      </w:tr>
      <w:tr w:rsidR="00870913" w:rsidRPr="00E17D81" w:rsidTr="009B6B65">
        <w:trPr>
          <w:trHeight w:hRule="exact" w:val="1046"/>
        </w:trPr>
        <w:tc>
          <w:tcPr>
            <w:tcW w:w="4731" w:type="dxa"/>
            <w:vAlign w:val="bottom"/>
          </w:tcPr>
          <w:p w:rsidR="00870913" w:rsidRPr="00E17D81" w:rsidRDefault="005555A8"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Танылмаған кейінге қалдырылған салық активтері</w:t>
            </w:r>
          </w:p>
        </w:tc>
        <w:tc>
          <w:tcPr>
            <w:tcW w:w="1227" w:type="dxa"/>
            <w:tcBorders>
              <w:bottom w:val="single" w:sz="4" w:space="0" w:color="auto"/>
            </w:tcBorders>
            <w:vAlign w:val="bottom"/>
          </w:tcPr>
          <w:p w:rsidR="00870913" w:rsidRPr="00E17D81" w:rsidRDefault="00870913" w:rsidP="001F6607">
            <w:pPr>
              <w:tabs>
                <w:tab w:val="decimal" w:pos="1067"/>
              </w:tabs>
              <w:rPr>
                <w:rFonts w:ascii="Times New Roman" w:hAnsi="Times New Roman" w:cs="Times New Roman"/>
                <w:bCs/>
                <w:sz w:val="24"/>
                <w:szCs w:val="24"/>
                <w:lang w:val="kk-KZ"/>
              </w:rPr>
            </w:pPr>
            <w:r w:rsidRPr="00E17D81">
              <w:rPr>
                <w:rFonts w:ascii="Times New Roman" w:hAnsi="Times New Roman" w:cs="Times New Roman"/>
                <w:bCs/>
                <w:sz w:val="24"/>
                <w:szCs w:val="24"/>
                <w:lang w:val="kk-KZ"/>
              </w:rPr>
              <w:t>(370,994)</w:t>
            </w:r>
          </w:p>
        </w:tc>
        <w:tc>
          <w:tcPr>
            <w:tcW w:w="111" w:type="dxa"/>
            <w:vAlign w:val="bottom"/>
          </w:tcPr>
          <w:p w:rsidR="00870913" w:rsidRPr="00E17D81" w:rsidRDefault="00870913" w:rsidP="001F6607">
            <w:pPr>
              <w:tabs>
                <w:tab w:val="decimal" w:pos="1067"/>
              </w:tabs>
              <w:rPr>
                <w:rFonts w:ascii="Times New Roman" w:hAnsi="Times New Roman" w:cs="Times New Roman"/>
                <w:bCs/>
                <w:sz w:val="24"/>
                <w:szCs w:val="24"/>
                <w:lang w:val="kk-KZ"/>
              </w:rPr>
            </w:pPr>
          </w:p>
        </w:tc>
        <w:tc>
          <w:tcPr>
            <w:tcW w:w="1247" w:type="dxa"/>
            <w:tcBorders>
              <w:bottom w:val="single" w:sz="4" w:space="0" w:color="auto"/>
            </w:tcBorders>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1" w:type="dxa"/>
            <w:vAlign w:val="bottom"/>
          </w:tcPr>
          <w:p w:rsidR="00870913" w:rsidRPr="00E17D81" w:rsidRDefault="00870913" w:rsidP="001F6607">
            <w:pPr>
              <w:tabs>
                <w:tab w:val="decimal" w:pos="1067"/>
              </w:tabs>
              <w:rPr>
                <w:rFonts w:ascii="Times New Roman" w:hAnsi="Times New Roman" w:cs="Times New Roman"/>
                <w:sz w:val="24"/>
                <w:szCs w:val="24"/>
                <w:lang w:val="kk-KZ"/>
              </w:rPr>
            </w:pPr>
          </w:p>
        </w:tc>
        <w:tc>
          <w:tcPr>
            <w:tcW w:w="1247" w:type="dxa"/>
            <w:tcBorders>
              <w:bottom w:val="single" w:sz="4" w:space="0" w:color="auto"/>
            </w:tcBorders>
            <w:vAlign w:val="bottom"/>
          </w:tcPr>
          <w:p w:rsidR="00870913" w:rsidRPr="00E17D81" w:rsidRDefault="00870913" w:rsidP="001F6607">
            <w:pPr>
              <w:tabs>
                <w:tab w:val="decimal" w:pos="1067"/>
              </w:tabs>
              <w:rPr>
                <w:rFonts w:ascii="Times New Roman" w:hAnsi="Times New Roman" w:cs="Times New Roman"/>
                <w:sz w:val="24"/>
                <w:szCs w:val="24"/>
                <w:lang w:val="kk-KZ"/>
              </w:rPr>
            </w:pPr>
            <w:r w:rsidRPr="00E17D81">
              <w:rPr>
                <w:rFonts w:ascii="Times New Roman" w:hAnsi="Times New Roman" w:cs="Times New Roman"/>
                <w:sz w:val="24"/>
                <w:szCs w:val="24"/>
                <w:lang w:val="kk-KZ"/>
              </w:rPr>
              <w:t>(370,994)</w:t>
            </w:r>
          </w:p>
        </w:tc>
      </w:tr>
      <w:tr w:rsidR="00870913" w:rsidRPr="00E17D81" w:rsidTr="009B6B65">
        <w:trPr>
          <w:trHeight w:hRule="exact" w:val="1142"/>
        </w:trPr>
        <w:tc>
          <w:tcPr>
            <w:tcW w:w="4731" w:type="dxa"/>
            <w:vAlign w:val="bottom"/>
          </w:tcPr>
          <w:p w:rsidR="00870913" w:rsidRPr="00E17D81" w:rsidRDefault="00870913" w:rsidP="001F6607">
            <w:pPr>
              <w:tabs>
                <w:tab w:val="decimal" w:pos="1067"/>
              </w:tabs>
              <w:rPr>
                <w:rFonts w:ascii="Times New Roman" w:hAnsi="Times New Roman" w:cs="Times New Roman"/>
                <w:b/>
                <w:sz w:val="24"/>
                <w:szCs w:val="24"/>
                <w:lang w:val="kk-KZ"/>
              </w:rPr>
            </w:pPr>
          </w:p>
        </w:tc>
        <w:tc>
          <w:tcPr>
            <w:tcW w:w="1227" w:type="dxa"/>
            <w:tcBorders>
              <w:top w:val="single" w:sz="4" w:space="0" w:color="auto"/>
              <w:bottom w:val="double" w:sz="4" w:space="0" w:color="auto"/>
            </w:tcBorders>
            <w:vAlign w:val="bottom"/>
          </w:tcPr>
          <w:p w:rsidR="00870913" w:rsidRPr="00E17D81" w:rsidRDefault="00870913" w:rsidP="001F6607">
            <w:pPr>
              <w:tabs>
                <w:tab w:val="decimal" w:pos="1067"/>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83,847</w:t>
            </w:r>
          </w:p>
        </w:tc>
        <w:tc>
          <w:tcPr>
            <w:tcW w:w="111" w:type="dxa"/>
            <w:vAlign w:val="bottom"/>
          </w:tcPr>
          <w:p w:rsidR="00870913" w:rsidRPr="00E17D81" w:rsidRDefault="00870913" w:rsidP="001F6607">
            <w:pPr>
              <w:tabs>
                <w:tab w:val="decimal" w:pos="1067"/>
              </w:tabs>
              <w:rPr>
                <w:rFonts w:ascii="Times New Roman" w:hAnsi="Times New Roman" w:cs="Times New Roman"/>
                <w:b/>
                <w:bCs/>
                <w:sz w:val="24"/>
                <w:szCs w:val="24"/>
                <w:lang w:val="kk-KZ"/>
              </w:rPr>
            </w:pPr>
          </w:p>
        </w:tc>
        <w:tc>
          <w:tcPr>
            <w:tcW w:w="1247" w:type="dxa"/>
            <w:tcBorders>
              <w:top w:val="single" w:sz="4" w:space="0" w:color="auto"/>
              <w:bottom w:val="double" w:sz="4" w:space="0" w:color="auto"/>
            </w:tcBorders>
            <w:vAlign w:val="bottom"/>
          </w:tcPr>
          <w:p w:rsidR="00870913" w:rsidRPr="00E17D81" w:rsidRDefault="00870913" w:rsidP="001F6607">
            <w:pPr>
              <w:tabs>
                <w:tab w:val="decimal" w:pos="106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(1,190,070)</w:t>
            </w:r>
          </w:p>
        </w:tc>
        <w:tc>
          <w:tcPr>
            <w:tcW w:w="111" w:type="dxa"/>
            <w:vAlign w:val="bottom"/>
          </w:tcPr>
          <w:p w:rsidR="00870913" w:rsidRPr="00E17D81" w:rsidRDefault="00870913" w:rsidP="001F6607">
            <w:pPr>
              <w:tabs>
                <w:tab w:val="decimal" w:pos="1067"/>
              </w:tabs>
              <w:rPr>
                <w:rFonts w:ascii="Times New Roman" w:hAnsi="Times New Roman" w:cs="Times New Roman"/>
                <w:b/>
                <w:sz w:val="24"/>
                <w:szCs w:val="24"/>
                <w:lang w:val="kk-KZ"/>
              </w:rPr>
            </w:pPr>
          </w:p>
        </w:tc>
        <w:tc>
          <w:tcPr>
            <w:tcW w:w="1247" w:type="dxa"/>
            <w:tcBorders>
              <w:top w:val="single" w:sz="4" w:space="0" w:color="auto"/>
              <w:bottom w:val="double" w:sz="4" w:space="0" w:color="auto"/>
            </w:tcBorders>
            <w:vAlign w:val="bottom"/>
          </w:tcPr>
          <w:p w:rsidR="00870913" w:rsidRPr="00E17D81" w:rsidRDefault="00870913" w:rsidP="001F6607">
            <w:pPr>
              <w:tabs>
                <w:tab w:val="decimal" w:pos="106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(1,106,223)</w:t>
            </w:r>
          </w:p>
        </w:tc>
      </w:tr>
    </w:tbl>
    <w:p w:rsidR="00870913" w:rsidRPr="00E17D81" w:rsidRDefault="00870913" w:rsidP="00870913">
      <w:pPr>
        <w:pStyle w:val="a1"/>
        <w:rPr>
          <w:sz w:val="24"/>
          <w:szCs w:val="24"/>
          <w:lang w:val="kk-KZ"/>
        </w:rPr>
        <w:sectPr w:rsidR="00870913" w:rsidRPr="00E17D81" w:rsidSect="001F6607">
          <w:headerReference w:type="even" r:id="rId51"/>
          <w:footerReference w:type="default" r:id="rId52"/>
          <w:headerReference w:type="first" r:id="rId53"/>
          <w:pgSz w:w="11907" w:h="16840"/>
          <w:pgMar w:top="1350" w:right="1559" w:bottom="851" w:left="1559" w:header="851" w:footer="752" w:gutter="113"/>
          <w:cols w:space="720"/>
        </w:sectPr>
      </w:pPr>
    </w:p>
    <w:p w:rsidR="00870913" w:rsidRPr="00E17D81" w:rsidRDefault="00870913" w:rsidP="00870913">
      <w:pPr>
        <w:pStyle w:val="1"/>
        <w:tabs>
          <w:tab w:val="clear" w:pos="964"/>
        </w:tabs>
        <w:ind w:left="0" w:hanging="547"/>
        <w:rPr>
          <w:sz w:val="24"/>
          <w:szCs w:val="24"/>
          <w:lang w:val="kk-KZ"/>
        </w:rPr>
      </w:pPr>
      <w:r w:rsidRPr="00E17D81">
        <w:rPr>
          <w:sz w:val="24"/>
          <w:szCs w:val="24"/>
          <w:lang w:val="kk-KZ"/>
        </w:rPr>
        <w:lastRenderedPageBreak/>
        <w:t>8</w:t>
      </w:r>
      <w:r w:rsidRPr="00E17D81">
        <w:rPr>
          <w:sz w:val="24"/>
          <w:szCs w:val="24"/>
          <w:lang w:val="kk-KZ"/>
        </w:rPr>
        <w:tab/>
      </w:r>
      <w:r w:rsidR="005555A8" w:rsidRPr="00E17D81">
        <w:rPr>
          <w:sz w:val="24"/>
          <w:szCs w:val="24"/>
          <w:lang w:val="kk-KZ"/>
        </w:rPr>
        <w:t>Табыс салығы бойынша</w:t>
      </w:r>
      <w:r w:rsidR="005555A8" w:rsidRPr="00E17D81">
        <w:rPr>
          <w:b w:val="0"/>
          <w:sz w:val="24"/>
          <w:szCs w:val="24"/>
          <w:lang w:val="kk-KZ"/>
        </w:rPr>
        <w:t xml:space="preserve"> </w:t>
      </w:r>
      <w:r w:rsidR="005555A8" w:rsidRPr="00E17D81">
        <w:rPr>
          <w:sz w:val="24"/>
          <w:szCs w:val="24"/>
          <w:lang w:val="kk-KZ"/>
        </w:rPr>
        <w:t>шығындар, жалғасы</w:t>
      </w:r>
    </w:p>
    <w:p w:rsidR="005555A8" w:rsidRPr="00E17D81" w:rsidRDefault="005555A8" w:rsidP="00870913">
      <w:pPr>
        <w:pStyle w:val="a1"/>
        <w:rPr>
          <w:b/>
          <w:sz w:val="24"/>
          <w:szCs w:val="24"/>
          <w:lang w:val="kk-KZ"/>
        </w:rPr>
      </w:pPr>
      <w:r w:rsidRPr="00E17D81">
        <w:rPr>
          <w:b/>
          <w:sz w:val="24"/>
          <w:szCs w:val="24"/>
          <w:lang w:val="kk-KZ"/>
        </w:rPr>
        <w:t xml:space="preserve">Кейінге қалдырылған салық активі және кейінге қалдырылған міндеттемелер, жалғасы </w:t>
      </w:r>
    </w:p>
    <w:p w:rsidR="00870913" w:rsidRPr="00E17D81" w:rsidRDefault="005555A8" w:rsidP="00870913">
      <w:pPr>
        <w:pStyle w:val="a1"/>
        <w:rPr>
          <w:sz w:val="24"/>
          <w:szCs w:val="24"/>
          <w:lang w:val="kk-KZ"/>
        </w:rPr>
      </w:pPr>
      <w:r w:rsidRPr="00E17D81">
        <w:rPr>
          <w:rStyle w:val="s0"/>
          <w:sz w:val="24"/>
          <w:szCs w:val="24"/>
          <w:lang w:val="kk-KZ"/>
        </w:rPr>
        <w:t>2015 жыл</w:t>
      </w:r>
      <w:r w:rsidR="00D71DC0" w:rsidRPr="00E17D81">
        <w:rPr>
          <w:rStyle w:val="s0"/>
          <w:sz w:val="24"/>
          <w:szCs w:val="24"/>
          <w:lang w:val="kk-KZ"/>
        </w:rPr>
        <w:t>ғ</w:t>
      </w:r>
      <w:r w:rsidRPr="00E17D81">
        <w:rPr>
          <w:rStyle w:val="s0"/>
          <w:sz w:val="24"/>
          <w:szCs w:val="24"/>
          <w:lang w:val="kk-KZ"/>
        </w:rPr>
        <w:t>ы 31 желтоқсанда аяқталған, бір жылдағы уақытша айырма өлшемінің өзгеруі келесі үлгіде көрсетілді</w:t>
      </w:r>
      <w:r w:rsidR="00870913" w:rsidRPr="00E17D81">
        <w:rPr>
          <w:sz w:val="24"/>
          <w:szCs w:val="24"/>
          <w:lang w:val="kk-KZ"/>
        </w:rPr>
        <w:t>:</w:t>
      </w:r>
    </w:p>
    <w:tbl>
      <w:tblPr>
        <w:tblW w:w="4999" w:type="pct"/>
        <w:tblLayout w:type="fixed"/>
        <w:tblCellMar>
          <w:left w:w="0" w:type="dxa"/>
          <w:right w:w="0" w:type="dxa"/>
        </w:tblCellMar>
        <w:tblLook w:val="0000" w:firstRow="0" w:lastRow="0" w:firstColumn="0" w:lastColumn="0" w:noHBand="0" w:noVBand="0"/>
      </w:tblPr>
      <w:tblGrid>
        <w:gridCol w:w="4731"/>
        <w:gridCol w:w="1227"/>
        <w:gridCol w:w="111"/>
        <w:gridCol w:w="1247"/>
        <w:gridCol w:w="111"/>
        <w:gridCol w:w="1247"/>
      </w:tblGrid>
      <w:tr w:rsidR="00870913" w:rsidRPr="00293A25" w:rsidTr="001F6607">
        <w:trPr>
          <w:tblHeader/>
        </w:trPr>
        <w:tc>
          <w:tcPr>
            <w:tcW w:w="4731" w:type="dxa"/>
            <w:vAlign w:val="bottom"/>
          </w:tcPr>
          <w:p w:rsidR="00870913" w:rsidRPr="00293A25" w:rsidRDefault="005555A8" w:rsidP="005555A8">
            <w:pPr>
              <w:pStyle w:val="Tabletext"/>
              <w:spacing w:before="0" w:after="0"/>
              <w:rPr>
                <w:b/>
                <w:bCs/>
                <w:sz w:val="24"/>
                <w:szCs w:val="24"/>
                <w:lang w:val="kk-KZ"/>
              </w:rPr>
            </w:pPr>
            <w:r w:rsidRPr="00293A25">
              <w:rPr>
                <w:b/>
                <w:bCs/>
                <w:sz w:val="24"/>
                <w:szCs w:val="24"/>
                <w:lang w:val="kk-KZ"/>
              </w:rPr>
              <w:t>мың теңге</w:t>
            </w:r>
          </w:p>
        </w:tc>
        <w:tc>
          <w:tcPr>
            <w:tcW w:w="1227" w:type="dxa"/>
            <w:tcBorders>
              <w:bottom w:val="single" w:sz="4" w:space="0" w:color="auto"/>
            </w:tcBorders>
            <w:vAlign w:val="bottom"/>
          </w:tcPr>
          <w:p w:rsidR="00870913" w:rsidRPr="00293A25" w:rsidRDefault="00870913" w:rsidP="005555A8">
            <w:pPr>
              <w:pStyle w:val="Tabletext"/>
              <w:spacing w:before="0" w:after="0"/>
              <w:ind w:right="108"/>
              <w:jc w:val="center"/>
              <w:rPr>
                <w:b/>
                <w:bCs/>
                <w:sz w:val="24"/>
                <w:szCs w:val="24"/>
                <w:lang w:val="kk-KZ"/>
              </w:rPr>
            </w:pPr>
            <w:r w:rsidRPr="00293A25">
              <w:rPr>
                <w:b/>
                <w:bCs/>
                <w:sz w:val="24"/>
                <w:szCs w:val="24"/>
                <w:lang w:val="kk-KZ"/>
              </w:rPr>
              <w:br/>
              <w:t xml:space="preserve">1 </w:t>
            </w:r>
            <w:r w:rsidR="005555A8" w:rsidRPr="00293A25">
              <w:rPr>
                <w:b/>
                <w:bCs/>
                <w:sz w:val="24"/>
                <w:szCs w:val="24"/>
                <w:lang w:val="kk-KZ"/>
              </w:rPr>
              <w:t>қаңтар</w:t>
            </w:r>
            <w:r w:rsidRPr="00293A25">
              <w:rPr>
                <w:b/>
                <w:bCs/>
                <w:sz w:val="24"/>
                <w:szCs w:val="24"/>
                <w:lang w:val="kk-KZ"/>
              </w:rPr>
              <w:t xml:space="preserve"> </w:t>
            </w:r>
            <w:r w:rsidRPr="00293A25">
              <w:rPr>
                <w:b/>
                <w:bCs/>
                <w:sz w:val="24"/>
                <w:szCs w:val="24"/>
                <w:lang w:val="kk-KZ"/>
              </w:rPr>
              <w:br/>
              <w:t xml:space="preserve">2015 </w:t>
            </w:r>
            <w:r w:rsidR="005555A8" w:rsidRPr="00293A25">
              <w:rPr>
                <w:b/>
                <w:bCs/>
                <w:sz w:val="24"/>
                <w:szCs w:val="24"/>
                <w:lang w:val="kk-KZ"/>
              </w:rPr>
              <w:t>жыл</w:t>
            </w:r>
          </w:p>
        </w:tc>
        <w:tc>
          <w:tcPr>
            <w:tcW w:w="111" w:type="dxa"/>
            <w:vAlign w:val="bottom"/>
          </w:tcPr>
          <w:p w:rsidR="00870913" w:rsidRPr="00293A25" w:rsidRDefault="00870913" w:rsidP="001F6607">
            <w:pPr>
              <w:pStyle w:val="Tabletext"/>
              <w:spacing w:before="0" w:after="0"/>
              <w:ind w:right="108"/>
              <w:jc w:val="center"/>
              <w:rPr>
                <w:b/>
                <w:bCs/>
                <w:sz w:val="24"/>
                <w:szCs w:val="24"/>
                <w:lang w:val="kk-KZ"/>
              </w:rPr>
            </w:pPr>
          </w:p>
        </w:tc>
        <w:tc>
          <w:tcPr>
            <w:tcW w:w="1247" w:type="dxa"/>
            <w:tcBorders>
              <w:bottom w:val="single" w:sz="4" w:space="0" w:color="auto"/>
            </w:tcBorders>
            <w:vAlign w:val="bottom"/>
          </w:tcPr>
          <w:p w:rsidR="00870913" w:rsidRPr="00293A25" w:rsidRDefault="005555A8" w:rsidP="001F6607">
            <w:pPr>
              <w:pStyle w:val="Tabletext"/>
              <w:spacing w:before="0" w:after="0"/>
              <w:ind w:right="108"/>
              <w:jc w:val="center"/>
              <w:rPr>
                <w:b/>
                <w:bCs/>
                <w:sz w:val="24"/>
                <w:szCs w:val="24"/>
                <w:lang w:val="kk-KZ"/>
              </w:rPr>
            </w:pPr>
            <w:r w:rsidRPr="00293A25">
              <w:rPr>
                <w:b/>
                <w:bCs/>
                <w:sz w:val="24"/>
                <w:szCs w:val="24"/>
                <w:lang w:val="kk-KZ"/>
              </w:rPr>
              <w:t>Пайда немесе залал құрамында танылға</w:t>
            </w:r>
            <w:r w:rsidR="003E6150" w:rsidRPr="00293A25">
              <w:rPr>
                <w:b/>
                <w:bCs/>
                <w:sz w:val="24"/>
                <w:szCs w:val="24"/>
                <w:lang w:val="kk-KZ"/>
              </w:rPr>
              <w:t>н</w:t>
            </w:r>
          </w:p>
        </w:tc>
        <w:tc>
          <w:tcPr>
            <w:tcW w:w="111" w:type="dxa"/>
          </w:tcPr>
          <w:p w:rsidR="00870913" w:rsidRPr="00293A25" w:rsidRDefault="00870913" w:rsidP="001F6607">
            <w:pPr>
              <w:pStyle w:val="Tabletext"/>
              <w:spacing w:before="0" w:after="0"/>
              <w:ind w:right="108"/>
              <w:jc w:val="center"/>
              <w:rPr>
                <w:b/>
                <w:bCs/>
                <w:sz w:val="24"/>
                <w:szCs w:val="24"/>
                <w:lang w:val="kk-KZ"/>
              </w:rPr>
            </w:pPr>
          </w:p>
        </w:tc>
        <w:tc>
          <w:tcPr>
            <w:tcW w:w="1247" w:type="dxa"/>
            <w:tcBorders>
              <w:bottom w:val="single" w:sz="4" w:space="0" w:color="auto"/>
            </w:tcBorders>
            <w:vAlign w:val="bottom"/>
          </w:tcPr>
          <w:p w:rsidR="00870913" w:rsidRPr="00293A25" w:rsidRDefault="00870913" w:rsidP="005555A8">
            <w:pPr>
              <w:pStyle w:val="Tabletext"/>
              <w:spacing w:before="0" w:after="0"/>
              <w:jc w:val="center"/>
              <w:rPr>
                <w:b/>
                <w:bCs/>
                <w:sz w:val="24"/>
                <w:szCs w:val="24"/>
                <w:lang w:val="kk-KZ"/>
              </w:rPr>
            </w:pPr>
            <w:r w:rsidRPr="00293A25">
              <w:rPr>
                <w:b/>
                <w:bCs/>
                <w:sz w:val="24"/>
                <w:szCs w:val="24"/>
                <w:lang w:val="kk-KZ"/>
              </w:rPr>
              <w:br/>
              <w:t xml:space="preserve">31 </w:t>
            </w:r>
            <w:r w:rsidR="005555A8" w:rsidRPr="00293A25">
              <w:rPr>
                <w:b/>
                <w:bCs/>
                <w:sz w:val="24"/>
                <w:szCs w:val="24"/>
                <w:lang w:val="kk-KZ"/>
              </w:rPr>
              <w:t>желтоқсан</w:t>
            </w:r>
            <w:r w:rsidRPr="00293A25">
              <w:rPr>
                <w:b/>
                <w:bCs/>
                <w:sz w:val="24"/>
                <w:szCs w:val="24"/>
                <w:lang w:val="kk-KZ"/>
              </w:rPr>
              <w:t xml:space="preserve"> </w:t>
            </w:r>
            <w:r w:rsidRPr="00293A25">
              <w:rPr>
                <w:b/>
                <w:bCs/>
                <w:sz w:val="24"/>
                <w:szCs w:val="24"/>
                <w:lang w:val="kk-KZ"/>
              </w:rPr>
              <w:br/>
              <w:t xml:space="preserve">2015 </w:t>
            </w:r>
            <w:r w:rsidR="005555A8" w:rsidRPr="00293A25">
              <w:rPr>
                <w:b/>
                <w:bCs/>
                <w:sz w:val="24"/>
                <w:szCs w:val="24"/>
                <w:lang w:val="kk-KZ"/>
              </w:rPr>
              <w:t>жыл</w:t>
            </w:r>
          </w:p>
        </w:tc>
      </w:tr>
      <w:tr w:rsidR="00870913" w:rsidRPr="00293A25" w:rsidTr="001F6607">
        <w:trPr>
          <w:trHeight w:hRule="exact" w:val="227"/>
        </w:trPr>
        <w:tc>
          <w:tcPr>
            <w:tcW w:w="4731" w:type="dxa"/>
            <w:shd w:val="clear" w:color="auto" w:fill="auto"/>
            <w:vAlign w:val="bottom"/>
          </w:tcPr>
          <w:p w:rsidR="00870913" w:rsidRPr="00293A25" w:rsidRDefault="005555A8" w:rsidP="005555A8">
            <w:pPr>
              <w:rPr>
                <w:rFonts w:ascii="Times New Roman" w:hAnsi="Times New Roman" w:cs="Times New Roman"/>
                <w:color w:val="000000"/>
                <w:sz w:val="24"/>
                <w:szCs w:val="24"/>
                <w:lang w:val="kk-KZ"/>
              </w:rPr>
            </w:pPr>
            <w:r w:rsidRPr="00293A25">
              <w:rPr>
                <w:rFonts w:ascii="Times New Roman" w:hAnsi="Times New Roman" w:cs="Times New Roman"/>
                <w:sz w:val="24"/>
                <w:szCs w:val="24"/>
                <w:lang w:val="kk-KZ"/>
              </w:rPr>
              <w:t>Негізгі құралдар</w:t>
            </w:r>
          </w:p>
        </w:tc>
        <w:tc>
          <w:tcPr>
            <w:tcW w:w="1227" w:type="dxa"/>
            <w:tcBorders>
              <w:top w:val="single" w:sz="4" w:space="0" w:color="auto"/>
            </w:tcBorders>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(2,071)</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tcBorders>
              <w:top w:val="single" w:sz="4" w:space="0" w:color="auto"/>
            </w:tcBorders>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(46,152)</w:t>
            </w:r>
          </w:p>
        </w:tc>
        <w:tc>
          <w:tcPr>
            <w:tcW w:w="111" w:type="dxa"/>
            <w:vAlign w:val="bottom"/>
          </w:tcPr>
          <w:p w:rsidR="00870913" w:rsidRPr="00293A25" w:rsidRDefault="00870913" w:rsidP="001F6607">
            <w:pPr>
              <w:tabs>
                <w:tab w:val="decimal" w:pos="1067"/>
              </w:tabs>
              <w:rPr>
                <w:rFonts w:ascii="Times New Roman" w:hAnsi="Times New Roman" w:cs="Times New Roman"/>
                <w:sz w:val="24"/>
                <w:szCs w:val="24"/>
                <w:lang w:val="kk-KZ"/>
              </w:rPr>
            </w:pPr>
          </w:p>
        </w:tc>
        <w:tc>
          <w:tcPr>
            <w:tcW w:w="1247" w:type="dxa"/>
            <w:tcBorders>
              <w:top w:val="single" w:sz="4" w:space="0" w:color="auto"/>
            </w:tcBorders>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(48,223)</w:t>
            </w:r>
          </w:p>
        </w:tc>
      </w:tr>
      <w:tr w:rsidR="00870913" w:rsidRPr="00293A25" w:rsidTr="001F6607">
        <w:trPr>
          <w:trHeight w:hRule="exact" w:val="486"/>
        </w:trPr>
        <w:tc>
          <w:tcPr>
            <w:tcW w:w="4731" w:type="dxa"/>
            <w:shd w:val="clear" w:color="auto" w:fill="auto"/>
            <w:vAlign w:val="center"/>
          </w:tcPr>
          <w:p w:rsidR="00870913" w:rsidRPr="00293A25" w:rsidRDefault="005555A8" w:rsidP="001F6607">
            <w:pPr>
              <w:rPr>
                <w:rFonts w:ascii="Times New Roman" w:hAnsi="Times New Roman" w:cs="Times New Roman"/>
                <w:color w:val="000000"/>
                <w:sz w:val="24"/>
                <w:szCs w:val="24"/>
                <w:lang w:val="kk-KZ" w:eastAsia="ru-RU"/>
              </w:rPr>
            </w:pPr>
            <w:r w:rsidRPr="00293A25">
              <w:rPr>
                <w:rFonts w:ascii="Times New Roman" w:hAnsi="Times New Roman" w:cs="Times New Roman"/>
                <w:sz w:val="24"/>
                <w:szCs w:val="24"/>
                <w:lang w:val="kk-KZ"/>
              </w:rPr>
              <w:t xml:space="preserve">Сату үшін қолда бар </w:t>
            </w:r>
            <w:r w:rsidR="00312D45" w:rsidRPr="00293A25">
              <w:rPr>
                <w:rFonts w:ascii="Times New Roman" w:hAnsi="Times New Roman" w:cs="Times New Roman"/>
                <w:sz w:val="24"/>
                <w:szCs w:val="24"/>
                <w:lang w:val="kk-KZ"/>
              </w:rPr>
              <w:t>қаржы активтері</w:t>
            </w:r>
          </w:p>
        </w:tc>
        <w:tc>
          <w:tcPr>
            <w:tcW w:w="122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3,804</w:t>
            </w:r>
          </w:p>
        </w:tc>
        <w:tc>
          <w:tcPr>
            <w:tcW w:w="111" w:type="dxa"/>
            <w:vAlign w:val="bottom"/>
          </w:tcPr>
          <w:p w:rsidR="00870913" w:rsidRPr="00293A25"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3,804</w:t>
            </w:r>
          </w:p>
        </w:tc>
      </w:tr>
      <w:tr w:rsidR="00870913" w:rsidRPr="00293A25" w:rsidTr="001F6607">
        <w:trPr>
          <w:trHeight w:hRule="exact" w:val="227"/>
        </w:trPr>
        <w:tc>
          <w:tcPr>
            <w:tcW w:w="4731" w:type="dxa"/>
            <w:shd w:val="clear" w:color="auto" w:fill="auto"/>
            <w:vAlign w:val="center"/>
          </w:tcPr>
          <w:p w:rsidR="00870913" w:rsidRPr="00293A25" w:rsidRDefault="005555A8" w:rsidP="005555A8">
            <w:pPr>
              <w:rPr>
                <w:rFonts w:ascii="Times New Roman" w:hAnsi="Times New Roman" w:cs="Times New Roman"/>
                <w:color w:val="000000"/>
                <w:sz w:val="24"/>
                <w:szCs w:val="24"/>
                <w:lang w:val="kk-KZ" w:eastAsia="ru-RU"/>
              </w:rPr>
            </w:pPr>
            <w:r w:rsidRPr="00293A25">
              <w:rPr>
                <w:rFonts w:ascii="Times New Roman" w:hAnsi="Times New Roman" w:cs="Times New Roman"/>
                <w:sz w:val="24"/>
                <w:szCs w:val="24"/>
                <w:lang w:val="kk-KZ"/>
              </w:rPr>
              <w:t>Өтеу мерзіміне дейін ұсталатын инвестициялар</w:t>
            </w:r>
          </w:p>
        </w:tc>
        <w:tc>
          <w:tcPr>
            <w:tcW w:w="122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372,456</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(372,456)</w:t>
            </w:r>
          </w:p>
        </w:tc>
        <w:tc>
          <w:tcPr>
            <w:tcW w:w="111" w:type="dxa"/>
            <w:vAlign w:val="bottom"/>
          </w:tcPr>
          <w:p w:rsidR="00870913" w:rsidRPr="00293A25"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w:t>
            </w:r>
          </w:p>
        </w:tc>
      </w:tr>
      <w:tr w:rsidR="00870913" w:rsidRPr="00293A25" w:rsidTr="001F6607">
        <w:trPr>
          <w:trHeight w:hRule="exact" w:val="227"/>
        </w:trPr>
        <w:tc>
          <w:tcPr>
            <w:tcW w:w="4731" w:type="dxa"/>
            <w:shd w:val="clear" w:color="auto" w:fill="auto"/>
            <w:vAlign w:val="center"/>
          </w:tcPr>
          <w:p w:rsidR="00870913" w:rsidRPr="00293A25" w:rsidRDefault="005555A8" w:rsidP="005555A8">
            <w:pPr>
              <w:rPr>
                <w:rFonts w:ascii="Times New Roman" w:hAnsi="Times New Roman" w:cs="Times New Roman"/>
                <w:color w:val="000000"/>
                <w:sz w:val="24"/>
                <w:szCs w:val="24"/>
                <w:lang w:val="kk-KZ" w:eastAsia="ru-RU"/>
              </w:rPr>
            </w:pPr>
            <w:r w:rsidRPr="00293A25">
              <w:rPr>
                <w:rFonts w:ascii="Times New Roman" w:hAnsi="Times New Roman" w:cs="Times New Roman"/>
                <w:color w:val="000000"/>
                <w:sz w:val="24"/>
                <w:szCs w:val="24"/>
                <w:lang w:val="kk-KZ" w:eastAsia="ru-RU"/>
              </w:rPr>
              <w:t>Басқа активтер</w:t>
            </w:r>
          </w:p>
        </w:tc>
        <w:tc>
          <w:tcPr>
            <w:tcW w:w="122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22,574</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(18,897)</w:t>
            </w:r>
          </w:p>
        </w:tc>
        <w:tc>
          <w:tcPr>
            <w:tcW w:w="111" w:type="dxa"/>
            <w:vAlign w:val="bottom"/>
          </w:tcPr>
          <w:p w:rsidR="00870913" w:rsidRPr="00293A25"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3,677</w:t>
            </w:r>
          </w:p>
        </w:tc>
      </w:tr>
      <w:tr w:rsidR="00870913" w:rsidRPr="00293A25" w:rsidTr="001F6607">
        <w:trPr>
          <w:trHeight w:hRule="exact" w:val="227"/>
        </w:trPr>
        <w:tc>
          <w:tcPr>
            <w:tcW w:w="4731" w:type="dxa"/>
            <w:shd w:val="clear" w:color="auto" w:fill="auto"/>
            <w:vAlign w:val="center"/>
          </w:tcPr>
          <w:p w:rsidR="00870913" w:rsidRPr="00293A25" w:rsidRDefault="005555A8" w:rsidP="005555A8">
            <w:pPr>
              <w:rPr>
                <w:rFonts w:ascii="Times New Roman" w:hAnsi="Times New Roman" w:cs="Times New Roman"/>
                <w:color w:val="000000"/>
                <w:sz w:val="24"/>
                <w:szCs w:val="24"/>
                <w:lang w:val="kk-KZ" w:eastAsia="ru-RU"/>
              </w:rPr>
            </w:pPr>
            <w:r w:rsidRPr="00293A25">
              <w:rPr>
                <w:rFonts w:ascii="Times New Roman" w:hAnsi="Times New Roman" w:cs="Times New Roman"/>
                <w:color w:val="000000"/>
                <w:sz w:val="24"/>
                <w:szCs w:val="24"/>
                <w:lang w:val="kk-KZ" w:eastAsia="ru-RU"/>
              </w:rPr>
              <w:t>Басқа тартылған қаражаттар</w:t>
            </w:r>
          </w:p>
        </w:tc>
        <w:tc>
          <w:tcPr>
            <w:tcW w:w="122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(1,079,295)</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(15,580,208)</w:t>
            </w:r>
          </w:p>
        </w:tc>
        <w:tc>
          <w:tcPr>
            <w:tcW w:w="111" w:type="dxa"/>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(16,659,503)</w:t>
            </w:r>
          </w:p>
        </w:tc>
      </w:tr>
      <w:tr w:rsidR="00870913" w:rsidRPr="00293A25" w:rsidTr="001F6607">
        <w:trPr>
          <w:trHeight w:hRule="exact" w:val="227"/>
        </w:trPr>
        <w:tc>
          <w:tcPr>
            <w:tcW w:w="4731" w:type="dxa"/>
            <w:shd w:val="clear" w:color="auto" w:fill="auto"/>
            <w:vAlign w:val="center"/>
          </w:tcPr>
          <w:p w:rsidR="00870913" w:rsidRPr="00293A25" w:rsidRDefault="005555A8" w:rsidP="005555A8">
            <w:pPr>
              <w:rPr>
                <w:rFonts w:ascii="Times New Roman" w:hAnsi="Times New Roman" w:cs="Times New Roman"/>
                <w:color w:val="000000"/>
                <w:sz w:val="24"/>
                <w:szCs w:val="24"/>
                <w:lang w:val="kk-KZ" w:eastAsia="ru-RU"/>
              </w:rPr>
            </w:pPr>
            <w:r w:rsidRPr="00293A25">
              <w:rPr>
                <w:rFonts w:ascii="Times New Roman" w:hAnsi="Times New Roman" w:cs="Times New Roman"/>
                <w:color w:val="000000"/>
                <w:sz w:val="24"/>
                <w:szCs w:val="24"/>
                <w:lang w:val="kk-KZ" w:eastAsia="ru-RU"/>
              </w:rPr>
              <w:t>Болашақ кезеңдер кірістері</w:t>
            </w:r>
          </w:p>
        </w:tc>
        <w:tc>
          <w:tcPr>
            <w:tcW w:w="122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15,617,604</w:t>
            </w:r>
          </w:p>
        </w:tc>
        <w:tc>
          <w:tcPr>
            <w:tcW w:w="111" w:type="dxa"/>
            <w:vAlign w:val="bottom"/>
          </w:tcPr>
          <w:p w:rsidR="00870913" w:rsidRPr="00293A25" w:rsidRDefault="00870913" w:rsidP="001F6607">
            <w:pPr>
              <w:tabs>
                <w:tab w:val="decimal" w:pos="1067"/>
              </w:tabs>
              <w:rPr>
                <w:rFonts w:ascii="Times New Roman" w:hAnsi="Times New Roman" w:cs="Times New Roman"/>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15,617,604</w:t>
            </w:r>
          </w:p>
        </w:tc>
      </w:tr>
      <w:tr w:rsidR="00870913" w:rsidRPr="00293A25" w:rsidTr="001F6607">
        <w:trPr>
          <w:trHeight w:hRule="exact" w:val="227"/>
        </w:trPr>
        <w:tc>
          <w:tcPr>
            <w:tcW w:w="4731" w:type="dxa"/>
            <w:shd w:val="clear" w:color="auto" w:fill="auto"/>
            <w:vAlign w:val="bottom"/>
          </w:tcPr>
          <w:p w:rsidR="00870913" w:rsidRPr="00293A25" w:rsidRDefault="005555A8" w:rsidP="005555A8">
            <w:pPr>
              <w:tabs>
                <w:tab w:val="decimal" w:pos="1067"/>
              </w:tabs>
              <w:rPr>
                <w:rFonts w:ascii="Times New Roman" w:hAnsi="Times New Roman" w:cs="Times New Roman"/>
                <w:color w:val="000000"/>
                <w:sz w:val="24"/>
                <w:szCs w:val="24"/>
                <w:lang w:val="kk-KZ"/>
              </w:rPr>
            </w:pPr>
            <w:r w:rsidRPr="00293A25">
              <w:rPr>
                <w:rFonts w:ascii="Times New Roman" w:hAnsi="Times New Roman" w:cs="Times New Roman"/>
                <w:color w:val="000000"/>
                <w:sz w:val="24"/>
                <w:szCs w:val="24"/>
                <w:lang w:val="kk-KZ"/>
              </w:rPr>
              <w:t>Басқа міндеттемелер</w:t>
            </w:r>
          </w:p>
        </w:tc>
        <w:tc>
          <w:tcPr>
            <w:tcW w:w="122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19,372</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16,899</w:t>
            </w:r>
          </w:p>
        </w:tc>
        <w:tc>
          <w:tcPr>
            <w:tcW w:w="111" w:type="dxa"/>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36,271</w:t>
            </w:r>
          </w:p>
        </w:tc>
      </w:tr>
      <w:tr w:rsidR="00870913" w:rsidRPr="00293A25" w:rsidTr="001F6607">
        <w:trPr>
          <w:trHeight w:hRule="exact" w:val="227"/>
        </w:trPr>
        <w:tc>
          <w:tcPr>
            <w:tcW w:w="4731" w:type="dxa"/>
            <w:shd w:val="clear" w:color="auto" w:fill="auto"/>
            <w:vAlign w:val="bottom"/>
          </w:tcPr>
          <w:p w:rsidR="00870913" w:rsidRPr="00293A25" w:rsidRDefault="005555A8" w:rsidP="005555A8">
            <w:pPr>
              <w:pStyle w:val="Tabletext"/>
              <w:spacing w:before="0" w:after="0"/>
              <w:rPr>
                <w:sz w:val="24"/>
                <w:szCs w:val="24"/>
                <w:lang w:val="kk-KZ"/>
              </w:rPr>
            </w:pPr>
            <w:r w:rsidRPr="00293A25">
              <w:rPr>
                <w:sz w:val="24"/>
                <w:szCs w:val="24"/>
                <w:lang w:val="kk-KZ"/>
              </w:rPr>
              <w:t>Болашақ кезеңдерге ауыстырылатын салықтық залалдар</w:t>
            </w:r>
          </w:p>
        </w:tc>
        <w:tc>
          <w:tcPr>
            <w:tcW w:w="1227" w:type="dxa"/>
            <w:tcBorders>
              <w:bottom w:val="single" w:sz="4" w:space="0" w:color="auto"/>
            </w:tcBorders>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2,421,781</w:t>
            </w:r>
          </w:p>
        </w:tc>
        <w:tc>
          <w:tcPr>
            <w:tcW w:w="111" w:type="dxa"/>
            <w:shd w:val="clear" w:color="auto" w:fill="auto"/>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tcBorders>
              <w:bottom w:val="single" w:sz="4" w:space="0" w:color="auto"/>
            </w:tcBorders>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(920,570)</w:t>
            </w:r>
          </w:p>
        </w:tc>
        <w:tc>
          <w:tcPr>
            <w:tcW w:w="111" w:type="dxa"/>
            <w:vAlign w:val="bottom"/>
          </w:tcPr>
          <w:p w:rsidR="00870913" w:rsidRPr="00293A25" w:rsidRDefault="00870913" w:rsidP="001F6607">
            <w:pPr>
              <w:tabs>
                <w:tab w:val="decimal" w:pos="1067"/>
              </w:tabs>
              <w:rPr>
                <w:rFonts w:ascii="Times New Roman" w:hAnsi="Times New Roman" w:cs="Times New Roman"/>
                <w:sz w:val="24"/>
                <w:szCs w:val="24"/>
                <w:lang w:val="kk-KZ"/>
              </w:rPr>
            </w:pPr>
          </w:p>
        </w:tc>
        <w:tc>
          <w:tcPr>
            <w:tcW w:w="1247" w:type="dxa"/>
            <w:tcBorders>
              <w:bottom w:val="single" w:sz="4" w:space="0" w:color="auto"/>
            </w:tcBorders>
            <w:shd w:val="clear" w:color="auto" w:fill="auto"/>
            <w:vAlign w:val="bottom"/>
          </w:tcPr>
          <w:p w:rsidR="00870913" w:rsidRPr="00293A25" w:rsidRDefault="00870913" w:rsidP="001F6607">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1,501,211</w:t>
            </w:r>
          </w:p>
        </w:tc>
      </w:tr>
      <w:tr w:rsidR="00870913" w:rsidRPr="00293A25" w:rsidTr="001F6607">
        <w:trPr>
          <w:trHeight w:hRule="exact" w:val="227"/>
        </w:trPr>
        <w:tc>
          <w:tcPr>
            <w:tcW w:w="4731" w:type="dxa"/>
            <w:vAlign w:val="bottom"/>
          </w:tcPr>
          <w:p w:rsidR="00870913" w:rsidRPr="00293A25" w:rsidRDefault="00870913" w:rsidP="001F6607">
            <w:pPr>
              <w:tabs>
                <w:tab w:val="decimal" w:pos="1067"/>
              </w:tabs>
              <w:rPr>
                <w:rFonts w:ascii="Times New Roman" w:hAnsi="Times New Roman" w:cs="Times New Roman"/>
                <w:b/>
                <w:sz w:val="24"/>
                <w:szCs w:val="24"/>
                <w:lang w:val="kk-KZ"/>
              </w:rPr>
            </w:pPr>
          </w:p>
        </w:tc>
        <w:tc>
          <w:tcPr>
            <w:tcW w:w="1227" w:type="dxa"/>
            <w:tcBorders>
              <w:top w:val="single" w:sz="4" w:space="0" w:color="auto"/>
              <w:bottom w:val="single" w:sz="4" w:space="0" w:color="auto"/>
            </w:tcBorders>
            <w:vAlign w:val="bottom"/>
          </w:tcPr>
          <w:p w:rsidR="00870913" w:rsidRPr="00293A25" w:rsidRDefault="00870913" w:rsidP="001F6607">
            <w:pPr>
              <w:tabs>
                <w:tab w:val="decimal" w:pos="1067"/>
              </w:tabs>
              <w:rPr>
                <w:rFonts w:ascii="Times New Roman" w:hAnsi="Times New Roman" w:cs="Times New Roman"/>
                <w:b/>
                <w:bCs/>
                <w:sz w:val="24"/>
                <w:szCs w:val="24"/>
                <w:lang w:val="kk-KZ"/>
              </w:rPr>
            </w:pPr>
            <w:r w:rsidRPr="00293A25">
              <w:rPr>
                <w:rFonts w:ascii="Times New Roman" w:hAnsi="Times New Roman" w:cs="Times New Roman"/>
                <w:b/>
                <w:bCs/>
                <w:sz w:val="24"/>
                <w:szCs w:val="24"/>
                <w:lang w:val="kk-KZ"/>
              </w:rPr>
              <w:t>1,754,817</w:t>
            </w:r>
          </w:p>
        </w:tc>
        <w:tc>
          <w:tcPr>
            <w:tcW w:w="111" w:type="dxa"/>
            <w:vAlign w:val="bottom"/>
          </w:tcPr>
          <w:p w:rsidR="00870913" w:rsidRPr="00293A25" w:rsidRDefault="00870913" w:rsidP="001F6607">
            <w:pPr>
              <w:tabs>
                <w:tab w:val="decimal" w:pos="1067"/>
              </w:tabs>
              <w:rPr>
                <w:rFonts w:ascii="Times New Roman" w:hAnsi="Times New Roman" w:cs="Times New Roman"/>
                <w:b/>
                <w:bCs/>
                <w:sz w:val="24"/>
                <w:szCs w:val="24"/>
                <w:lang w:val="kk-KZ"/>
              </w:rPr>
            </w:pPr>
          </w:p>
        </w:tc>
        <w:tc>
          <w:tcPr>
            <w:tcW w:w="1247" w:type="dxa"/>
            <w:tcBorders>
              <w:top w:val="single" w:sz="4" w:space="0" w:color="auto"/>
              <w:bottom w:val="single" w:sz="4" w:space="0" w:color="auto"/>
            </w:tcBorders>
            <w:vAlign w:val="bottom"/>
          </w:tcPr>
          <w:p w:rsidR="00870913" w:rsidRPr="00293A25" w:rsidRDefault="00870913" w:rsidP="001F6607">
            <w:pPr>
              <w:tabs>
                <w:tab w:val="decimal" w:pos="1067"/>
              </w:tabs>
              <w:rPr>
                <w:rFonts w:ascii="Times New Roman" w:hAnsi="Times New Roman" w:cs="Times New Roman"/>
                <w:b/>
                <w:bCs/>
                <w:sz w:val="24"/>
                <w:szCs w:val="24"/>
                <w:lang w:val="kk-KZ"/>
              </w:rPr>
            </w:pPr>
            <w:r w:rsidRPr="00293A25">
              <w:rPr>
                <w:rFonts w:ascii="Times New Roman" w:hAnsi="Times New Roman" w:cs="Times New Roman"/>
                <w:b/>
                <w:bCs/>
                <w:sz w:val="24"/>
                <w:szCs w:val="24"/>
                <w:lang w:val="kk-KZ"/>
              </w:rPr>
              <w:t>(1,299,976)</w:t>
            </w:r>
          </w:p>
        </w:tc>
        <w:tc>
          <w:tcPr>
            <w:tcW w:w="111" w:type="dxa"/>
            <w:vAlign w:val="bottom"/>
          </w:tcPr>
          <w:p w:rsidR="00870913" w:rsidRPr="00293A25" w:rsidRDefault="00870913" w:rsidP="001F6607">
            <w:pPr>
              <w:tabs>
                <w:tab w:val="decimal" w:pos="1067"/>
              </w:tabs>
              <w:rPr>
                <w:rFonts w:ascii="Times New Roman" w:hAnsi="Times New Roman" w:cs="Times New Roman"/>
                <w:b/>
                <w:sz w:val="24"/>
                <w:szCs w:val="24"/>
                <w:lang w:val="kk-KZ"/>
              </w:rPr>
            </w:pPr>
          </w:p>
        </w:tc>
        <w:tc>
          <w:tcPr>
            <w:tcW w:w="1247" w:type="dxa"/>
            <w:tcBorders>
              <w:top w:val="single" w:sz="4" w:space="0" w:color="auto"/>
              <w:bottom w:val="single" w:sz="4" w:space="0" w:color="auto"/>
            </w:tcBorders>
            <w:vAlign w:val="bottom"/>
          </w:tcPr>
          <w:p w:rsidR="00870913" w:rsidRPr="00293A25" w:rsidRDefault="00870913" w:rsidP="001F6607">
            <w:pPr>
              <w:tabs>
                <w:tab w:val="decimal" w:pos="1067"/>
              </w:tabs>
              <w:rPr>
                <w:rFonts w:ascii="Times New Roman" w:hAnsi="Times New Roman" w:cs="Times New Roman"/>
                <w:b/>
                <w:bCs/>
                <w:sz w:val="24"/>
                <w:szCs w:val="24"/>
                <w:lang w:val="kk-KZ"/>
              </w:rPr>
            </w:pPr>
            <w:r w:rsidRPr="00293A25">
              <w:rPr>
                <w:rFonts w:ascii="Times New Roman" w:hAnsi="Times New Roman" w:cs="Times New Roman"/>
                <w:b/>
                <w:bCs/>
                <w:sz w:val="24"/>
                <w:szCs w:val="24"/>
                <w:lang w:val="kk-KZ"/>
              </w:rPr>
              <w:t>454,841</w:t>
            </w:r>
          </w:p>
        </w:tc>
      </w:tr>
      <w:tr w:rsidR="00870913" w:rsidRPr="00293A25" w:rsidTr="001F6607">
        <w:trPr>
          <w:trHeight w:hRule="exact" w:val="227"/>
        </w:trPr>
        <w:tc>
          <w:tcPr>
            <w:tcW w:w="4731" w:type="dxa"/>
            <w:vAlign w:val="bottom"/>
          </w:tcPr>
          <w:p w:rsidR="00870913" w:rsidRPr="00293A25" w:rsidRDefault="005555A8" w:rsidP="005555A8">
            <w:pPr>
              <w:tabs>
                <w:tab w:val="decimal" w:pos="1067"/>
              </w:tabs>
              <w:rPr>
                <w:rFonts w:ascii="Times New Roman" w:hAnsi="Times New Roman" w:cs="Times New Roman"/>
                <w:sz w:val="24"/>
                <w:szCs w:val="24"/>
                <w:lang w:val="kk-KZ"/>
              </w:rPr>
            </w:pPr>
            <w:r w:rsidRPr="00293A25">
              <w:rPr>
                <w:rFonts w:ascii="Times New Roman" w:hAnsi="Times New Roman" w:cs="Times New Roman"/>
                <w:sz w:val="24"/>
                <w:szCs w:val="24"/>
                <w:lang w:val="kk-KZ"/>
              </w:rPr>
              <w:t>Танылмаған кейінге қалдырылған салық активтері</w:t>
            </w:r>
          </w:p>
        </w:tc>
        <w:tc>
          <w:tcPr>
            <w:tcW w:w="1227" w:type="dxa"/>
            <w:tcBorders>
              <w:bottom w:val="single" w:sz="4" w:space="0" w:color="auto"/>
            </w:tcBorders>
            <w:vAlign w:val="bottom"/>
          </w:tcPr>
          <w:p w:rsidR="00870913" w:rsidRPr="00293A25" w:rsidRDefault="00870913" w:rsidP="001F6607">
            <w:pPr>
              <w:tabs>
                <w:tab w:val="decimal" w:pos="1067"/>
              </w:tabs>
              <w:rPr>
                <w:rFonts w:ascii="Times New Roman" w:hAnsi="Times New Roman" w:cs="Times New Roman"/>
                <w:bCs/>
                <w:sz w:val="24"/>
                <w:szCs w:val="24"/>
                <w:lang w:val="kk-KZ"/>
              </w:rPr>
            </w:pPr>
            <w:r w:rsidRPr="00293A25">
              <w:rPr>
                <w:rFonts w:ascii="Times New Roman" w:hAnsi="Times New Roman" w:cs="Times New Roman"/>
                <w:bCs/>
                <w:sz w:val="24"/>
                <w:szCs w:val="24"/>
                <w:lang w:val="kk-KZ"/>
              </w:rPr>
              <w:t>-</w:t>
            </w:r>
          </w:p>
        </w:tc>
        <w:tc>
          <w:tcPr>
            <w:tcW w:w="111" w:type="dxa"/>
            <w:vAlign w:val="bottom"/>
          </w:tcPr>
          <w:p w:rsidR="00870913" w:rsidRPr="00293A25" w:rsidRDefault="00870913" w:rsidP="001F6607">
            <w:pPr>
              <w:tabs>
                <w:tab w:val="decimal" w:pos="1067"/>
              </w:tabs>
              <w:rPr>
                <w:rFonts w:ascii="Times New Roman" w:hAnsi="Times New Roman" w:cs="Times New Roman"/>
                <w:bCs/>
                <w:sz w:val="24"/>
                <w:szCs w:val="24"/>
                <w:lang w:val="kk-KZ"/>
              </w:rPr>
            </w:pPr>
          </w:p>
        </w:tc>
        <w:tc>
          <w:tcPr>
            <w:tcW w:w="1247" w:type="dxa"/>
            <w:tcBorders>
              <w:bottom w:val="single" w:sz="4" w:space="0" w:color="auto"/>
            </w:tcBorders>
            <w:vAlign w:val="bottom"/>
          </w:tcPr>
          <w:p w:rsidR="00870913" w:rsidRPr="00293A25" w:rsidRDefault="00870913" w:rsidP="001F6607">
            <w:pPr>
              <w:tabs>
                <w:tab w:val="decimal" w:pos="1067"/>
              </w:tabs>
              <w:rPr>
                <w:rFonts w:ascii="Times New Roman" w:hAnsi="Times New Roman" w:cs="Times New Roman"/>
                <w:bCs/>
                <w:sz w:val="24"/>
                <w:szCs w:val="24"/>
                <w:lang w:val="kk-KZ"/>
              </w:rPr>
            </w:pPr>
            <w:r w:rsidRPr="00293A25">
              <w:rPr>
                <w:rFonts w:ascii="Times New Roman" w:hAnsi="Times New Roman" w:cs="Times New Roman"/>
                <w:bCs/>
                <w:sz w:val="24"/>
                <w:szCs w:val="24"/>
                <w:lang w:val="kk-KZ"/>
              </w:rPr>
              <w:t>(370,994)</w:t>
            </w:r>
          </w:p>
        </w:tc>
        <w:tc>
          <w:tcPr>
            <w:tcW w:w="111" w:type="dxa"/>
            <w:vAlign w:val="bottom"/>
          </w:tcPr>
          <w:p w:rsidR="00870913" w:rsidRPr="00293A25" w:rsidRDefault="00870913" w:rsidP="001F6607">
            <w:pPr>
              <w:tabs>
                <w:tab w:val="decimal" w:pos="1067"/>
              </w:tabs>
              <w:rPr>
                <w:rFonts w:ascii="Times New Roman" w:hAnsi="Times New Roman" w:cs="Times New Roman"/>
                <w:sz w:val="24"/>
                <w:szCs w:val="24"/>
                <w:lang w:val="kk-KZ"/>
              </w:rPr>
            </w:pPr>
          </w:p>
        </w:tc>
        <w:tc>
          <w:tcPr>
            <w:tcW w:w="1247" w:type="dxa"/>
            <w:tcBorders>
              <w:bottom w:val="single" w:sz="4" w:space="0" w:color="auto"/>
            </w:tcBorders>
            <w:vAlign w:val="bottom"/>
          </w:tcPr>
          <w:p w:rsidR="00870913" w:rsidRPr="00293A25" w:rsidRDefault="00870913" w:rsidP="001F6607">
            <w:pPr>
              <w:tabs>
                <w:tab w:val="decimal" w:pos="1067"/>
              </w:tabs>
              <w:rPr>
                <w:rFonts w:ascii="Times New Roman" w:hAnsi="Times New Roman" w:cs="Times New Roman"/>
                <w:bCs/>
                <w:sz w:val="24"/>
                <w:szCs w:val="24"/>
                <w:lang w:val="kk-KZ"/>
              </w:rPr>
            </w:pPr>
            <w:r w:rsidRPr="00293A25">
              <w:rPr>
                <w:rFonts w:ascii="Times New Roman" w:hAnsi="Times New Roman" w:cs="Times New Roman"/>
                <w:bCs/>
                <w:sz w:val="24"/>
                <w:szCs w:val="24"/>
                <w:lang w:val="kk-KZ"/>
              </w:rPr>
              <w:t>(370,994)</w:t>
            </w:r>
          </w:p>
        </w:tc>
      </w:tr>
      <w:tr w:rsidR="00870913" w:rsidRPr="00293A25" w:rsidTr="001F6607">
        <w:trPr>
          <w:trHeight w:hRule="exact" w:val="227"/>
        </w:trPr>
        <w:tc>
          <w:tcPr>
            <w:tcW w:w="4731" w:type="dxa"/>
            <w:vAlign w:val="bottom"/>
          </w:tcPr>
          <w:p w:rsidR="00870913" w:rsidRPr="00293A25" w:rsidRDefault="00870913" w:rsidP="001F6607">
            <w:pPr>
              <w:rPr>
                <w:rFonts w:ascii="Times New Roman" w:hAnsi="Times New Roman" w:cs="Times New Roman"/>
                <w:b/>
                <w:sz w:val="24"/>
                <w:szCs w:val="24"/>
                <w:lang w:val="kk-KZ"/>
              </w:rPr>
            </w:pPr>
          </w:p>
        </w:tc>
        <w:tc>
          <w:tcPr>
            <w:tcW w:w="1227" w:type="dxa"/>
            <w:tcBorders>
              <w:top w:val="single" w:sz="4" w:space="0" w:color="auto"/>
              <w:bottom w:val="double" w:sz="4" w:space="0" w:color="auto"/>
            </w:tcBorders>
            <w:vAlign w:val="bottom"/>
          </w:tcPr>
          <w:p w:rsidR="00870913" w:rsidRPr="00293A25" w:rsidRDefault="00870913" w:rsidP="001F6607">
            <w:pPr>
              <w:tabs>
                <w:tab w:val="decimal" w:pos="1067"/>
              </w:tabs>
              <w:rPr>
                <w:rFonts w:ascii="Times New Roman" w:hAnsi="Times New Roman" w:cs="Times New Roman"/>
                <w:b/>
                <w:bCs/>
                <w:sz w:val="24"/>
                <w:szCs w:val="24"/>
                <w:lang w:val="kk-KZ"/>
              </w:rPr>
            </w:pPr>
            <w:r w:rsidRPr="00293A25">
              <w:rPr>
                <w:rFonts w:ascii="Times New Roman" w:hAnsi="Times New Roman" w:cs="Times New Roman"/>
                <w:b/>
                <w:bCs/>
                <w:sz w:val="24"/>
                <w:szCs w:val="24"/>
                <w:lang w:val="kk-KZ"/>
              </w:rPr>
              <w:t>1,754,817</w:t>
            </w:r>
          </w:p>
        </w:tc>
        <w:tc>
          <w:tcPr>
            <w:tcW w:w="111" w:type="dxa"/>
            <w:vAlign w:val="bottom"/>
          </w:tcPr>
          <w:p w:rsidR="00870913" w:rsidRPr="00293A25" w:rsidRDefault="00870913" w:rsidP="001F6607">
            <w:pPr>
              <w:tabs>
                <w:tab w:val="decimal" w:pos="1067"/>
              </w:tabs>
              <w:rPr>
                <w:rFonts w:ascii="Times New Roman" w:hAnsi="Times New Roman" w:cs="Times New Roman"/>
                <w:b/>
                <w:bCs/>
                <w:sz w:val="24"/>
                <w:szCs w:val="24"/>
                <w:lang w:val="kk-KZ"/>
              </w:rPr>
            </w:pPr>
          </w:p>
        </w:tc>
        <w:tc>
          <w:tcPr>
            <w:tcW w:w="1247" w:type="dxa"/>
            <w:tcBorders>
              <w:top w:val="single" w:sz="4" w:space="0" w:color="auto"/>
              <w:bottom w:val="double" w:sz="4" w:space="0" w:color="auto"/>
            </w:tcBorders>
            <w:vAlign w:val="bottom"/>
          </w:tcPr>
          <w:p w:rsidR="00870913" w:rsidRPr="00293A25" w:rsidRDefault="00870913" w:rsidP="001F6607">
            <w:pPr>
              <w:tabs>
                <w:tab w:val="decimal" w:pos="1067"/>
              </w:tabs>
              <w:rPr>
                <w:rFonts w:ascii="Times New Roman" w:hAnsi="Times New Roman" w:cs="Times New Roman"/>
                <w:b/>
                <w:bCs/>
                <w:sz w:val="24"/>
                <w:szCs w:val="24"/>
                <w:lang w:val="kk-KZ"/>
              </w:rPr>
            </w:pPr>
            <w:r w:rsidRPr="00293A25">
              <w:rPr>
                <w:rFonts w:ascii="Times New Roman" w:hAnsi="Times New Roman" w:cs="Times New Roman"/>
                <w:b/>
                <w:bCs/>
                <w:sz w:val="24"/>
                <w:szCs w:val="24"/>
                <w:lang w:val="kk-KZ"/>
              </w:rPr>
              <w:t>(1,670,970)</w:t>
            </w:r>
          </w:p>
        </w:tc>
        <w:tc>
          <w:tcPr>
            <w:tcW w:w="111" w:type="dxa"/>
            <w:vAlign w:val="bottom"/>
          </w:tcPr>
          <w:p w:rsidR="00870913" w:rsidRPr="00293A25" w:rsidRDefault="00870913" w:rsidP="001F6607">
            <w:pPr>
              <w:tabs>
                <w:tab w:val="decimal" w:pos="1067"/>
              </w:tabs>
              <w:rPr>
                <w:rFonts w:ascii="Times New Roman" w:hAnsi="Times New Roman" w:cs="Times New Roman"/>
                <w:b/>
                <w:bCs/>
                <w:sz w:val="24"/>
                <w:szCs w:val="24"/>
                <w:lang w:val="kk-KZ"/>
              </w:rPr>
            </w:pPr>
          </w:p>
        </w:tc>
        <w:tc>
          <w:tcPr>
            <w:tcW w:w="1247" w:type="dxa"/>
            <w:tcBorders>
              <w:top w:val="single" w:sz="4" w:space="0" w:color="auto"/>
              <w:bottom w:val="double" w:sz="4" w:space="0" w:color="auto"/>
            </w:tcBorders>
            <w:vAlign w:val="bottom"/>
          </w:tcPr>
          <w:p w:rsidR="00870913" w:rsidRPr="00293A25" w:rsidRDefault="00870913" w:rsidP="001F6607">
            <w:pPr>
              <w:tabs>
                <w:tab w:val="decimal" w:pos="1067"/>
              </w:tabs>
              <w:rPr>
                <w:rFonts w:ascii="Times New Roman" w:hAnsi="Times New Roman" w:cs="Times New Roman"/>
                <w:b/>
                <w:bCs/>
                <w:sz w:val="24"/>
                <w:szCs w:val="24"/>
                <w:lang w:val="kk-KZ"/>
              </w:rPr>
            </w:pPr>
            <w:r w:rsidRPr="00293A25">
              <w:rPr>
                <w:rFonts w:ascii="Times New Roman" w:hAnsi="Times New Roman" w:cs="Times New Roman"/>
                <w:b/>
                <w:bCs/>
                <w:sz w:val="24"/>
                <w:szCs w:val="24"/>
                <w:lang w:val="kk-KZ"/>
              </w:rPr>
              <w:t>83,847</w:t>
            </w:r>
          </w:p>
        </w:tc>
      </w:tr>
    </w:tbl>
    <w:p w:rsidR="00870913" w:rsidRPr="00E17D81" w:rsidRDefault="00870913" w:rsidP="00870913">
      <w:pPr>
        <w:pStyle w:val="1"/>
        <w:tabs>
          <w:tab w:val="clear" w:pos="964"/>
        </w:tabs>
        <w:spacing w:before="240"/>
        <w:ind w:left="0" w:hanging="567"/>
        <w:rPr>
          <w:sz w:val="24"/>
          <w:szCs w:val="24"/>
          <w:lang w:val="kk-KZ"/>
        </w:rPr>
      </w:pPr>
      <w:r w:rsidRPr="00E17D81">
        <w:rPr>
          <w:sz w:val="24"/>
          <w:szCs w:val="24"/>
          <w:lang w:val="kk-KZ"/>
        </w:rPr>
        <w:t>9</w:t>
      </w:r>
      <w:r w:rsidRPr="00E17D81">
        <w:rPr>
          <w:sz w:val="24"/>
          <w:szCs w:val="24"/>
          <w:lang w:val="kk-KZ"/>
        </w:rPr>
        <w:tab/>
      </w:r>
      <w:r w:rsidR="005555A8" w:rsidRPr="00E17D81">
        <w:rPr>
          <w:sz w:val="24"/>
          <w:szCs w:val="24"/>
          <w:lang w:val="kk-KZ"/>
        </w:rPr>
        <w:t>Ақша қаражаттары мен олардың баламалары</w:t>
      </w:r>
    </w:p>
    <w:tbl>
      <w:tblPr>
        <w:tblW w:w="4983" w:type="pct"/>
        <w:tblLayout w:type="fixed"/>
        <w:tblCellMar>
          <w:left w:w="0" w:type="dxa"/>
          <w:right w:w="0" w:type="dxa"/>
        </w:tblCellMar>
        <w:tblLook w:val="0000" w:firstRow="0" w:lastRow="0" w:firstColumn="0" w:lastColumn="0" w:noHBand="0" w:noVBand="0"/>
      </w:tblPr>
      <w:tblGrid>
        <w:gridCol w:w="5277"/>
        <w:gridCol w:w="1648"/>
        <w:gridCol w:w="114"/>
        <w:gridCol w:w="1608"/>
      </w:tblGrid>
      <w:tr w:rsidR="00870913" w:rsidRPr="00E17D81" w:rsidTr="001F6607">
        <w:trPr>
          <w:tblHeader/>
        </w:trPr>
        <w:tc>
          <w:tcPr>
            <w:tcW w:w="5277" w:type="dxa"/>
            <w:vAlign w:val="bottom"/>
          </w:tcPr>
          <w:p w:rsidR="00870913" w:rsidRPr="00E17D81" w:rsidRDefault="00870913" w:rsidP="001F6607">
            <w:pPr>
              <w:pStyle w:val="Tabletext"/>
              <w:spacing w:before="0" w:after="0"/>
              <w:rPr>
                <w:b/>
                <w:sz w:val="24"/>
                <w:szCs w:val="24"/>
                <w:lang w:val="kk-KZ"/>
              </w:rPr>
            </w:pPr>
          </w:p>
        </w:tc>
        <w:tc>
          <w:tcPr>
            <w:tcW w:w="1648" w:type="dxa"/>
            <w:tcBorders>
              <w:bottom w:val="single" w:sz="4" w:space="0" w:color="auto"/>
            </w:tcBorders>
            <w:vAlign w:val="bottom"/>
          </w:tcPr>
          <w:p w:rsidR="00870913" w:rsidRPr="00E17D81" w:rsidRDefault="005555A8" w:rsidP="005555A8">
            <w:pPr>
              <w:pStyle w:val="Tabletext"/>
              <w:spacing w:before="0" w:after="0"/>
              <w:jc w:val="center"/>
              <w:rPr>
                <w:b/>
                <w:sz w:val="24"/>
                <w:szCs w:val="24"/>
                <w:lang w:val="kk-KZ"/>
              </w:rPr>
            </w:pPr>
            <w:r w:rsidRPr="00E17D81">
              <w:rPr>
                <w:b/>
                <w:bCs/>
                <w:sz w:val="24"/>
                <w:szCs w:val="24"/>
                <w:lang w:val="kk-KZ"/>
              </w:rPr>
              <w:t>2016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c>
          <w:tcPr>
            <w:tcW w:w="114" w:type="dxa"/>
            <w:vAlign w:val="bottom"/>
          </w:tcPr>
          <w:p w:rsidR="00870913" w:rsidRPr="00E17D81" w:rsidRDefault="00870913" w:rsidP="001F6607">
            <w:pPr>
              <w:pStyle w:val="Tabletext"/>
              <w:spacing w:before="0" w:after="0"/>
              <w:jc w:val="center"/>
              <w:rPr>
                <w:b/>
                <w:sz w:val="24"/>
                <w:szCs w:val="24"/>
                <w:lang w:val="kk-KZ"/>
              </w:rPr>
            </w:pPr>
          </w:p>
        </w:tc>
        <w:tc>
          <w:tcPr>
            <w:tcW w:w="1608" w:type="dxa"/>
            <w:tcBorders>
              <w:bottom w:val="single" w:sz="4" w:space="0" w:color="auto"/>
            </w:tcBorders>
            <w:vAlign w:val="bottom"/>
          </w:tcPr>
          <w:p w:rsidR="00870913" w:rsidRPr="00E17D81" w:rsidRDefault="005555A8" w:rsidP="005555A8">
            <w:pPr>
              <w:pStyle w:val="Tabletext"/>
              <w:spacing w:before="0" w:after="0"/>
              <w:jc w:val="center"/>
              <w:rPr>
                <w:b/>
                <w:sz w:val="24"/>
                <w:szCs w:val="24"/>
                <w:lang w:val="kk-KZ"/>
              </w:rPr>
            </w:pPr>
            <w:r w:rsidRPr="00E17D81">
              <w:rPr>
                <w:b/>
                <w:bCs/>
                <w:sz w:val="24"/>
                <w:szCs w:val="24"/>
                <w:lang w:val="kk-KZ"/>
              </w:rPr>
              <w:t>2015 ж.</w:t>
            </w:r>
            <w:r w:rsidRPr="00E17D81">
              <w:rPr>
                <w:b/>
                <w:bCs/>
                <w:sz w:val="24"/>
                <w:szCs w:val="24"/>
                <w:lang w:val="kk-KZ"/>
              </w:rPr>
              <w:br/>
              <w:t>мың теңге</w:t>
            </w:r>
          </w:p>
        </w:tc>
      </w:tr>
      <w:tr w:rsidR="00870913" w:rsidRPr="00E17D81" w:rsidTr="001F6607">
        <w:tc>
          <w:tcPr>
            <w:tcW w:w="5277" w:type="dxa"/>
            <w:vAlign w:val="bottom"/>
          </w:tcPr>
          <w:p w:rsidR="00870913" w:rsidRPr="00E17D81" w:rsidRDefault="005555A8" w:rsidP="001F6607">
            <w:pPr>
              <w:tabs>
                <w:tab w:val="decimal" w:pos="602"/>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Банктердегі «Ностро» үлгідегі шот</w:t>
            </w:r>
            <w:r w:rsidR="00870913" w:rsidRPr="00E17D81">
              <w:rPr>
                <w:rFonts w:ascii="Times New Roman" w:hAnsi="Times New Roman" w:cs="Times New Roman"/>
                <w:b/>
                <w:sz w:val="24"/>
                <w:szCs w:val="24"/>
                <w:lang w:val="kk-KZ"/>
              </w:rPr>
              <w:t xml:space="preserve"> </w:t>
            </w:r>
          </w:p>
        </w:tc>
        <w:tc>
          <w:tcPr>
            <w:tcW w:w="1648" w:type="dxa"/>
            <w:tcBorders>
              <w:top w:val="single" w:sz="4" w:space="0" w:color="auto"/>
            </w:tcBorders>
            <w:vAlign w:val="bottom"/>
          </w:tcPr>
          <w:p w:rsidR="00870913" w:rsidRPr="00E17D81" w:rsidRDefault="00870913" w:rsidP="001F6607">
            <w:pPr>
              <w:tabs>
                <w:tab w:val="decimal" w:pos="1473"/>
              </w:tabs>
              <w:rPr>
                <w:rFonts w:ascii="Times New Roman" w:hAnsi="Times New Roman" w:cs="Times New Roman"/>
                <w:sz w:val="24"/>
                <w:szCs w:val="24"/>
                <w:lang w:val="kk-KZ"/>
              </w:rPr>
            </w:pP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tcBorders>
              <w:top w:val="single" w:sz="4" w:space="0" w:color="auto"/>
            </w:tcBorders>
            <w:vAlign w:val="bottom"/>
          </w:tcPr>
          <w:p w:rsidR="00870913" w:rsidRPr="00E17D81" w:rsidRDefault="00870913" w:rsidP="001F6607">
            <w:pPr>
              <w:tabs>
                <w:tab w:val="decimal" w:pos="1386"/>
              </w:tabs>
              <w:rPr>
                <w:rFonts w:ascii="Times New Roman" w:hAnsi="Times New Roman" w:cs="Times New Roman"/>
                <w:sz w:val="24"/>
                <w:szCs w:val="24"/>
                <w:lang w:val="kk-KZ"/>
              </w:rPr>
            </w:pPr>
          </w:p>
        </w:tc>
      </w:tr>
      <w:tr w:rsidR="00870913" w:rsidRPr="00E17D81" w:rsidTr="001F6607">
        <w:tc>
          <w:tcPr>
            <w:tcW w:w="5277" w:type="dxa"/>
            <w:vAlign w:val="bottom"/>
          </w:tcPr>
          <w:p w:rsidR="00870913" w:rsidRPr="00E17D81" w:rsidRDefault="00870913" w:rsidP="00870913">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BB+</w:t>
            </w:r>
            <w:r w:rsidR="005555A8" w:rsidRPr="00E17D81">
              <w:rPr>
                <w:rFonts w:ascii="Times New Roman" w:hAnsi="Times New Roman" w:cs="Times New Roman"/>
                <w:sz w:val="24"/>
                <w:szCs w:val="24"/>
                <w:lang w:val="kk-KZ"/>
              </w:rPr>
              <w:t xml:space="preserve"> кредиттік  рейтингімен</w:t>
            </w:r>
          </w:p>
        </w:tc>
        <w:tc>
          <w:tcPr>
            <w:tcW w:w="164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71,503</w:t>
            </w:r>
          </w:p>
        </w:tc>
      </w:tr>
      <w:tr w:rsidR="00870913" w:rsidRPr="00E17D81" w:rsidTr="001F6607">
        <w:tc>
          <w:tcPr>
            <w:tcW w:w="5277" w:type="dxa"/>
            <w:vAlign w:val="bottom"/>
          </w:tcPr>
          <w:p w:rsidR="00870913" w:rsidRPr="00E17D81" w:rsidRDefault="00870913" w:rsidP="00870913">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BB</w:t>
            </w:r>
            <w:r w:rsidR="005555A8" w:rsidRPr="00E17D81">
              <w:rPr>
                <w:rFonts w:ascii="Times New Roman" w:hAnsi="Times New Roman" w:cs="Times New Roman"/>
                <w:sz w:val="24"/>
                <w:szCs w:val="24"/>
                <w:lang w:val="kk-KZ"/>
              </w:rPr>
              <w:t xml:space="preserve"> кредиттік  рейтингімен</w:t>
            </w:r>
          </w:p>
        </w:tc>
        <w:tc>
          <w:tcPr>
            <w:tcW w:w="1648" w:type="dxa"/>
            <w:vAlign w:val="bottom"/>
          </w:tcPr>
          <w:p w:rsidR="00870913" w:rsidRPr="00E17D81" w:rsidDel="008F06B6"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11,754,995</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331</w:t>
            </w:r>
          </w:p>
        </w:tc>
      </w:tr>
      <w:tr w:rsidR="00870913" w:rsidRPr="00E17D81" w:rsidTr="001F6607">
        <w:tc>
          <w:tcPr>
            <w:tcW w:w="5277" w:type="dxa"/>
            <w:vAlign w:val="bottom"/>
          </w:tcPr>
          <w:p w:rsidR="00870913" w:rsidRPr="00E17D81" w:rsidRDefault="00870913" w:rsidP="00870913">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BB-</w:t>
            </w:r>
            <w:r w:rsidR="005555A8" w:rsidRPr="00E17D81">
              <w:rPr>
                <w:rFonts w:ascii="Times New Roman" w:hAnsi="Times New Roman" w:cs="Times New Roman"/>
                <w:sz w:val="24"/>
                <w:szCs w:val="24"/>
                <w:lang w:val="kk-KZ"/>
              </w:rPr>
              <w:t xml:space="preserve"> кредиттік  рейтингімен</w:t>
            </w:r>
          </w:p>
        </w:tc>
        <w:tc>
          <w:tcPr>
            <w:tcW w:w="164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198</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27,241</w:t>
            </w:r>
          </w:p>
        </w:tc>
      </w:tr>
      <w:tr w:rsidR="00870913" w:rsidRPr="00E17D81" w:rsidTr="001F6607">
        <w:tc>
          <w:tcPr>
            <w:tcW w:w="5277" w:type="dxa"/>
            <w:vAlign w:val="bottom"/>
          </w:tcPr>
          <w:p w:rsidR="00870913" w:rsidRPr="00E17D81" w:rsidRDefault="00870913" w:rsidP="00870913">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w:t>
            </w:r>
            <w:r w:rsidR="005555A8" w:rsidRPr="00E17D81">
              <w:rPr>
                <w:rFonts w:ascii="Times New Roman" w:hAnsi="Times New Roman" w:cs="Times New Roman"/>
                <w:sz w:val="24"/>
                <w:szCs w:val="24"/>
                <w:lang w:val="kk-KZ"/>
              </w:rPr>
              <w:t xml:space="preserve"> кредиттік  рейтингімен</w:t>
            </w:r>
          </w:p>
        </w:tc>
        <w:tc>
          <w:tcPr>
            <w:tcW w:w="164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28,346</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7,932</w:t>
            </w:r>
          </w:p>
        </w:tc>
      </w:tr>
      <w:tr w:rsidR="00870913" w:rsidRPr="00E17D81" w:rsidTr="001F6607">
        <w:tc>
          <w:tcPr>
            <w:tcW w:w="5277" w:type="dxa"/>
            <w:vAlign w:val="bottom"/>
          </w:tcPr>
          <w:p w:rsidR="00870913" w:rsidRPr="00E17D81" w:rsidRDefault="00870913" w:rsidP="00870913">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w:t>
            </w:r>
            <w:r w:rsidR="005555A8" w:rsidRPr="00E17D81">
              <w:rPr>
                <w:rFonts w:ascii="Times New Roman" w:hAnsi="Times New Roman" w:cs="Times New Roman"/>
                <w:sz w:val="24"/>
                <w:szCs w:val="24"/>
                <w:lang w:val="kk-KZ"/>
              </w:rPr>
              <w:t xml:space="preserve"> кредиттік  рейтингімен</w:t>
            </w:r>
          </w:p>
        </w:tc>
        <w:tc>
          <w:tcPr>
            <w:tcW w:w="164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18,432,830</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12,133,102</w:t>
            </w:r>
          </w:p>
        </w:tc>
      </w:tr>
      <w:tr w:rsidR="00870913" w:rsidRPr="00E17D81" w:rsidTr="001F6607">
        <w:trPr>
          <w:trHeight w:val="290"/>
        </w:trPr>
        <w:tc>
          <w:tcPr>
            <w:tcW w:w="5277" w:type="dxa"/>
            <w:vAlign w:val="bottom"/>
          </w:tcPr>
          <w:p w:rsidR="00870913" w:rsidRPr="00E17D81" w:rsidRDefault="00870913" w:rsidP="00870913">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w:t>
            </w:r>
            <w:r w:rsidR="005555A8" w:rsidRPr="00E17D81">
              <w:rPr>
                <w:rFonts w:ascii="Times New Roman" w:hAnsi="Times New Roman" w:cs="Times New Roman"/>
                <w:sz w:val="24"/>
                <w:szCs w:val="24"/>
                <w:lang w:val="kk-KZ"/>
              </w:rPr>
              <w:t xml:space="preserve"> кредиттік  рейтингімен</w:t>
            </w:r>
          </w:p>
        </w:tc>
        <w:tc>
          <w:tcPr>
            <w:tcW w:w="164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8,449,152</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14,463,480</w:t>
            </w:r>
          </w:p>
        </w:tc>
      </w:tr>
      <w:tr w:rsidR="00870913" w:rsidRPr="00E17D81" w:rsidTr="001F6607">
        <w:trPr>
          <w:trHeight w:val="290"/>
        </w:trPr>
        <w:tc>
          <w:tcPr>
            <w:tcW w:w="5277" w:type="dxa"/>
            <w:vAlign w:val="bottom"/>
          </w:tcPr>
          <w:p w:rsidR="00870913" w:rsidRPr="00E17D81" w:rsidRDefault="00870913" w:rsidP="00870913">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D</w:t>
            </w:r>
            <w:r w:rsidR="008E44C1" w:rsidRPr="00E17D81">
              <w:rPr>
                <w:rFonts w:ascii="Times New Roman" w:hAnsi="Times New Roman" w:cs="Times New Roman"/>
                <w:sz w:val="24"/>
                <w:szCs w:val="24"/>
                <w:lang w:val="kk-KZ"/>
              </w:rPr>
              <w:t xml:space="preserve"> кредиттік  рейтингімен</w:t>
            </w:r>
          </w:p>
        </w:tc>
        <w:tc>
          <w:tcPr>
            <w:tcW w:w="164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2,525,730</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rPr>
          <w:trHeight w:val="290"/>
        </w:trPr>
        <w:tc>
          <w:tcPr>
            <w:tcW w:w="5277" w:type="dxa"/>
            <w:vAlign w:val="bottom"/>
          </w:tcPr>
          <w:p w:rsidR="00870913" w:rsidRPr="00E17D81" w:rsidRDefault="008E44C1" w:rsidP="008E44C1">
            <w:pPr>
              <w:numPr>
                <w:ilvl w:val="0"/>
                <w:numId w:val="12"/>
              </w:numPr>
              <w:spacing w:after="0" w:line="240" w:lineRule="auto"/>
              <w:ind w:left="284"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Берілген кредиттік рейтингі жоқ</w:t>
            </w:r>
          </w:p>
        </w:tc>
        <w:tc>
          <w:tcPr>
            <w:tcW w:w="164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vAlign w:val="bottom"/>
          </w:tcPr>
          <w:p w:rsidR="00870913" w:rsidRPr="00E17D81"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108,000</w:t>
            </w:r>
          </w:p>
        </w:tc>
      </w:tr>
      <w:tr w:rsidR="00870913" w:rsidRPr="00E17D81" w:rsidTr="001F6607">
        <w:tc>
          <w:tcPr>
            <w:tcW w:w="5277" w:type="dxa"/>
            <w:vAlign w:val="bottom"/>
          </w:tcPr>
          <w:p w:rsidR="00870913" w:rsidRPr="00E17D81" w:rsidRDefault="008E44C1" w:rsidP="008E44C1">
            <w:pPr>
              <w:tabs>
                <w:tab w:val="decimal" w:pos="138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Құнсыздануға</w:t>
            </w:r>
            <w:r w:rsidR="00EA0F63" w:rsidRPr="00E17D81">
              <w:rPr>
                <w:rFonts w:ascii="Times New Roman" w:hAnsi="Times New Roman" w:cs="Times New Roman"/>
                <w:b/>
                <w:sz w:val="24"/>
                <w:szCs w:val="24"/>
                <w:lang w:val="kk-KZ"/>
              </w:rPr>
              <w:t xml:space="preserve"> қорларды</w:t>
            </w:r>
            <w:r w:rsidRPr="00E17D81">
              <w:rPr>
                <w:rFonts w:ascii="Times New Roman" w:hAnsi="Times New Roman" w:cs="Times New Roman"/>
                <w:b/>
                <w:sz w:val="24"/>
                <w:szCs w:val="24"/>
                <w:lang w:val="kk-KZ"/>
              </w:rPr>
              <w:t xml:space="preserve">шегергенге дейін басқа банктердегі «Ностро» үлгідегі шоттардың барлығы  </w:t>
            </w:r>
          </w:p>
        </w:tc>
        <w:tc>
          <w:tcPr>
            <w:tcW w:w="1648" w:type="dxa"/>
            <w:tcBorders>
              <w:top w:val="single" w:sz="4" w:space="0" w:color="auto"/>
              <w:bottom w:val="single" w:sz="4" w:space="0" w:color="auto"/>
            </w:tcBorders>
            <w:vAlign w:val="bottom"/>
          </w:tcPr>
          <w:p w:rsidR="00870913" w:rsidRPr="00E17D81" w:rsidDel="00C05CDD" w:rsidRDefault="00870913" w:rsidP="001F6607">
            <w:pPr>
              <w:tabs>
                <w:tab w:val="decimal" w:pos="138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41,191,251</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tcBorders>
              <w:top w:val="single" w:sz="4" w:space="0" w:color="auto"/>
              <w:bottom w:val="single" w:sz="4" w:space="0" w:color="auto"/>
            </w:tcBorders>
            <w:vAlign w:val="bottom"/>
          </w:tcPr>
          <w:p w:rsidR="00870913" w:rsidRPr="00E17D81" w:rsidRDefault="00870913" w:rsidP="001F6607">
            <w:pPr>
              <w:tabs>
                <w:tab w:val="decimal" w:pos="138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26,811,589</w:t>
            </w:r>
          </w:p>
        </w:tc>
      </w:tr>
      <w:tr w:rsidR="00870913" w:rsidRPr="00E17D81" w:rsidTr="001F6607">
        <w:tc>
          <w:tcPr>
            <w:tcW w:w="5277" w:type="dxa"/>
            <w:vAlign w:val="bottom"/>
          </w:tcPr>
          <w:p w:rsidR="00870913" w:rsidRPr="00E17D81" w:rsidRDefault="008E44C1" w:rsidP="008E44C1">
            <w:pPr>
              <w:rPr>
                <w:rFonts w:ascii="Times New Roman" w:hAnsi="Times New Roman" w:cs="Times New Roman"/>
                <w:sz w:val="24"/>
                <w:szCs w:val="24"/>
                <w:lang w:val="kk-KZ"/>
              </w:rPr>
            </w:pPr>
            <w:r w:rsidRPr="00E17D81">
              <w:rPr>
                <w:rFonts w:ascii="Times New Roman" w:hAnsi="Times New Roman" w:cs="Times New Roman"/>
                <w:sz w:val="24"/>
                <w:szCs w:val="24"/>
                <w:lang w:val="kk-KZ"/>
              </w:rPr>
              <w:t>Құнсыздану</w:t>
            </w:r>
            <w:r w:rsidR="00EA0F63" w:rsidRPr="00E17D81">
              <w:rPr>
                <w:rFonts w:ascii="Times New Roman" w:hAnsi="Times New Roman" w:cs="Times New Roman"/>
                <w:sz w:val="24"/>
                <w:szCs w:val="24"/>
                <w:lang w:val="kk-KZ"/>
              </w:rPr>
              <w:t xml:space="preserve"> үшін қор</w:t>
            </w:r>
            <w:r w:rsidR="00870913" w:rsidRPr="00E17D81">
              <w:rPr>
                <w:rFonts w:ascii="Times New Roman" w:hAnsi="Times New Roman" w:cs="Times New Roman"/>
                <w:sz w:val="24"/>
                <w:szCs w:val="24"/>
                <w:lang w:val="kk-KZ"/>
              </w:rPr>
              <w:t xml:space="preserve"> </w:t>
            </w:r>
          </w:p>
        </w:tc>
        <w:tc>
          <w:tcPr>
            <w:tcW w:w="1648" w:type="dxa"/>
            <w:tcBorders>
              <w:top w:val="single" w:sz="4" w:space="0" w:color="auto"/>
              <w:bottom w:val="single" w:sz="4" w:space="0" w:color="auto"/>
            </w:tcBorders>
            <w:vAlign w:val="bottom"/>
          </w:tcPr>
          <w:p w:rsidR="00870913" w:rsidRPr="00E17D81" w:rsidDel="00C05CDD" w:rsidRDefault="00870913" w:rsidP="001F6607">
            <w:pPr>
              <w:tabs>
                <w:tab w:val="decimal" w:pos="1386"/>
              </w:tabs>
              <w:rPr>
                <w:rFonts w:ascii="Times New Roman" w:hAnsi="Times New Roman" w:cs="Times New Roman"/>
                <w:sz w:val="24"/>
                <w:szCs w:val="24"/>
                <w:lang w:val="kk-KZ"/>
              </w:rPr>
            </w:pPr>
            <w:r w:rsidRPr="00E17D81">
              <w:rPr>
                <w:rFonts w:ascii="Times New Roman" w:hAnsi="Times New Roman" w:cs="Times New Roman"/>
                <w:sz w:val="24"/>
                <w:szCs w:val="24"/>
                <w:lang w:val="kk-KZ"/>
              </w:rPr>
              <w:t>(2,525,730)</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tcBorders>
              <w:top w:val="single" w:sz="4" w:space="0" w:color="auto"/>
              <w:bottom w:val="single" w:sz="4" w:space="0" w:color="auto"/>
            </w:tcBorders>
            <w:vAlign w:val="bottom"/>
          </w:tcPr>
          <w:p w:rsidR="00870913" w:rsidRPr="00E17D81" w:rsidRDefault="00870913" w:rsidP="001F6607">
            <w:pPr>
              <w:tabs>
                <w:tab w:val="decimal" w:pos="1386"/>
              </w:tabs>
              <w:rPr>
                <w:rFonts w:ascii="Times New Roman" w:hAnsi="Times New Roman" w:cs="Times New Roman"/>
                <w:bCs/>
                <w:sz w:val="24"/>
                <w:szCs w:val="24"/>
                <w:lang w:val="kk-KZ"/>
              </w:rPr>
            </w:pPr>
            <w:r w:rsidRPr="00E17D81">
              <w:rPr>
                <w:rFonts w:ascii="Times New Roman" w:hAnsi="Times New Roman" w:cs="Times New Roman"/>
                <w:bCs/>
                <w:sz w:val="24"/>
                <w:szCs w:val="24"/>
                <w:lang w:val="kk-KZ"/>
              </w:rPr>
              <w:t>-</w:t>
            </w:r>
          </w:p>
        </w:tc>
      </w:tr>
      <w:tr w:rsidR="00870913" w:rsidRPr="00E17D81" w:rsidTr="001F6607">
        <w:tc>
          <w:tcPr>
            <w:tcW w:w="5277" w:type="dxa"/>
            <w:vAlign w:val="bottom"/>
          </w:tcPr>
          <w:p w:rsidR="00870913" w:rsidRPr="00E17D81" w:rsidRDefault="008E44C1" w:rsidP="008E44C1">
            <w:pPr>
              <w:tabs>
                <w:tab w:val="decimal" w:pos="602"/>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Құ</w:t>
            </w:r>
            <w:r w:rsidR="00EA0F63" w:rsidRPr="00E17D81">
              <w:rPr>
                <w:rFonts w:ascii="Times New Roman" w:hAnsi="Times New Roman" w:cs="Times New Roman"/>
                <w:b/>
                <w:sz w:val="24"/>
                <w:szCs w:val="24"/>
                <w:lang w:val="kk-KZ"/>
              </w:rPr>
              <w:t>нсыздануға қорды</w:t>
            </w:r>
            <w:r w:rsidRPr="00E17D81">
              <w:rPr>
                <w:rFonts w:ascii="Times New Roman" w:hAnsi="Times New Roman" w:cs="Times New Roman"/>
                <w:b/>
                <w:sz w:val="24"/>
                <w:szCs w:val="24"/>
                <w:lang w:val="kk-KZ"/>
              </w:rPr>
              <w:t xml:space="preserve"> шегергенге дейін банктердегі «Ностро» үлгідегі шоттардың </w:t>
            </w:r>
            <w:r w:rsidRPr="00E17D81">
              <w:rPr>
                <w:rFonts w:ascii="Times New Roman" w:hAnsi="Times New Roman" w:cs="Times New Roman"/>
                <w:b/>
                <w:sz w:val="24"/>
                <w:szCs w:val="24"/>
                <w:lang w:val="kk-KZ"/>
              </w:rPr>
              <w:lastRenderedPageBreak/>
              <w:t>барлығы</w:t>
            </w:r>
            <w:r w:rsidR="00870913" w:rsidRPr="00E17D81">
              <w:rPr>
                <w:rFonts w:ascii="Times New Roman" w:hAnsi="Times New Roman" w:cs="Times New Roman"/>
                <w:b/>
                <w:sz w:val="24"/>
                <w:szCs w:val="24"/>
                <w:lang w:val="kk-KZ"/>
              </w:rPr>
              <w:t xml:space="preserve">  </w:t>
            </w:r>
          </w:p>
        </w:tc>
        <w:tc>
          <w:tcPr>
            <w:tcW w:w="1648" w:type="dxa"/>
            <w:tcBorders>
              <w:top w:val="single" w:sz="4" w:space="0" w:color="auto"/>
              <w:bottom w:val="single" w:sz="4" w:space="0" w:color="auto"/>
            </w:tcBorders>
            <w:vAlign w:val="bottom"/>
          </w:tcPr>
          <w:p w:rsidR="00870913" w:rsidRPr="00E17D81" w:rsidRDefault="00870913" w:rsidP="001F6607">
            <w:pPr>
              <w:tabs>
                <w:tab w:val="decimal" w:pos="138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lastRenderedPageBreak/>
              <w:t>38,665,521</w:t>
            </w:r>
          </w:p>
        </w:tc>
        <w:tc>
          <w:tcPr>
            <w:tcW w:w="114" w:type="dxa"/>
            <w:vAlign w:val="bottom"/>
          </w:tcPr>
          <w:p w:rsidR="00870913" w:rsidRPr="00E17D81" w:rsidRDefault="00870913" w:rsidP="001F6607">
            <w:pPr>
              <w:pStyle w:val="Tabletext"/>
              <w:tabs>
                <w:tab w:val="decimal" w:pos="1386"/>
              </w:tabs>
              <w:spacing w:before="0" w:after="0"/>
              <w:rPr>
                <w:sz w:val="24"/>
                <w:szCs w:val="24"/>
                <w:lang w:val="kk-KZ"/>
              </w:rPr>
            </w:pPr>
          </w:p>
        </w:tc>
        <w:tc>
          <w:tcPr>
            <w:tcW w:w="1608" w:type="dxa"/>
            <w:tcBorders>
              <w:top w:val="single" w:sz="4" w:space="0" w:color="auto"/>
              <w:bottom w:val="single" w:sz="4" w:space="0" w:color="auto"/>
            </w:tcBorders>
            <w:vAlign w:val="bottom"/>
          </w:tcPr>
          <w:p w:rsidR="00870913" w:rsidRPr="00E17D81" w:rsidRDefault="00870913" w:rsidP="001F6607">
            <w:pPr>
              <w:tabs>
                <w:tab w:val="decimal" w:pos="1386"/>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26,811,589</w:t>
            </w:r>
          </w:p>
        </w:tc>
      </w:tr>
      <w:tr w:rsidR="00870913" w:rsidRPr="00E17D81" w:rsidTr="001F6607">
        <w:tc>
          <w:tcPr>
            <w:tcW w:w="5277" w:type="dxa"/>
            <w:vAlign w:val="bottom"/>
          </w:tcPr>
          <w:p w:rsidR="00870913" w:rsidRPr="00E17D81" w:rsidRDefault="008E44C1" w:rsidP="001F6607">
            <w:pPr>
              <w:tabs>
                <w:tab w:val="decimal" w:pos="602"/>
                <w:tab w:val="decimal" w:pos="1421"/>
                <w:tab w:val="decimal" w:pos="1473"/>
              </w:tabs>
              <w:rPr>
                <w:rFonts w:ascii="Times New Roman" w:hAnsi="Times New Roman" w:cs="Times New Roman"/>
                <w:sz w:val="24"/>
                <w:szCs w:val="24"/>
                <w:lang w:val="kk-KZ"/>
              </w:rPr>
            </w:pPr>
            <w:r w:rsidRPr="00E17D81">
              <w:rPr>
                <w:rFonts w:ascii="Times New Roman" w:hAnsi="Times New Roman" w:cs="Times New Roman"/>
                <w:b/>
                <w:sz w:val="24"/>
                <w:szCs w:val="24"/>
                <w:lang w:val="kk-KZ"/>
              </w:rPr>
              <w:lastRenderedPageBreak/>
              <w:t>Ақша қаражаттары және олардың баламаларының барлығы</w:t>
            </w:r>
          </w:p>
        </w:tc>
        <w:tc>
          <w:tcPr>
            <w:tcW w:w="1648" w:type="dxa"/>
            <w:tcBorders>
              <w:bottom w:val="double" w:sz="4" w:space="0" w:color="auto"/>
            </w:tcBorders>
            <w:vAlign w:val="bottom"/>
          </w:tcPr>
          <w:p w:rsidR="00870913" w:rsidRPr="00E17D81" w:rsidRDefault="00870913" w:rsidP="001F6607">
            <w:pPr>
              <w:tabs>
                <w:tab w:val="decimal" w:pos="138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38,665,521</w:t>
            </w:r>
          </w:p>
        </w:tc>
        <w:tc>
          <w:tcPr>
            <w:tcW w:w="114" w:type="dxa"/>
            <w:vAlign w:val="bottom"/>
          </w:tcPr>
          <w:p w:rsidR="00870913" w:rsidRPr="00E17D81" w:rsidRDefault="00870913" w:rsidP="001F6607">
            <w:pPr>
              <w:pStyle w:val="Tabletext"/>
              <w:tabs>
                <w:tab w:val="decimal" w:pos="1386"/>
              </w:tabs>
              <w:spacing w:before="0" w:after="0"/>
              <w:rPr>
                <w:b/>
                <w:sz w:val="24"/>
                <w:szCs w:val="24"/>
                <w:lang w:val="kk-KZ"/>
              </w:rPr>
            </w:pPr>
          </w:p>
        </w:tc>
        <w:tc>
          <w:tcPr>
            <w:tcW w:w="1608" w:type="dxa"/>
            <w:tcBorders>
              <w:top w:val="single" w:sz="4" w:space="0" w:color="auto"/>
              <w:bottom w:val="double" w:sz="4" w:space="0" w:color="auto"/>
            </w:tcBorders>
            <w:vAlign w:val="bottom"/>
          </w:tcPr>
          <w:p w:rsidR="00870913" w:rsidRPr="00E17D81" w:rsidRDefault="00870913" w:rsidP="001F6607">
            <w:pPr>
              <w:tabs>
                <w:tab w:val="decimal" w:pos="1386"/>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26,811,589</w:t>
            </w:r>
          </w:p>
        </w:tc>
      </w:tr>
      <w:tr w:rsidR="00870913" w:rsidRPr="00E17D81" w:rsidTr="001F6607">
        <w:tc>
          <w:tcPr>
            <w:tcW w:w="5277" w:type="dxa"/>
            <w:vAlign w:val="bottom"/>
          </w:tcPr>
          <w:p w:rsidR="00870913" w:rsidRPr="00E17D81" w:rsidRDefault="00870913" w:rsidP="001F6607">
            <w:pPr>
              <w:tabs>
                <w:tab w:val="decimal" w:pos="602"/>
                <w:tab w:val="decimal" w:pos="1421"/>
                <w:tab w:val="decimal" w:pos="1473"/>
              </w:tabs>
              <w:rPr>
                <w:rFonts w:ascii="Times New Roman" w:hAnsi="Times New Roman" w:cs="Times New Roman"/>
                <w:b/>
                <w:sz w:val="24"/>
                <w:szCs w:val="24"/>
                <w:lang w:val="kk-KZ"/>
              </w:rPr>
            </w:pPr>
          </w:p>
        </w:tc>
        <w:tc>
          <w:tcPr>
            <w:tcW w:w="1648" w:type="dxa"/>
            <w:tcBorders>
              <w:top w:val="double" w:sz="4" w:space="0" w:color="auto"/>
            </w:tcBorders>
            <w:vAlign w:val="bottom"/>
          </w:tcPr>
          <w:p w:rsidR="00870913" w:rsidRPr="00E17D81" w:rsidRDefault="00870913" w:rsidP="001F6607">
            <w:pPr>
              <w:tabs>
                <w:tab w:val="decimal" w:pos="1386"/>
              </w:tabs>
              <w:rPr>
                <w:rFonts w:ascii="Times New Roman" w:hAnsi="Times New Roman" w:cs="Times New Roman"/>
                <w:b/>
                <w:sz w:val="24"/>
                <w:szCs w:val="24"/>
                <w:lang w:val="kk-KZ"/>
              </w:rPr>
            </w:pPr>
          </w:p>
        </w:tc>
        <w:tc>
          <w:tcPr>
            <w:tcW w:w="114" w:type="dxa"/>
            <w:vAlign w:val="bottom"/>
          </w:tcPr>
          <w:p w:rsidR="00870913" w:rsidRPr="00E17D81" w:rsidRDefault="00870913" w:rsidP="001F6607">
            <w:pPr>
              <w:pStyle w:val="Tabletext"/>
              <w:tabs>
                <w:tab w:val="decimal" w:pos="1386"/>
              </w:tabs>
              <w:spacing w:before="0" w:after="0"/>
              <w:rPr>
                <w:b/>
                <w:sz w:val="24"/>
                <w:szCs w:val="24"/>
                <w:lang w:val="kk-KZ"/>
              </w:rPr>
            </w:pPr>
          </w:p>
        </w:tc>
        <w:tc>
          <w:tcPr>
            <w:tcW w:w="1608" w:type="dxa"/>
            <w:tcBorders>
              <w:top w:val="double" w:sz="4" w:space="0" w:color="auto"/>
            </w:tcBorders>
            <w:vAlign w:val="bottom"/>
          </w:tcPr>
          <w:p w:rsidR="00870913" w:rsidRPr="00E17D81" w:rsidRDefault="00870913" w:rsidP="001F6607">
            <w:pPr>
              <w:tabs>
                <w:tab w:val="decimal" w:pos="1386"/>
              </w:tabs>
              <w:rPr>
                <w:rFonts w:ascii="Times New Roman" w:hAnsi="Times New Roman" w:cs="Times New Roman"/>
                <w:b/>
                <w:bCs/>
                <w:sz w:val="24"/>
                <w:szCs w:val="24"/>
                <w:lang w:val="kk-KZ"/>
              </w:rPr>
            </w:pPr>
          </w:p>
        </w:tc>
      </w:tr>
    </w:tbl>
    <w:p w:rsidR="008E44C1" w:rsidRPr="00E17D81" w:rsidRDefault="008E44C1" w:rsidP="008E44C1">
      <w:pPr>
        <w:pStyle w:val="a1"/>
        <w:rPr>
          <w:sz w:val="24"/>
          <w:szCs w:val="24"/>
          <w:lang w:val="kk-KZ"/>
        </w:rPr>
      </w:pPr>
      <w:r w:rsidRPr="00E17D81">
        <w:rPr>
          <w:sz w:val="24"/>
          <w:szCs w:val="24"/>
          <w:lang w:val="kk-KZ"/>
        </w:rPr>
        <w:t>Кредиттік рейтингтер «Standard &amp; Poor’s» рейтингтік агенттігінің стандарттарына немесе басқа халықаралық рейтингтер агенттігінің ұқсас стандарттарына сәйкес ұсынылды.</w:t>
      </w:r>
    </w:p>
    <w:p w:rsidR="008E44C1" w:rsidRPr="00E17D81" w:rsidRDefault="008E44C1" w:rsidP="008E44C1">
      <w:pPr>
        <w:tabs>
          <w:tab w:val="left" w:pos="2025"/>
        </w:tabs>
        <w:spacing w:before="120" w:after="40" w:line="240" w:lineRule="exact"/>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2016 жылы 27 желтоқсанда ҚРҰБ «Казинвестбанк» АҚ (әрі қарай, «КИБ») төлемдерді өңдей бойынша міндеттемелерді жүйелі түрде дұрыс орындамағын үшін лицензиясын қайтарып алды. </w:t>
      </w:r>
    </w:p>
    <w:p w:rsidR="008E44C1" w:rsidRPr="00E17D81" w:rsidRDefault="008E44C1" w:rsidP="008E44C1">
      <w:pPr>
        <w:tabs>
          <w:tab w:val="left" w:pos="2025"/>
        </w:tabs>
        <w:spacing w:before="120" w:after="40" w:line="240" w:lineRule="exact"/>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2016 жылғы 31 желтоқсандағы жағдай бойынша Компания КИБ</w:t>
      </w:r>
      <w:r w:rsidRPr="00E17D81">
        <w:rPr>
          <w:rFonts w:ascii="Times New Roman" w:hAnsi="Times New Roman" w:cs="Times New Roman"/>
          <w:b/>
          <w:sz w:val="24"/>
          <w:szCs w:val="24"/>
          <w:lang w:val="kk-KZ"/>
        </w:rPr>
        <w:t xml:space="preserve"> </w:t>
      </w:r>
      <w:r w:rsidRPr="00E17D81">
        <w:rPr>
          <w:rFonts w:ascii="Times New Roman" w:hAnsi="Times New Roman" w:cs="Times New Roman"/>
          <w:sz w:val="24"/>
          <w:szCs w:val="24"/>
          <w:lang w:val="kk-KZ"/>
        </w:rPr>
        <w:t xml:space="preserve">жалпы сомасы 2,525,730 мың теңгеге толығымен </w:t>
      </w:r>
      <w:r w:rsidR="003B0822" w:rsidRPr="00E17D81">
        <w:rPr>
          <w:rFonts w:ascii="Times New Roman" w:hAnsi="Times New Roman" w:cs="Times New Roman"/>
          <w:sz w:val="24"/>
          <w:szCs w:val="24"/>
          <w:lang w:val="kk-KZ"/>
        </w:rPr>
        <w:t>құнсызданған</w:t>
      </w:r>
      <w:r w:rsidRPr="00E17D81">
        <w:rPr>
          <w:rFonts w:ascii="Times New Roman" w:hAnsi="Times New Roman" w:cs="Times New Roman"/>
          <w:sz w:val="24"/>
          <w:szCs w:val="24"/>
          <w:lang w:val="kk-KZ"/>
        </w:rPr>
        <w:t xml:space="preserve"> «Ностро» үлгідегі шоттарды қарастырады, Компания КИБ ағымдағы жағдайына сүйене отырып, </w:t>
      </w:r>
      <w:r w:rsidR="003B0822" w:rsidRPr="00E17D81">
        <w:rPr>
          <w:rFonts w:ascii="Times New Roman" w:hAnsi="Times New Roman" w:cs="Times New Roman"/>
          <w:sz w:val="24"/>
          <w:szCs w:val="24"/>
          <w:lang w:val="kk-KZ"/>
        </w:rPr>
        <w:t>осы активтердің</w:t>
      </w:r>
      <w:r w:rsidR="005D16EB" w:rsidRPr="00E17D81">
        <w:rPr>
          <w:rFonts w:ascii="Times New Roman" w:hAnsi="Times New Roman" w:cs="Times New Roman"/>
          <w:sz w:val="24"/>
          <w:szCs w:val="24"/>
          <w:lang w:val="kk-KZ"/>
        </w:rPr>
        <w:t xml:space="preserve"> алдағы уақытта ақша қаражат</w:t>
      </w:r>
      <w:r w:rsidR="00D7268E" w:rsidRPr="00E17D81">
        <w:rPr>
          <w:rFonts w:ascii="Times New Roman" w:hAnsi="Times New Roman" w:cs="Times New Roman"/>
          <w:sz w:val="24"/>
          <w:szCs w:val="24"/>
          <w:lang w:val="kk-KZ"/>
        </w:rPr>
        <w:t>тары ағыны болады деп күтілмейді</w:t>
      </w:r>
      <w:r w:rsidR="005D16EB" w:rsidRPr="00E17D81">
        <w:rPr>
          <w:rFonts w:ascii="Times New Roman" w:hAnsi="Times New Roman" w:cs="Times New Roman"/>
          <w:sz w:val="24"/>
          <w:szCs w:val="24"/>
          <w:lang w:val="kk-KZ"/>
        </w:rPr>
        <w:t xml:space="preserve">.  </w:t>
      </w:r>
    </w:p>
    <w:p w:rsidR="005D16EB" w:rsidRPr="00E17D81" w:rsidRDefault="008E44C1" w:rsidP="00BC17F4">
      <w:pPr>
        <w:pStyle w:val="a1"/>
        <w:rPr>
          <w:sz w:val="24"/>
          <w:szCs w:val="24"/>
          <w:lang w:val="kk-KZ"/>
        </w:rPr>
      </w:pPr>
      <w:r w:rsidRPr="00E17D81">
        <w:rPr>
          <w:sz w:val="24"/>
          <w:szCs w:val="24"/>
          <w:lang w:val="kk-KZ"/>
        </w:rPr>
        <w:t>201</w:t>
      </w:r>
      <w:r w:rsidR="005D16EB" w:rsidRPr="00E17D81">
        <w:rPr>
          <w:sz w:val="24"/>
          <w:szCs w:val="24"/>
          <w:lang w:val="kk-KZ"/>
        </w:rPr>
        <w:t>6</w:t>
      </w:r>
      <w:r w:rsidRPr="00E17D81">
        <w:rPr>
          <w:sz w:val="24"/>
          <w:szCs w:val="24"/>
          <w:lang w:val="kk-KZ"/>
        </w:rPr>
        <w:t xml:space="preserve"> жылғы 3</w:t>
      </w:r>
      <w:r w:rsidR="005D16EB" w:rsidRPr="00E17D81">
        <w:rPr>
          <w:sz w:val="24"/>
          <w:szCs w:val="24"/>
          <w:lang w:val="kk-KZ"/>
        </w:rPr>
        <w:t>1 желтоқсандағы</w:t>
      </w:r>
      <w:r w:rsidRPr="00E17D81">
        <w:rPr>
          <w:sz w:val="24"/>
          <w:szCs w:val="24"/>
          <w:lang w:val="kk-KZ"/>
        </w:rPr>
        <w:t xml:space="preserve"> </w:t>
      </w:r>
      <w:r w:rsidR="005D16EB" w:rsidRPr="00E17D81">
        <w:rPr>
          <w:sz w:val="24"/>
          <w:szCs w:val="24"/>
          <w:lang w:val="kk-KZ"/>
        </w:rPr>
        <w:t xml:space="preserve">жағдай </w:t>
      </w:r>
      <w:r w:rsidRPr="00E17D81">
        <w:rPr>
          <w:sz w:val="24"/>
          <w:szCs w:val="24"/>
          <w:lang w:val="kk-KZ"/>
        </w:rPr>
        <w:t xml:space="preserve">бойынша </w:t>
      </w:r>
      <w:r w:rsidR="005D16EB" w:rsidRPr="00E17D81">
        <w:rPr>
          <w:sz w:val="24"/>
          <w:szCs w:val="24"/>
          <w:lang w:val="kk-KZ"/>
        </w:rPr>
        <w:t>Компанияның төрт</w:t>
      </w:r>
      <w:r w:rsidRPr="00E17D81">
        <w:rPr>
          <w:sz w:val="24"/>
          <w:szCs w:val="24"/>
          <w:lang w:val="kk-KZ"/>
        </w:rPr>
        <w:t xml:space="preserve"> банкте (201</w:t>
      </w:r>
      <w:r w:rsidR="005D16EB" w:rsidRPr="00E17D81">
        <w:rPr>
          <w:sz w:val="24"/>
          <w:szCs w:val="24"/>
          <w:lang w:val="kk-KZ"/>
        </w:rPr>
        <w:t>5 жылы</w:t>
      </w:r>
      <w:r w:rsidRPr="00E17D81">
        <w:rPr>
          <w:sz w:val="24"/>
          <w:szCs w:val="24"/>
          <w:lang w:val="kk-KZ"/>
        </w:rPr>
        <w:t>:</w:t>
      </w:r>
      <w:r w:rsidR="005D16EB" w:rsidRPr="00E17D81">
        <w:rPr>
          <w:sz w:val="24"/>
          <w:szCs w:val="24"/>
          <w:lang w:val="kk-KZ"/>
        </w:rPr>
        <w:t xml:space="preserve"> екі </w:t>
      </w:r>
      <w:r w:rsidRPr="00E17D81">
        <w:rPr>
          <w:sz w:val="24"/>
          <w:szCs w:val="24"/>
          <w:lang w:val="kk-KZ"/>
        </w:rPr>
        <w:t xml:space="preserve">банк) капиталы 10% асатын шоттары бар. Аталған банктерде </w:t>
      </w:r>
      <w:r w:rsidR="005D16EB" w:rsidRPr="00E17D81">
        <w:rPr>
          <w:sz w:val="24"/>
          <w:szCs w:val="24"/>
          <w:lang w:val="kk-KZ"/>
        </w:rPr>
        <w:t xml:space="preserve">2016 жылғы 31 желтоқсандағы </w:t>
      </w:r>
      <w:r w:rsidRPr="00E17D81">
        <w:rPr>
          <w:sz w:val="24"/>
          <w:szCs w:val="24"/>
          <w:lang w:val="kk-KZ"/>
        </w:rPr>
        <w:t xml:space="preserve">жағдай бойынша қалдықтарының жиынтық көлемі </w:t>
      </w:r>
      <w:r w:rsidR="005D16EB" w:rsidRPr="00E17D81">
        <w:rPr>
          <w:sz w:val="24"/>
          <w:szCs w:val="24"/>
          <w:lang w:val="kk-KZ"/>
        </w:rPr>
        <w:t xml:space="preserve">34,027,974 </w:t>
      </w:r>
      <w:r w:rsidRPr="00E17D81">
        <w:rPr>
          <w:sz w:val="24"/>
          <w:szCs w:val="24"/>
          <w:lang w:val="kk-KZ"/>
        </w:rPr>
        <w:t>мың те</w:t>
      </w:r>
      <w:r w:rsidR="005D16EB" w:rsidRPr="00E17D81">
        <w:rPr>
          <w:sz w:val="24"/>
          <w:szCs w:val="24"/>
          <w:lang w:val="kk-KZ"/>
        </w:rPr>
        <w:t xml:space="preserve">ңгені құрайды </w:t>
      </w:r>
      <w:r w:rsidRPr="00E17D81">
        <w:rPr>
          <w:sz w:val="24"/>
          <w:szCs w:val="24"/>
          <w:lang w:val="kk-KZ"/>
        </w:rPr>
        <w:t>(201</w:t>
      </w:r>
      <w:r w:rsidR="005D16EB" w:rsidRPr="00E17D81">
        <w:rPr>
          <w:sz w:val="24"/>
          <w:szCs w:val="24"/>
          <w:lang w:val="kk-KZ"/>
        </w:rPr>
        <w:t>5</w:t>
      </w:r>
      <w:r w:rsidRPr="00E17D81">
        <w:rPr>
          <w:sz w:val="24"/>
          <w:szCs w:val="24"/>
          <w:lang w:val="kk-KZ"/>
        </w:rPr>
        <w:t xml:space="preserve"> жылы: </w:t>
      </w:r>
      <w:r w:rsidR="005D16EB" w:rsidRPr="00E17D81">
        <w:rPr>
          <w:sz w:val="24"/>
          <w:szCs w:val="24"/>
          <w:lang w:val="kk-KZ"/>
        </w:rPr>
        <w:t xml:space="preserve">15,282,914 </w:t>
      </w:r>
      <w:r w:rsidRPr="00E17D81">
        <w:rPr>
          <w:sz w:val="24"/>
          <w:szCs w:val="24"/>
          <w:lang w:val="kk-KZ"/>
        </w:rPr>
        <w:t>мың теңге).</w:t>
      </w:r>
      <w:r w:rsidR="005D16EB" w:rsidRPr="00E17D81">
        <w:rPr>
          <w:sz w:val="24"/>
          <w:szCs w:val="24"/>
          <w:lang w:val="kk-KZ"/>
        </w:rPr>
        <w:t xml:space="preserve"> </w:t>
      </w:r>
    </w:p>
    <w:p w:rsidR="00870913" w:rsidRPr="00E17D81" w:rsidRDefault="00870913" w:rsidP="00870913">
      <w:pPr>
        <w:pStyle w:val="1"/>
        <w:tabs>
          <w:tab w:val="clear" w:pos="964"/>
        </w:tabs>
        <w:ind w:left="0" w:hanging="562"/>
        <w:rPr>
          <w:sz w:val="24"/>
          <w:szCs w:val="24"/>
          <w:lang w:val="kk-KZ"/>
        </w:rPr>
      </w:pPr>
      <w:r w:rsidRPr="00E17D81">
        <w:rPr>
          <w:sz w:val="24"/>
          <w:szCs w:val="24"/>
          <w:lang w:val="kk-KZ"/>
        </w:rPr>
        <w:t>10</w:t>
      </w:r>
      <w:r w:rsidRPr="00E17D81">
        <w:rPr>
          <w:sz w:val="24"/>
          <w:szCs w:val="24"/>
          <w:lang w:val="kk-KZ"/>
        </w:rPr>
        <w:tab/>
      </w:r>
      <w:r w:rsidR="005D16EB" w:rsidRPr="00E17D81">
        <w:rPr>
          <w:sz w:val="24"/>
          <w:szCs w:val="24"/>
          <w:lang w:val="kk-KZ"/>
        </w:rPr>
        <w:t>Банктердегі және басқа қаржы институттарындағы шоттар мен депозиттер</w:t>
      </w:r>
    </w:p>
    <w:tbl>
      <w:tblPr>
        <w:tblW w:w="0" w:type="auto"/>
        <w:tblLayout w:type="fixed"/>
        <w:tblCellMar>
          <w:left w:w="0" w:type="dxa"/>
          <w:right w:w="0" w:type="dxa"/>
        </w:tblCellMar>
        <w:tblLook w:val="0000" w:firstRow="0" w:lastRow="0" w:firstColumn="0" w:lastColumn="0" w:noHBand="0" w:noVBand="0"/>
      </w:tblPr>
      <w:tblGrid>
        <w:gridCol w:w="5245"/>
        <w:gridCol w:w="1701"/>
        <w:gridCol w:w="113"/>
        <w:gridCol w:w="1588"/>
      </w:tblGrid>
      <w:tr w:rsidR="00870913" w:rsidRPr="00E17D81" w:rsidTr="001F6607">
        <w:trPr>
          <w:trHeight w:val="211"/>
          <w:tblHeader/>
        </w:trPr>
        <w:tc>
          <w:tcPr>
            <w:tcW w:w="5245" w:type="dxa"/>
            <w:vAlign w:val="bottom"/>
          </w:tcPr>
          <w:p w:rsidR="00870913" w:rsidRPr="00E17D81" w:rsidRDefault="00870913" w:rsidP="001F6607">
            <w:pPr>
              <w:pStyle w:val="Tabletext"/>
              <w:spacing w:before="20" w:after="0"/>
              <w:rPr>
                <w:b/>
                <w:iCs/>
                <w:sz w:val="24"/>
                <w:szCs w:val="24"/>
                <w:lang w:val="kk-KZ"/>
              </w:rPr>
            </w:pPr>
          </w:p>
        </w:tc>
        <w:tc>
          <w:tcPr>
            <w:tcW w:w="1701" w:type="dxa"/>
            <w:tcBorders>
              <w:bottom w:val="single" w:sz="4" w:space="0" w:color="auto"/>
            </w:tcBorders>
            <w:vAlign w:val="bottom"/>
          </w:tcPr>
          <w:p w:rsidR="00870913" w:rsidRPr="00E17D81" w:rsidRDefault="005D16EB" w:rsidP="005D16EB">
            <w:pPr>
              <w:pStyle w:val="Tabletext"/>
              <w:spacing w:before="20" w:after="0"/>
              <w:ind w:right="13"/>
              <w:jc w:val="center"/>
              <w:rPr>
                <w:b/>
                <w:sz w:val="24"/>
                <w:szCs w:val="24"/>
                <w:lang w:val="kk-KZ"/>
              </w:rPr>
            </w:pPr>
            <w:r w:rsidRPr="00E17D81">
              <w:rPr>
                <w:b/>
                <w:bCs/>
                <w:sz w:val="24"/>
                <w:szCs w:val="24"/>
                <w:lang w:val="kk-KZ"/>
              </w:rPr>
              <w:t>2016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c>
          <w:tcPr>
            <w:tcW w:w="113" w:type="dxa"/>
            <w:vAlign w:val="bottom"/>
          </w:tcPr>
          <w:p w:rsidR="00870913" w:rsidRPr="00E17D81" w:rsidRDefault="00870913" w:rsidP="001F6607">
            <w:pPr>
              <w:pStyle w:val="Tabletext"/>
              <w:spacing w:before="20" w:after="0"/>
              <w:ind w:right="13"/>
              <w:jc w:val="center"/>
              <w:rPr>
                <w:b/>
                <w:sz w:val="24"/>
                <w:szCs w:val="24"/>
                <w:lang w:val="kk-KZ"/>
              </w:rPr>
            </w:pPr>
          </w:p>
        </w:tc>
        <w:tc>
          <w:tcPr>
            <w:tcW w:w="1588" w:type="dxa"/>
            <w:tcBorders>
              <w:bottom w:val="single" w:sz="4" w:space="0" w:color="auto"/>
            </w:tcBorders>
            <w:vAlign w:val="bottom"/>
          </w:tcPr>
          <w:p w:rsidR="00870913" w:rsidRPr="00E17D81" w:rsidRDefault="005D16EB" w:rsidP="005D16EB">
            <w:pPr>
              <w:pStyle w:val="Tabletext"/>
              <w:spacing w:before="20" w:after="0"/>
              <w:ind w:right="13"/>
              <w:jc w:val="center"/>
              <w:rPr>
                <w:b/>
                <w:sz w:val="24"/>
                <w:szCs w:val="24"/>
                <w:lang w:val="kk-KZ"/>
              </w:rPr>
            </w:pPr>
            <w:r w:rsidRPr="00E17D81">
              <w:rPr>
                <w:b/>
                <w:bCs/>
                <w:sz w:val="24"/>
                <w:szCs w:val="24"/>
                <w:lang w:val="kk-KZ"/>
              </w:rPr>
              <w:t>2015 ж</w:t>
            </w:r>
            <w:r w:rsidR="00870913" w:rsidRPr="00E17D81">
              <w:rPr>
                <w:b/>
                <w:bCs/>
                <w:sz w:val="24"/>
                <w:szCs w:val="24"/>
                <w:lang w:val="kk-KZ"/>
              </w:rPr>
              <w:t>.</w:t>
            </w:r>
            <w:r w:rsidR="00870913" w:rsidRPr="00E17D81">
              <w:rPr>
                <w:b/>
                <w:bCs/>
                <w:sz w:val="24"/>
                <w:szCs w:val="24"/>
                <w:lang w:val="kk-KZ"/>
              </w:rPr>
              <w:br/>
            </w:r>
            <w:r w:rsidRPr="00E17D81">
              <w:rPr>
                <w:b/>
                <w:bCs/>
                <w:sz w:val="24"/>
                <w:szCs w:val="24"/>
                <w:lang w:val="kk-KZ"/>
              </w:rPr>
              <w:t>мың теңге</w:t>
            </w:r>
          </w:p>
        </w:tc>
      </w:tr>
      <w:tr w:rsidR="00870913" w:rsidRPr="00E17D81" w:rsidTr="001F6607">
        <w:trPr>
          <w:tblHeader/>
        </w:trPr>
        <w:tc>
          <w:tcPr>
            <w:tcW w:w="5245" w:type="dxa"/>
            <w:vAlign w:val="bottom"/>
          </w:tcPr>
          <w:p w:rsidR="00870913" w:rsidRPr="00E17D81" w:rsidRDefault="00870913" w:rsidP="00870913">
            <w:pPr>
              <w:numPr>
                <w:ilvl w:val="0"/>
                <w:numId w:val="12"/>
              </w:numPr>
              <w:spacing w:before="20" w:after="0" w:line="240" w:lineRule="auto"/>
              <w:ind w:left="284" w:right="-116"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BBB</w:t>
            </w:r>
            <w:r w:rsidR="005D16EB" w:rsidRPr="00E17D81">
              <w:rPr>
                <w:rFonts w:ascii="Times New Roman" w:hAnsi="Times New Roman" w:cs="Times New Roman"/>
                <w:sz w:val="24"/>
                <w:szCs w:val="24"/>
                <w:lang w:val="kk-KZ"/>
              </w:rPr>
              <w:t xml:space="preserve"> кредиттік  рейтингімен</w:t>
            </w:r>
          </w:p>
        </w:tc>
        <w:tc>
          <w:tcPr>
            <w:tcW w:w="1701"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3"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p>
        </w:tc>
        <w:tc>
          <w:tcPr>
            <w:tcW w:w="1588"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11,718,500</w:t>
            </w:r>
          </w:p>
        </w:tc>
      </w:tr>
      <w:tr w:rsidR="00870913" w:rsidRPr="00E17D81" w:rsidTr="001F6607">
        <w:trPr>
          <w:tblHeader/>
        </w:trPr>
        <w:tc>
          <w:tcPr>
            <w:tcW w:w="5245" w:type="dxa"/>
            <w:vAlign w:val="bottom"/>
          </w:tcPr>
          <w:p w:rsidR="00870913" w:rsidRPr="00E17D81" w:rsidRDefault="00870913" w:rsidP="00870913">
            <w:pPr>
              <w:numPr>
                <w:ilvl w:val="0"/>
                <w:numId w:val="12"/>
              </w:numPr>
              <w:spacing w:before="20" w:after="0" w:line="240" w:lineRule="auto"/>
              <w:ind w:left="284" w:right="-116"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w:t>
            </w:r>
            <w:r w:rsidR="005D16EB" w:rsidRPr="00E17D81">
              <w:rPr>
                <w:rFonts w:ascii="Times New Roman" w:hAnsi="Times New Roman" w:cs="Times New Roman"/>
                <w:sz w:val="24"/>
                <w:szCs w:val="24"/>
                <w:lang w:val="kk-KZ"/>
              </w:rPr>
              <w:t xml:space="preserve"> кредиттік  рейтингімен</w:t>
            </w:r>
          </w:p>
        </w:tc>
        <w:tc>
          <w:tcPr>
            <w:tcW w:w="1701"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3" w:type="dxa"/>
            <w:vAlign w:val="bottom"/>
          </w:tcPr>
          <w:p w:rsidR="00870913" w:rsidRPr="00E17D81" w:rsidRDefault="00870913" w:rsidP="001F6607">
            <w:pPr>
              <w:pStyle w:val="Tabletext"/>
              <w:tabs>
                <w:tab w:val="decimal" w:pos="1475"/>
              </w:tabs>
              <w:spacing w:before="20" w:after="0"/>
              <w:rPr>
                <w:b/>
                <w:sz w:val="24"/>
                <w:szCs w:val="24"/>
                <w:lang w:val="kk-KZ"/>
              </w:rPr>
            </w:pPr>
          </w:p>
        </w:tc>
        <w:tc>
          <w:tcPr>
            <w:tcW w:w="1588" w:type="dxa"/>
            <w:vAlign w:val="bottom"/>
          </w:tcPr>
          <w:p w:rsidR="00870913" w:rsidRPr="00E17D81" w:rsidRDefault="00870913" w:rsidP="001F6607">
            <w:pPr>
              <w:tabs>
                <w:tab w:val="decimal" w:pos="1475"/>
              </w:tabs>
              <w:rPr>
                <w:rFonts w:ascii="Times New Roman" w:hAnsi="Times New Roman" w:cs="Times New Roman"/>
                <w:sz w:val="24"/>
                <w:szCs w:val="24"/>
                <w:lang w:val="kk-KZ"/>
              </w:rPr>
            </w:pPr>
            <w:r w:rsidRPr="00E17D81">
              <w:rPr>
                <w:rFonts w:ascii="Times New Roman" w:hAnsi="Times New Roman" w:cs="Times New Roman"/>
                <w:sz w:val="24"/>
                <w:szCs w:val="24"/>
                <w:lang w:val="kk-KZ"/>
              </w:rPr>
              <w:t>170,005</w:t>
            </w:r>
          </w:p>
        </w:tc>
      </w:tr>
      <w:tr w:rsidR="00870913" w:rsidRPr="00E17D81" w:rsidTr="001F6607">
        <w:trPr>
          <w:tblHeader/>
        </w:trPr>
        <w:tc>
          <w:tcPr>
            <w:tcW w:w="5245" w:type="dxa"/>
            <w:vAlign w:val="bottom"/>
          </w:tcPr>
          <w:p w:rsidR="00870913" w:rsidRPr="00E17D81" w:rsidRDefault="00870913" w:rsidP="00870913">
            <w:pPr>
              <w:numPr>
                <w:ilvl w:val="0"/>
                <w:numId w:val="12"/>
              </w:numPr>
              <w:spacing w:before="20" w:after="0" w:line="240" w:lineRule="auto"/>
              <w:ind w:left="284" w:right="-116"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w:t>
            </w:r>
            <w:r w:rsidR="005D16EB" w:rsidRPr="00E17D81">
              <w:rPr>
                <w:rFonts w:ascii="Times New Roman" w:hAnsi="Times New Roman" w:cs="Times New Roman"/>
                <w:sz w:val="24"/>
                <w:szCs w:val="24"/>
                <w:lang w:val="kk-KZ"/>
              </w:rPr>
              <w:t xml:space="preserve"> кредиттік  рейтингімен</w:t>
            </w:r>
          </w:p>
        </w:tc>
        <w:tc>
          <w:tcPr>
            <w:tcW w:w="1701"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3"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p>
        </w:tc>
        <w:tc>
          <w:tcPr>
            <w:tcW w:w="1588"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5,448,635</w:t>
            </w:r>
          </w:p>
        </w:tc>
      </w:tr>
      <w:tr w:rsidR="00870913" w:rsidRPr="00E17D81" w:rsidTr="001F6607">
        <w:trPr>
          <w:tblHeader/>
        </w:trPr>
        <w:tc>
          <w:tcPr>
            <w:tcW w:w="5245" w:type="dxa"/>
            <w:vAlign w:val="bottom"/>
          </w:tcPr>
          <w:p w:rsidR="00870913" w:rsidRPr="00E17D81" w:rsidRDefault="00870913" w:rsidP="00870913">
            <w:pPr>
              <w:numPr>
                <w:ilvl w:val="0"/>
                <w:numId w:val="12"/>
              </w:numPr>
              <w:spacing w:before="20" w:after="0" w:line="240" w:lineRule="auto"/>
              <w:ind w:left="284" w:right="-116" w:hanging="218"/>
              <w:rPr>
                <w:rFonts w:ascii="Times New Roman" w:hAnsi="Times New Roman" w:cs="Times New Roman"/>
                <w:sz w:val="24"/>
                <w:szCs w:val="24"/>
                <w:lang w:val="kk-KZ"/>
              </w:rPr>
            </w:pPr>
            <w:r w:rsidRPr="00E17D81">
              <w:rPr>
                <w:rFonts w:ascii="Times New Roman" w:hAnsi="Times New Roman" w:cs="Times New Roman"/>
                <w:sz w:val="24"/>
                <w:szCs w:val="24"/>
                <w:lang w:val="kk-KZ"/>
              </w:rPr>
              <w:t>B-</w:t>
            </w:r>
            <w:r w:rsidR="005D16EB" w:rsidRPr="00E17D81">
              <w:rPr>
                <w:rFonts w:ascii="Times New Roman" w:hAnsi="Times New Roman" w:cs="Times New Roman"/>
                <w:sz w:val="24"/>
                <w:szCs w:val="24"/>
                <w:lang w:val="kk-KZ"/>
              </w:rPr>
              <w:t xml:space="preserve"> кредиттік  рейтингімен</w:t>
            </w:r>
          </w:p>
        </w:tc>
        <w:tc>
          <w:tcPr>
            <w:tcW w:w="1701"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c>
          <w:tcPr>
            <w:tcW w:w="113"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p>
        </w:tc>
        <w:tc>
          <w:tcPr>
            <w:tcW w:w="1588" w:type="dxa"/>
            <w:vAlign w:val="bottom"/>
          </w:tcPr>
          <w:p w:rsidR="00870913" w:rsidRPr="00E17D81" w:rsidRDefault="00870913" w:rsidP="001F6607">
            <w:pPr>
              <w:tabs>
                <w:tab w:val="decimal" w:pos="1475"/>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5245" w:type="dxa"/>
            <w:vAlign w:val="bottom"/>
          </w:tcPr>
          <w:p w:rsidR="00870913" w:rsidRPr="00E17D81" w:rsidRDefault="00870913" w:rsidP="001F6607">
            <w:pPr>
              <w:tabs>
                <w:tab w:val="decimal" w:pos="1451"/>
              </w:tabs>
              <w:spacing w:before="20"/>
              <w:ind w:right="-116"/>
              <w:rPr>
                <w:rFonts w:ascii="Times New Roman" w:hAnsi="Times New Roman" w:cs="Times New Roman"/>
                <w:b/>
                <w:sz w:val="24"/>
                <w:szCs w:val="24"/>
                <w:lang w:val="kk-KZ"/>
              </w:rPr>
            </w:pPr>
          </w:p>
        </w:tc>
        <w:tc>
          <w:tcPr>
            <w:tcW w:w="1701" w:type="dxa"/>
            <w:tcBorders>
              <w:top w:val="single" w:sz="4" w:space="0" w:color="auto"/>
              <w:bottom w:val="double" w:sz="4" w:space="0" w:color="auto"/>
            </w:tcBorders>
            <w:vAlign w:val="bottom"/>
          </w:tcPr>
          <w:p w:rsidR="00870913" w:rsidRPr="00E17D81" w:rsidRDefault="00870913" w:rsidP="001F6607">
            <w:pPr>
              <w:tabs>
                <w:tab w:val="decimal" w:pos="1475"/>
              </w:tabs>
              <w:spacing w:before="20"/>
              <w:rPr>
                <w:rFonts w:ascii="Times New Roman" w:hAnsi="Times New Roman" w:cs="Times New Roman"/>
                <w:b/>
                <w:sz w:val="24"/>
                <w:szCs w:val="24"/>
                <w:lang w:val="kk-KZ"/>
              </w:rPr>
            </w:pPr>
            <w:r w:rsidRPr="00E17D81">
              <w:rPr>
                <w:rFonts w:ascii="Times New Roman" w:hAnsi="Times New Roman" w:cs="Times New Roman"/>
                <w:b/>
                <w:sz w:val="24"/>
                <w:szCs w:val="24"/>
                <w:lang w:val="kk-KZ"/>
              </w:rPr>
              <w:t>167,534</w:t>
            </w:r>
          </w:p>
        </w:tc>
        <w:tc>
          <w:tcPr>
            <w:tcW w:w="113" w:type="dxa"/>
            <w:vAlign w:val="bottom"/>
          </w:tcPr>
          <w:p w:rsidR="00870913" w:rsidRPr="00E17D81" w:rsidRDefault="00870913" w:rsidP="001F6607">
            <w:pPr>
              <w:pStyle w:val="Tabletext"/>
              <w:tabs>
                <w:tab w:val="decimal" w:pos="1475"/>
              </w:tabs>
              <w:spacing w:before="20" w:after="0"/>
              <w:rPr>
                <w:b/>
                <w:sz w:val="24"/>
                <w:szCs w:val="24"/>
                <w:lang w:val="kk-KZ"/>
              </w:rPr>
            </w:pPr>
          </w:p>
        </w:tc>
        <w:tc>
          <w:tcPr>
            <w:tcW w:w="1588" w:type="dxa"/>
            <w:tcBorders>
              <w:top w:val="single" w:sz="4" w:space="0" w:color="auto"/>
              <w:bottom w:val="double" w:sz="4" w:space="0" w:color="auto"/>
            </w:tcBorders>
            <w:vAlign w:val="bottom"/>
          </w:tcPr>
          <w:p w:rsidR="00870913" w:rsidRPr="00E17D81" w:rsidRDefault="00870913" w:rsidP="001F6607">
            <w:pPr>
              <w:tabs>
                <w:tab w:val="decimal" w:pos="1475"/>
              </w:tabs>
              <w:spacing w:before="20"/>
              <w:rPr>
                <w:rFonts w:ascii="Times New Roman" w:hAnsi="Times New Roman" w:cs="Times New Roman"/>
                <w:b/>
                <w:sz w:val="24"/>
                <w:szCs w:val="24"/>
                <w:lang w:val="kk-KZ"/>
              </w:rPr>
            </w:pPr>
            <w:r w:rsidRPr="00E17D81">
              <w:rPr>
                <w:rFonts w:ascii="Times New Roman" w:hAnsi="Times New Roman" w:cs="Times New Roman"/>
                <w:b/>
                <w:sz w:val="24"/>
                <w:szCs w:val="24"/>
                <w:lang w:val="kk-KZ"/>
              </w:rPr>
              <w:t>17,337,140</w:t>
            </w:r>
          </w:p>
        </w:tc>
      </w:tr>
    </w:tbl>
    <w:p w:rsidR="005D16EB" w:rsidRPr="00E17D81" w:rsidRDefault="005C2584" w:rsidP="005D16EB">
      <w:pPr>
        <w:tabs>
          <w:tab w:val="left" w:pos="2025"/>
        </w:tabs>
        <w:spacing w:before="120" w:after="40" w:line="240" w:lineRule="exact"/>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Кредиттік </w:t>
      </w:r>
      <w:r w:rsidR="005D16EB" w:rsidRPr="00E17D81">
        <w:rPr>
          <w:rFonts w:ascii="Times New Roman" w:hAnsi="Times New Roman" w:cs="Times New Roman"/>
          <w:sz w:val="24"/>
          <w:szCs w:val="24"/>
          <w:lang w:val="kk-KZ"/>
        </w:rPr>
        <w:t>рейтингтер «Standard &amp; Poor’s» рейтинг агенттігінің стандарттарына немесе басқа халықаралық рейтинг агенттіктердің осыған ұқсас стандарттарына сәйкес ұсынылды.</w:t>
      </w:r>
    </w:p>
    <w:p w:rsidR="005D16EB" w:rsidRPr="00E17D81" w:rsidRDefault="00B73F48" w:rsidP="005D16EB">
      <w:pPr>
        <w:tabs>
          <w:tab w:val="left" w:pos="2025"/>
        </w:tabs>
        <w:spacing w:before="120" w:after="40" w:line="240" w:lineRule="exact"/>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Ш</w:t>
      </w:r>
      <w:r w:rsidR="005D16EB" w:rsidRPr="00E17D81">
        <w:rPr>
          <w:rFonts w:ascii="Times New Roman" w:hAnsi="Times New Roman" w:cs="Times New Roman"/>
          <w:sz w:val="24"/>
          <w:szCs w:val="24"/>
          <w:lang w:val="kk-KZ"/>
        </w:rPr>
        <w:t xml:space="preserve">оттар мен депозиттер </w:t>
      </w:r>
      <w:r w:rsidRPr="00E17D81">
        <w:rPr>
          <w:rFonts w:ascii="Times New Roman" w:hAnsi="Times New Roman" w:cs="Times New Roman"/>
          <w:sz w:val="24"/>
          <w:szCs w:val="24"/>
          <w:lang w:val="kk-KZ"/>
        </w:rPr>
        <w:t xml:space="preserve">бойынша қалдықтар </w:t>
      </w:r>
      <w:r w:rsidR="005D16EB" w:rsidRPr="00E17D81">
        <w:rPr>
          <w:rFonts w:ascii="Times New Roman" w:hAnsi="Times New Roman" w:cs="Times New Roman"/>
          <w:sz w:val="24"/>
          <w:szCs w:val="24"/>
          <w:lang w:val="kk-KZ"/>
        </w:rPr>
        <w:t xml:space="preserve">құнсызданбаған және мерзімі өтпеген болып табылады. </w:t>
      </w:r>
    </w:p>
    <w:p w:rsidR="005D16EB" w:rsidRPr="00E17D81" w:rsidRDefault="00B73F48" w:rsidP="005D16EB">
      <w:pPr>
        <w:tabs>
          <w:tab w:val="left" w:pos="2025"/>
        </w:tabs>
        <w:spacing w:before="120" w:after="40" w:line="240" w:lineRule="exact"/>
        <w:jc w:val="both"/>
        <w:rPr>
          <w:rFonts w:ascii="Times New Roman" w:hAnsi="Times New Roman" w:cs="Times New Roman"/>
          <w:sz w:val="24"/>
          <w:szCs w:val="24"/>
          <w:lang w:val="kk-KZ"/>
        </w:rPr>
      </w:pPr>
      <w:r w:rsidRPr="00E17D81">
        <w:rPr>
          <w:rFonts w:ascii="Times New Roman" w:hAnsi="Times New Roman" w:cs="Times New Roman"/>
          <w:noProof/>
          <w:sz w:val="24"/>
          <w:szCs w:val="24"/>
          <w:lang w:val="kk-KZ"/>
        </w:rPr>
        <w:t xml:space="preserve">Компания </w:t>
      </w:r>
      <w:r w:rsidR="005D16EB" w:rsidRPr="00E17D81">
        <w:rPr>
          <w:rFonts w:ascii="Times New Roman" w:hAnsi="Times New Roman" w:cs="Times New Roman"/>
          <w:noProof/>
          <w:sz w:val="24"/>
          <w:szCs w:val="24"/>
          <w:lang w:val="kk-KZ"/>
        </w:rPr>
        <w:t>201</w:t>
      </w:r>
      <w:r w:rsidRPr="00E17D81">
        <w:rPr>
          <w:rFonts w:ascii="Times New Roman" w:hAnsi="Times New Roman" w:cs="Times New Roman"/>
          <w:noProof/>
          <w:sz w:val="24"/>
          <w:szCs w:val="24"/>
          <w:lang w:val="kk-KZ"/>
        </w:rPr>
        <w:t>6</w:t>
      </w:r>
      <w:r w:rsidR="005D16EB" w:rsidRPr="00E17D81">
        <w:rPr>
          <w:rFonts w:ascii="Times New Roman" w:hAnsi="Times New Roman" w:cs="Times New Roman"/>
          <w:noProof/>
          <w:sz w:val="24"/>
          <w:szCs w:val="24"/>
          <w:lang w:val="kk-KZ"/>
        </w:rPr>
        <w:t xml:space="preserve"> жылғы </w:t>
      </w:r>
      <w:r w:rsidRPr="00E17D81">
        <w:rPr>
          <w:rFonts w:ascii="Times New Roman" w:hAnsi="Times New Roman" w:cs="Times New Roman"/>
          <w:noProof/>
          <w:sz w:val="24"/>
          <w:szCs w:val="24"/>
          <w:lang w:val="kk-KZ"/>
        </w:rPr>
        <w:t>31 желтоқсандағы</w:t>
      </w:r>
      <w:r w:rsidR="005D16EB" w:rsidRPr="00E17D81">
        <w:rPr>
          <w:rFonts w:ascii="Times New Roman" w:hAnsi="Times New Roman" w:cs="Times New Roman"/>
          <w:noProof/>
          <w:sz w:val="24"/>
          <w:szCs w:val="24"/>
          <w:lang w:val="kk-KZ"/>
        </w:rPr>
        <w:t xml:space="preserve"> жағдай бойынша жылдық </w:t>
      </w:r>
      <w:r w:rsidR="005D16EB" w:rsidRPr="00E17D81">
        <w:rPr>
          <w:rFonts w:ascii="Times New Roman" w:hAnsi="Times New Roman" w:cs="Times New Roman"/>
          <w:sz w:val="24"/>
          <w:szCs w:val="24"/>
          <w:lang w:val="kk-KZ"/>
        </w:rPr>
        <w:t xml:space="preserve"> 6</w:t>
      </w:r>
      <w:r w:rsidRPr="00E17D81">
        <w:rPr>
          <w:rFonts w:ascii="Times New Roman" w:hAnsi="Times New Roman" w:cs="Times New Roman"/>
          <w:sz w:val="24"/>
          <w:szCs w:val="24"/>
          <w:lang w:val="kk-KZ"/>
        </w:rPr>
        <w:t>.3</w:t>
      </w:r>
      <w:r w:rsidR="005D16EB" w:rsidRPr="00E17D81">
        <w:rPr>
          <w:rFonts w:ascii="Times New Roman" w:hAnsi="Times New Roman" w:cs="Times New Roman"/>
          <w:sz w:val="24"/>
          <w:szCs w:val="24"/>
          <w:lang w:val="kk-KZ"/>
        </w:rPr>
        <w:t>% сыйақы мөлшерлемесі бойынша  шұғыл депозиттер орналастырды</w:t>
      </w:r>
      <w:r w:rsidRPr="00E17D81">
        <w:rPr>
          <w:rFonts w:ascii="Times New Roman" w:hAnsi="Times New Roman" w:cs="Times New Roman"/>
          <w:sz w:val="24"/>
          <w:szCs w:val="24"/>
          <w:lang w:val="kk-KZ"/>
        </w:rPr>
        <w:t xml:space="preserve"> </w:t>
      </w:r>
      <w:r w:rsidR="005D16EB" w:rsidRPr="00E17D81">
        <w:rPr>
          <w:rFonts w:ascii="Times New Roman" w:hAnsi="Times New Roman" w:cs="Times New Roman"/>
          <w:sz w:val="24"/>
          <w:szCs w:val="24"/>
          <w:lang w:val="kk-KZ"/>
        </w:rPr>
        <w:t>(201</w:t>
      </w:r>
      <w:r w:rsidRPr="00E17D81">
        <w:rPr>
          <w:rFonts w:ascii="Times New Roman" w:hAnsi="Times New Roman" w:cs="Times New Roman"/>
          <w:sz w:val="24"/>
          <w:szCs w:val="24"/>
          <w:lang w:val="kk-KZ"/>
        </w:rPr>
        <w:t>5</w:t>
      </w:r>
      <w:r w:rsidR="005D16EB" w:rsidRPr="00E17D81">
        <w:rPr>
          <w:rFonts w:ascii="Times New Roman" w:hAnsi="Times New Roman" w:cs="Times New Roman"/>
          <w:sz w:val="24"/>
          <w:szCs w:val="24"/>
          <w:lang w:val="kk-KZ"/>
        </w:rPr>
        <w:t xml:space="preserve"> жыл</w:t>
      </w:r>
      <w:r w:rsidRPr="00E17D81">
        <w:rPr>
          <w:rFonts w:ascii="Times New Roman" w:hAnsi="Times New Roman" w:cs="Times New Roman"/>
          <w:sz w:val="24"/>
          <w:szCs w:val="24"/>
          <w:lang w:val="kk-KZ"/>
        </w:rPr>
        <w:t>ы</w:t>
      </w:r>
      <w:r w:rsidR="005D16EB" w:rsidRPr="00E17D81">
        <w:rPr>
          <w:rFonts w:ascii="Times New Roman" w:hAnsi="Times New Roman" w:cs="Times New Roman"/>
          <w:sz w:val="24"/>
          <w:szCs w:val="24"/>
          <w:lang w:val="kk-KZ"/>
        </w:rPr>
        <w:t>: 6%</w:t>
      </w:r>
      <w:r w:rsidRPr="00E17D81">
        <w:rPr>
          <w:rFonts w:ascii="Times New Roman" w:hAnsi="Times New Roman" w:cs="Times New Roman"/>
          <w:sz w:val="24"/>
          <w:szCs w:val="24"/>
          <w:lang w:val="kk-KZ"/>
        </w:rPr>
        <w:t>-9</w:t>
      </w:r>
      <w:r w:rsidR="005D16EB" w:rsidRPr="00E17D81">
        <w:rPr>
          <w:rFonts w:ascii="Times New Roman" w:hAnsi="Times New Roman" w:cs="Times New Roman"/>
          <w:sz w:val="24"/>
          <w:szCs w:val="24"/>
          <w:lang w:val="kk-KZ"/>
        </w:rPr>
        <w:t>,5%), олар бойынша өтеу мерзімі 201</w:t>
      </w:r>
      <w:r w:rsidRPr="00E17D81">
        <w:rPr>
          <w:rFonts w:ascii="Times New Roman" w:hAnsi="Times New Roman" w:cs="Times New Roman"/>
          <w:sz w:val="24"/>
          <w:szCs w:val="24"/>
          <w:lang w:val="kk-KZ"/>
        </w:rPr>
        <w:t>7</w:t>
      </w:r>
      <w:r w:rsidR="005D16EB" w:rsidRPr="00E17D81">
        <w:rPr>
          <w:rFonts w:ascii="Times New Roman" w:hAnsi="Times New Roman" w:cs="Times New Roman"/>
          <w:sz w:val="24"/>
          <w:szCs w:val="24"/>
          <w:lang w:val="kk-KZ"/>
        </w:rPr>
        <w:t xml:space="preserve"> жылғы </w:t>
      </w:r>
      <w:r w:rsidRPr="00E17D81">
        <w:rPr>
          <w:rFonts w:ascii="Times New Roman" w:hAnsi="Times New Roman" w:cs="Times New Roman"/>
          <w:sz w:val="24"/>
          <w:szCs w:val="24"/>
          <w:lang w:val="kk-KZ"/>
        </w:rPr>
        <w:t xml:space="preserve">наурызда </w:t>
      </w:r>
      <w:r w:rsidR="005D16EB" w:rsidRPr="00E17D81">
        <w:rPr>
          <w:rFonts w:ascii="Times New Roman" w:hAnsi="Times New Roman" w:cs="Times New Roman"/>
          <w:sz w:val="24"/>
          <w:szCs w:val="24"/>
          <w:lang w:val="kk-KZ"/>
        </w:rPr>
        <w:t>туындайды (201</w:t>
      </w:r>
      <w:r w:rsidRPr="00E17D81">
        <w:rPr>
          <w:rFonts w:ascii="Times New Roman" w:hAnsi="Times New Roman" w:cs="Times New Roman"/>
          <w:sz w:val="24"/>
          <w:szCs w:val="24"/>
          <w:lang w:val="kk-KZ"/>
        </w:rPr>
        <w:t>5</w:t>
      </w:r>
      <w:r w:rsidR="005D16EB" w:rsidRPr="00E17D81">
        <w:rPr>
          <w:rFonts w:ascii="Times New Roman" w:hAnsi="Times New Roman" w:cs="Times New Roman"/>
          <w:sz w:val="24"/>
          <w:szCs w:val="24"/>
          <w:lang w:val="kk-KZ"/>
        </w:rPr>
        <w:t xml:space="preserve"> жыл</w:t>
      </w:r>
      <w:r w:rsidRPr="00E17D81">
        <w:rPr>
          <w:rFonts w:ascii="Times New Roman" w:hAnsi="Times New Roman" w:cs="Times New Roman"/>
          <w:sz w:val="24"/>
          <w:szCs w:val="24"/>
          <w:lang w:val="kk-KZ"/>
        </w:rPr>
        <w:t>: 2016</w:t>
      </w:r>
      <w:r w:rsidR="005D16EB" w:rsidRPr="00E17D81">
        <w:rPr>
          <w:rFonts w:ascii="Times New Roman" w:hAnsi="Times New Roman" w:cs="Times New Roman"/>
          <w:sz w:val="24"/>
          <w:szCs w:val="24"/>
          <w:lang w:val="kk-KZ"/>
        </w:rPr>
        <w:t xml:space="preserve"> жыл ақпаннан бастап 201</w:t>
      </w:r>
      <w:r w:rsidRPr="00E17D81">
        <w:rPr>
          <w:rFonts w:ascii="Times New Roman" w:hAnsi="Times New Roman" w:cs="Times New Roman"/>
          <w:sz w:val="24"/>
          <w:szCs w:val="24"/>
          <w:lang w:val="kk-KZ"/>
        </w:rPr>
        <w:t>6</w:t>
      </w:r>
      <w:r w:rsidR="005D16EB" w:rsidRPr="00E17D81">
        <w:rPr>
          <w:rFonts w:ascii="Times New Roman" w:hAnsi="Times New Roman" w:cs="Times New Roman"/>
          <w:sz w:val="24"/>
          <w:szCs w:val="24"/>
          <w:lang w:val="kk-KZ"/>
        </w:rPr>
        <w:t xml:space="preserve"> жыл қа</w:t>
      </w:r>
      <w:r w:rsidRPr="00E17D81">
        <w:rPr>
          <w:rFonts w:ascii="Times New Roman" w:hAnsi="Times New Roman" w:cs="Times New Roman"/>
          <w:sz w:val="24"/>
          <w:szCs w:val="24"/>
          <w:lang w:val="kk-KZ"/>
        </w:rPr>
        <w:t>зан</w:t>
      </w:r>
      <w:r w:rsidR="005D16EB" w:rsidRPr="00E17D81">
        <w:rPr>
          <w:rFonts w:ascii="Times New Roman" w:hAnsi="Times New Roman" w:cs="Times New Roman"/>
          <w:sz w:val="24"/>
          <w:szCs w:val="24"/>
          <w:lang w:val="kk-KZ"/>
        </w:rPr>
        <w:t xml:space="preserve"> аралығында).</w:t>
      </w:r>
    </w:p>
    <w:p w:rsidR="001D34FF" w:rsidRPr="00E17D81" w:rsidRDefault="00B73F48" w:rsidP="001D34FF">
      <w:pPr>
        <w:tabs>
          <w:tab w:val="left" w:pos="2025"/>
        </w:tabs>
        <w:spacing w:before="120" w:after="40" w:line="240" w:lineRule="exact"/>
        <w:jc w:val="both"/>
        <w:rPr>
          <w:rFonts w:ascii="Times New Roman" w:hAnsi="Times New Roman" w:cs="Times New Roman"/>
          <w:sz w:val="24"/>
          <w:szCs w:val="24"/>
          <w:lang w:val="kk-KZ"/>
        </w:rPr>
      </w:pPr>
      <w:r w:rsidRPr="00E17D81">
        <w:rPr>
          <w:rFonts w:ascii="Times New Roman" w:hAnsi="Times New Roman" w:cs="Times New Roman"/>
          <w:noProof/>
          <w:sz w:val="24"/>
          <w:szCs w:val="24"/>
          <w:lang w:val="kk-KZ"/>
        </w:rPr>
        <w:t xml:space="preserve">Компанияның </w:t>
      </w:r>
      <w:r w:rsidR="005D16EB" w:rsidRPr="00E17D81">
        <w:rPr>
          <w:rFonts w:ascii="Times New Roman" w:hAnsi="Times New Roman" w:cs="Times New Roman"/>
          <w:noProof/>
          <w:sz w:val="24"/>
          <w:szCs w:val="24"/>
          <w:lang w:val="kk-KZ"/>
        </w:rPr>
        <w:t>201</w:t>
      </w:r>
      <w:r w:rsidRPr="00E17D81">
        <w:rPr>
          <w:rFonts w:ascii="Times New Roman" w:hAnsi="Times New Roman" w:cs="Times New Roman"/>
          <w:noProof/>
          <w:sz w:val="24"/>
          <w:szCs w:val="24"/>
          <w:lang w:val="kk-KZ"/>
        </w:rPr>
        <w:t xml:space="preserve">6 жылғы 31 желтоқсандағы </w:t>
      </w:r>
      <w:r w:rsidR="005D16EB" w:rsidRPr="00E17D81">
        <w:rPr>
          <w:rFonts w:ascii="Times New Roman" w:hAnsi="Times New Roman" w:cs="Times New Roman"/>
          <w:noProof/>
          <w:sz w:val="24"/>
          <w:szCs w:val="24"/>
          <w:lang w:val="kk-KZ"/>
        </w:rPr>
        <w:t>жағдай банк</w:t>
      </w:r>
      <w:r w:rsidRPr="00E17D81">
        <w:rPr>
          <w:rFonts w:ascii="Times New Roman" w:hAnsi="Times New Roman" w:cs="Times New Roman"/>
          <w:noProof/>
          <w:sz w:val="24"/>
          <w:szCs w:val="24"/>
          <w:lang w:val="kk-KZ"/>
        </w:rPr>
        <w:t>тер</w:t>
      </w:r>
      <w:r w:rsidR="005D16EB" w:rsidRPr="00E17D81">
        <w:rPr>
          <w:rFonts w:ascii="Times New Roman" w:hAnsi="Times New Roman" w:cs="Times New Roman"/>
          <w:noProof/>
          <w:sz w:val="24"/>
          <w:szCs w:val="24"/>
          <w:lang w:val="kk-KZ"/>
        </w:rPr>
        <w:t>і бар (201</w:t>
      </w:r>
      <w:r w:rsidRPr="00E17D81">
        <w:rPr>
          <w:rFonts w:ascii="Times New Roman" w:hAnsi="Times New Roman" w:cs="Times New Roman"/>
          <w:noProof/>
          <w:sz w:val="24"/>
          <w:szCs w:val="24"/>
          <w:lang w:val="kk-KZ"/>
        </w:rPr>
        <w:t>5 жылы: бір банк),  олардың үлесінде</w:t>
      </w:r>
      <w:r w:rsidR="005D16EB" w:rsidRPr="00E17D81">
        <w:rPr>
          <w:rFonts w:ascii="Times New Roman" w:hAnsi="Times New Roman" w:cs="Times New Roman"/>
          <w:noProof/>
          <w:sz w:val="24"/>
          <w:szCs w:val="24"/>
          <w:lang w:val="kk-KZ"/>
        </w:rPr>
        <w:t xml:space="preserve"> капитал</w:t>
      </w:r>
      <w:r w:rsidRPr="00E17D81">
        <w:rPr>
          <w:rFonts w:ascii="Times New Roman" w:hAnsi="Times New Roman" w:cs="Times New Roman"/>
          <w:noProof/>
          <w:sz w:val="24"/>
          <w:szCs w:val="24"/>
          <w:lang w:val="kk-KZ"/>
        </w:rPr>
        <w:t>дың 10%-нан асады. 2015 жылғы 31 желтоқсандағы</w:t>
      </w:r>
      <w:r w:rsidR="005D16EB" w:rsidRPr="00E17D81">
        <w:rPr>
          <w:rFonts w:ascii="Times New Roman" w:hAnsi="Times New Roman" w:cs="Times New Roman"/>
          <w:noProof/>
          <w:sz w:val="24"/>
          <w:szCs w:val="24"/>
          <w:lang w:val="kk-KZ"/>
        </w:rPr>
        <w:t xml:space="preserve"> жағдай бойынша осы банктердегі қалдықтардың жиынтық көлемі </w:t>
      </w:r>
      <w:r w:rsidRPr="00E17D81">
        <w:rPr>
          <w:rFonts w:ascii="Times New Roman" w:hAnsi="Times New Roman" w:cs="Times New Roman"/>
          <w:sz w:val="24"/>
          <w:szCs w:val="24"/>
          <w:lang w:val="kk-KZ"/>
        </w:rPr>
        <w:t xml:space="preserve">11,718,500 </w:t>
      </w:r>
      <w:r w:rsidR="005D16EB" w:rsidRPr="00E17D81">
        <w:rPr>
          <w:rFonts w:ascii="Times New Roman" w:hAnsi="Times New Roman" w:cs="Times New Roman"/>
          <w:sz w:val="24"/>
          <w:szCs w:val="24"/>
          <w:lang w:val="kk-KZ"/>
        </w:rPr>
        <w:t>мың теңгені құрады</w:t>
      </w:r>
      <w:r w:rsidR="001D34FF" w:rsidRPr="00E17D81">
        <w:rPr>
          <w:rFonts w:ascii="Times New Roman" w:hAnsi="Times New Roman" w:cs="Times New Roman"/>
          <w:noProof/>
          <w:sz w:val="24"/>
          <w:szCs w:val="24"/>
          <w:lang w:val="kk-KZ"/>
        </w:rPr>
        <w:t>.</w:t>
      </w:r>
    </w:p>
    <w:p w:rsidR="00870913" w:rsidRPr="00E17D81" w:rsidRDefault="00870913" w:rsidP="00870913">
      <w:pPr>
        <w:tabs>
          <w:tab w:val="left" w:pos="2025"/>
        </w:tabs>
        <w:spacing w:before="120" w:after="40" w:line="240" w:lineRule="exact"/>
        <w:jc w:val="both"/>
        <w:rPr>
          <w:rFonts w:ascii="Times New Roman" w:hAnsi="Times New Roman" w:cs="Times New Roman"/>
          <w:sz w:val="24"/>
          <w:szCs w:val="24"/>
          <w:lang w:val="kk-KZ"/>
        </w:rPr>
      </w:pPr>
    </w:p>
    <w:p w:rsidR="00870913" w:rsidRPr="00E17D81" w:rsidRDefault="00870913" w:rsidP="00870913">
      <w:pPr>
        <w:pStyle w:val="1"/>
        <w:tabs>
          <w:tab w:val="clear" w:pos="964"/>
        </w:tabs>
        <w:ind w:left="0" w:hanging="567"/>
        <w:rPr>
          <w:sz w:val="24"/>
          <w:szCs w:val="24"/>
          <w:lang w:val="kk-KZ"/>
        </w:rPr>
      </w:pPr>
      <w:r w:rsidRPr="00E17D81">
        <w:rPr>
          <w:sz w:val="24"/>
          <w:szCs w:val="24"/>
          <w:lang w:val="kk-KZ"/>
        </w:rPr>
        <w:lastRenderedPageBreak/>
        <w:t>11</w:t>
      </w:r>
      <w:r w:rsidRPr="00E17D81">
        <w:rPr>
          <w:sz w:val="24"/>
          <w:szCs w:val="24"/>
          <w:lang w:val="kk-KZ"/>
        </w:rPr>
        <w:tab/>
      </w:r>
      <w:r w:rsidR="001D34FF" w:rsidRPr="00E17D81">
        <w:rPr>
          <w:sz w:val="24"/>
          <w:szCs w:val="24"/>
          <w:lang w:val="kk-KZ"/>
        </w:rPr>
        <w:t>Сату үшін қолда бар қаржы активтері</w:t>
      </w:r>
    </w:p>
    <w:tbl>
      <w:tblPr>
        <w:tblW w:w="8649" w:type="dxa"/>
        <w:tblLayout w:type="fixed"/>
        <w:tblCellMar>
          <w:left w:w="0" w:type="dxa"/>
          <w:right w:w="0" w:type="dxa"/>
        </w:tblCellMar>
        <w:tblLook w:val="0000" w:firstRow="0" w:lastRow="0" w:firstColumn="0" w:lastColumn="0" w:noHBand="0" w:noVBand="0"/>
      </w:tblPr>
      <w:tblGrid>
        <w:gridCol w:w="5245"/>
        <w:gridCol w:w="1647"/>
        <w:gridCol w:w="113"/>
        <w:gridCol w:w="1644"/>
      </w:tblGrid>
      <w:tr w:rsidR="00B73F48" w:rsidRPr="00E17D81" w:rsidTr="001F6607">
        <w:trPr>
          <w:tblHeader/>
        </w:trPr>
        <w:tc>
          <w:tcPr>
            <w:tcW w:w="5245" w:type="dxa"/>
            <w:vAlign w:val="bottom"/>
          </w:tcPr>
          <w:p w:rsidR="00B73F48" w:rsidRPr="00E17D81" w:rsidRDefault="00B73F48" w:rsidP="00B73F48">
            <w:pPr>
              <w:pStyle w:val="Tabletext"/>
              <w:spacing w:after="20"/>
              <w:rPr>
                <w:b/>
                <w:iCs/>
                <w:sz w:val="24"/>
                <w:szCs w:val="24"/>
                <w:lang w:val="kk-KZ"/>
              </w:rPr>
            </w:pPr>
          </w:p>
        </w:tc>
        <w:tc>
          <w:tcPr>
            <w:tcW w:w="1647" w:type="dxa"/>
            <w:tcBorders>
              <w:bottom w:val="single" w:sz="4" w:space="0" w:color="auto"/>
            </w:tcBorders>
            <w:vAlign w:val="bottom"/>
          </w:tcPr>
          <w:p w:rsidR="00B73F48" w:rsidRPr="00E17D81" w:rsidRDefault="00B73F48" w:rsidP="00B73F48">
            <w:pPr>
              <w:pStyle w:val="Tabletext"/>
              <w:spacing w:before="20" w:after="0"/>
              <w:ind w:right="13"/>
              <w:jc w:val="center"/>
              <w:rPr>
                <w:b/>
                <w:sz w:val="24"/>
                <w:szCs w:val="24"/>
                <w:lang w:val="kk-KZ"/>
              </w:rPr>
            </w:pPr>
            <w:r w:rsidRPr="00E17D81">
              <w:rPr>
                <w:b/>
                <w:bCs/>
                <w:sz w:val="24"/>
                <w:szCs w:val="24"/>
                <w:lang w:val="kk-KZ"/>
              </w:rPr>
              <w:t xml:space="preserve">2016 ж. </w:t>
            </w:r>
            <w:r w:rsidRPr="00E17D81">
              <w:rPr>
                <w:b/>
                <w:bCs/>
                <w:sz w:val="24"/>
                <w:szCs w:val="24"/>
                <w:lang w:val="kk-KZ"/>
              </w:rPr>
              <w:br/>
              <w:t>мың теңге</w:t>
            </w:r>
          </w:p>
        </w:tc>
        <w:tc>
          <w:tcPr>
            <w:tcW w:w="113" w:type="dxa"/>
            <w:vAlign w:val="bottom"/>
          </w:tcPr>
          <w:p w:rsidR="00B73F48" w:rsidRPr="00E17D81" w:rsidRDefault="00B73F48" w:rsidP="00B73F48">
            <w:pPr>
              <w:pStyle w:val="Tabletext"/>
              <w:spacing w:before="20" w:after="0"/>
              <w:ind w:right="13"/>
              <w:jc w:val="center"/>
              <w:rPr>
                <w:b/>
                <w:sz w:val="24"/>
                <w:szCs w:val="24"/>
                <w:lang w:val="kk-KZ"/>
              </w:rPr>
            </w:pPr>
          </w:p>
        </w:tc>
        <w:tc>
          <w:tcPr>
            <w:tcW w:w="1644" w:type="dxa"/>
            <w:tcBorders>
              <w:bottom w:val="single" w:sz="4" w:space="0" w:color="auto"/>
            </w:tcBorders>
            <w:vAlign w:val="bottom"/>
          </w:tcPr>
          <w:p w:rsidR="00B73F48" w:rsidRPr="00E17D81" w:rsidRDefault="00B73F48" w:rsidP="00B73F48">
            <w:pPr>
              <w:pStyle w:val="Tabletext"/>
              <w:spacing w:before="20" w:after="0"/>
              <w:ind w:right="13"/>
              <w:jc w:val="center"/>
              <w:rPr>
                <w:b/>
                <w:sz w:val="24"/>
                <w:szCs w:val="24"/>
                <w:lang w:val="kk-KZ"/>
              </w:rPr>
            </w:pPr>
            <w:r w:rsidRPr="00E17D81">
              <w:rPr>
                <w:b/>
                <w:bCs/>
                <w:sz w:val="24"/>
                <w:szCs w:val="24"/>
                <w:lang w:val="kk-KZ"/>
              </w:rPr>
              <w:t>2015 ж.</w:t>
            </w:r>
            <w:r w:rsidRPr="00E17D81">
              <w:rPr>
                <w:b/>
                <w:bCs/>
                <w:sz w:val="24"/>
                <w:szCs w:val="24"/>
                <w:lang w:val="kk-KZ"/>
              </w:rPr>
              <w:br/>
              <w:t>мың теңге</w:t>
            </w:r>
          </w:p>
        </w:tc>
      </w:tr>
      <w:tr w:rsidR="00870913" w:rsidRPr="00E17D81" w:rsidTr="001F6607">
        <w:trPr>
          <w:tblHeader/>
        </w:trPr>
        <w:tc>
          <w:tcPr>
            <w:tcW w:w="5245" w:type="dxa"/>
            <w:vAlign w:val="bottom"/>
          </w:tcPr>
          <w:p w:rsidR="00870913" w:rsidRPr="00E17D81" w:rsidRDefault="001D34FF" w:rsidP="001F6607">
            <w:pPr>
              <w:spacing w:before="40" w:after="20"/>
              <w:ind w:right="-116"/>
              <w:rPr>
                <w:rFonts w:ascii="Times New Roman" w:hAnsi="Times New Roman" w:cs="Times New Roman"/>
                <w:sz w:val="24"/>
                <w:szCs w:val="24"/>
                <w:lang w:val="kk-KZ"/>
              </w:rPr>
            </w:pPr>
            <w:r w:rsidRPr="00E17D81">
              <w:rPr>
                <w:rFonts w:ascii="Times New Roman" w:hAnsi="Times New Roman" w:cs="Times New Roman"/>
                <w:sz w:val="24"/>
                <w:szCs w:val="24"/>
                <w:lang w:val="kk-KZ"/>
              </w:rPr>
              <w:t>Қазақстан Республикасы Қаржы министрлігінiң мемлекеттік қазынашылық мiндеттемелерi</w:t>
            </w:r>
          </w:p>
        </w:tc>
        <w:tc>
          <w:tcPr>
            <w:tcW w:w="1647"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1,140,166</w:t>
            </w:r>
          </w:p>
        </w:tc>
        <w:tc>
          <w:tcPr>
            <w:tcW w:w="113" w:type="dxa"/>
            <w:vAlign w:val="bottom"/>
          </w:tcPr>
          <w:p w:rsidR="00870913" w:rsidRPr="00E17D81" w:rsidRDefault="00870913" w:rsidP="001F6607">
            <w:pPr>
              <w:pStyle w:val="Tabletext"/>
              <w:tabs>
                <w:tab w:val="decimal" w:pos="1445"/>
              </w:tabs>
              <w:spacing w:after="20"/>
              <w:rPr>
                <w:b/>
                <w:sz w:val="24"/>
                <w:szCs w:val="24"/>
                <w:lang w:val="kk-KZ"/>
              </w:rPr>
            </w:pPr>
          </w:p>
        </w:tc>
        <w:tc>
          <w:tcPr>
            <w:tcW w:w="1644"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3,225,575</w:t>
            </w:r>
          </w:p>
        </w:tc>
      </w:tr>
      <w:tr w:rsidR="00870913" w:rsidRPr="00E17D81" w:rsidTr="001F6607">
        <w:trPr>
          <w:tblHeader/>
        </w:trPr>
        <w:tc>
          <w:tcPr>
            <w:tcW w:w="5245" w:type="dxa"/>
            <w:vAlign w:val="bottom"/>
          </w:tcPr>
          <w:p w:rsidR="00870913" w:rsidRPr="00E17D81" w:rsidRDefault="00870913" w:rsidP="001F6607">
            <w:pPr>
              <w:spacing w:before="40" w:after="20"/>
              <w:ind w:right="-116"/>
              <w:rPr>
                <w:rFonts w:ascii="Times New Roman" w:hAnsi="Times New Roman" w:cs="Times New Roman"/>
                <w:sz w:val="24"/>
                <w:szCs w:val="24"/>
                <w:lang w:val="kk-KZ"/>
              </w:rPr>
            </w:pPr>
            <w:r w:rsidRPr="00E17D81">
              <w:rPr>
                <w:rFonts w:ascii="Times New Roman" w:hAnsi="Times New Roman" w:cs="Times New Roman"/>
                <w:sz w:val="24"/>
                <w:szCs w:val="24"/>
                <w:lang w:val="kk-KZ"/>
              </w:rPr>
              <w:t>BBB-</w:t>
            </w:r>
            <w:r w:rsidR="001D34FF" w:rsidRPr="00E17D81">
              <w:rPr>
                <w:rFonts w:ascii="Times New Roman" w:hAnsi="Times New Roman" w:cs="Times New Roman"/>
                <w:sz w:val="24"/>
                <w:szCs w:val="24"/>
                <w:lang w:val="kk-KZ"/>
              </w:rPr>
              <w:t xml:space="preserve"> кредиттік  рейтингімен корпоративтік облигациялар</w:t>
            </w:r>
          </w:p>
        </w:tc>
        <w:tc>
          <w:tcPr>
            <w:tcW w:w="1647" w:type="dxa"/>
            <w:vAlign w:val="bottom"/>
          </w:tcPr>
          <w:p w:rsidR="00870913" w:rsidRPr="00E17D81" w:rsidDel="00854C1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3" w:type="dxa"/>
            <w:vAlign w:val="bottom"/>
          </w:tcPr>
          <w:p w:rsidR="00870913" w:rsidRPr="00E17D81" w:rsidRDefault="00870913" w:rsidP="001F6607">
            <w:pPr>
              <w:pStyle w:val="Tabletext"/>
              <w:tabs>
                <w:tab w:val="decimal" w:pos="1445"/>
              </w:tabs>
              <w:spacing w:after="20"/>
              <w:rPr>
                <w:b/>
                <w:sz w:val="24"/>
                <w:szCs w:val="24"/>
                <w:lang w:val="kk-KZ"/>
              </w:rPr>
            </w:pPr>
          </w:p>
        </w:tc>
        <w:tc>
          <w:tcPr>
            <w:tcW w:w="1644"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1,153,653</w:t>
            </w:r>
          </w:p>
        </w:tc>
      </w:tr>
      <w:tr w:rsidR="00870913" w:rsidRPr="00E17D81" w:rsidTr="001F6607">
        <w:trPr>
          <w:tblHeader/>
        </w:trPr>
        <w:tc>
          <w:tcPr>
            <w:tcW w:w="5245" w:type="dxa"/>
            <w:vAlign w:val="bottom"/>
          </w:tcPr>
          <w:p w:rsidR="00870913" w:rsidRPr="00E17D81" w:rsidRDefault="001D34FF" w:rsidP="001F6607">
            <w:pPr>
              <w:spacing w:before="40" w:after="20"/>
              <w:ind w:right="-116"/>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BB+ бастап BB- дейін кредиттік  рейтингімен корпоративтік облигациялар </w:t>
            </w:r>
            <w:r w:rsidR="00870913" w:rsidRPr="00E17D81">
              <w:rPr>
                <w:rFonts w:ascii="Times New Roman" w:hAnsi="Times New Roman" w:cs="Times New Roman"/>
                <w:sz w:val="24"/>
                <w:szCs w:val="24"/>
                <w:lang w:val="kk-KZ"/>
              </w:rPr>
              <w:t>-</w:t>
            </w:r>
          </w:p>
        </w:tc>
        <w:tc>
          <w:tcPr>
            <w:tcW w:w="1647"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1,289,855</w:t>
            </w:r>
          </w:p>
        </w:tc>
        <w:tc>
          <w:tcPr>
            <w:tcW w:w="113" w:type="dxa"/>
            <w:vAlign w:val="bottom"/>
          </w:tcPr>
          <w:p w:rsidR="00870913" w:rsidRPr="00E17D81" w:rsidRDefault="00870913" w:rsidP="001F6607">
            <w:pPr>
              <w:pStyle w:val="Tabletext"/>
              <w:tabs>
                <w:tab w:val="decimal" w:pos="1445"/>
              </w:tabs>
              <w:spacing w:after="20"/>
              <w:rPr>
                <w:b/>
                <w:sz w:val="24"/>
                <w:szCs w:val="24"/>
                <w:lang w:val="kk-KZ"/>
              </w:rPr>
            </w:pPr>
          </w:p>
        </w:tc>
        <w:tc>
          <w:tcPr>
            <w:tcW w:w="1644"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1,839,440</w:t>
            </w:r>
          </w:p>
        </w:tc>
      </w:tr>
      <w:tr w:rsidR="00870913" w:rsidRPr="00E17D81" w:rsidTr="001F6607">
        <w:trPr>
          <w:tblHeader/>
        </w:trPr>
        <w:tc>
          <w:tcPr>
            <w:tcW w:w="5245" w:type="dxa"/>
            <w:vAlign w:val="bottom"/>
          </w:tcPr>
          <w:p w:rsidR="00870913" w:rsidRPr="00E17D81" w:rsidRDefault="001D34FF" w:rsidP="001F6607">
            <w:pPr>
              <w:spacing w:before="40" w:after="20"/>
              <w:ind w:right="-116"/>
              <w:rPr>
                <w:rFonts w:ascii="Times New Roman" w:hAnsi="Times New Roman" w:cs="Times New Roman"/>
                <w:sz w:val="24"/>
                <w:szCs w:val="24"/>
                <w:lang w:val="kk-KZ"/>
              </w:rPr>
            </w:pPr>
            <w:r w:rsidRPr="00E17D81">
              <w:rPr>
                <w:rFonts w:ascii="Times New Roman" w:hAnsi="Times New Roman" w:cs="Times New Roman"/>
                <w:sz w:val="24"/>
                <w:szCs w:val="24"/>
                <w:lang w:val="kk-KZ"/>
              </w:rPr>
              <w:t>B+ бастап В дейін кредиттік  рейтингімен корпоративтік облигациялар</w:t>
            </w:r>
          </w:p>
        </w:tc>
        <w:tc>
          <w:tcPr>
            <w:tcW w:w="1647"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4,872,214</w:t>
            </w:r>
          </w:p>
        </w:tc>
        <w:tc>
          <w:tcPr>
            <w:tcW w:w="113" w:type="dxa"/>
            <w:vAlign w:val="bottom"/>
          </w:tcPr>
          <w:p w:rsidR="00870913" w:rsidRPr="00E17D81" w:rsidRDefault="00870913" w:rsidP="001F6607">
            <w:pPr>
              <w:pStyle w:val="Tabletext"/>
              <w:tabs>
                <w:tab w:val="decimal" w:pos="1445"/>
              </w:tabs>
              <w:spacing w:after="20"/>
              <w:rPr>
                <w:b/>
                <w:sz w:val="24"/>
                <w:szCs w:val="24"/>
                <w:lang w:val="kk-KZ"/>
              </w:rPr>
            </w:pPr>
          </w:p>
        </w:tc>
        <w:tc>
          <w:tcPr>
            <w:tcW w:w="1644"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2,985,428</w:t>
            </w:r>
          </w:p>
        </w:tc>
      </w:tr>
      <w:tr w:rsidR="00870913" w:rsidRPr="00E17D81" w:rsidTr="001F6607">
        <w:trPr>
          <w:tblHeader/>
        </w:trPr>
        <w:tc>
          <w:tcPr>
            <w:tcW w:w="5245" w:type="dxa"/>
            <w:vAlign w:val="bottom"/>
          </w:tcPr>
          <w:p w:rsidR="00870913" w:rsidRPr="00E17D81" w:rsidRDefault="001D34FF" w:rsidP="001F6607">
            <w:pPr>
              <w:spacing w:before="40" w:after="20"/>
              <w:ind w:right="-116"/>
              <w:rPr>
                <w:rFonts w:ascii="Times New Roman" w:hAnsi="Times New Roman" w:cs="Times New Roman"/>
                <w:sz w:val="24"/>
                <w:szCs w:val="24"/>
                <w:lang w:val="kk-KZ"/>
              </w:rPr>
            </w:pPr>
            <w:r w:rsidRPr="00E17D81">
              <w:rPr>
                <w:rFonts w:ascii="Times New Roman" w:hAnsi="Times New Roman" w:cs="Times New Roman"/>
                <w:sz w:val="24"/>
                <w:szCs w:val="24"/>
                <w:lang w:val="kk-KZ"/>
              </w:rPr>
              <w:t>Кредиттік  рейтинг берілмеген  корпоративтік облигациялар</w:t>
            </w:r>
          </w:p>
        </w:tc>
        <w:tc>
          <w:tcPr>
            <w:tcW w:w="1647" w:type="dxa"/>
            <w:tcBorders>
              <w:bottom w:val="sing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5,342,941</w:t>
            </w:r>
          </w:p>
        </w:tc>
        <w:tc>
          <w:tcPr>
            <w:tcW w:w="113" w:type="dxa"/>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p>
        </w:tc>
        <w:tc>
          <w:tcPr>
            <w:tcW w:w="1644" w:type="dxa"/>
            <w:tcBorders>
              <w:bottom w:val="sing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6,311,514</w:t>
            </w:r>
          </w:p>
        </w:tc>
      </w:tr>
      <w:tr w:rsidR="00870913" w:rsidRPr="00E17D81" w:rsidTr="001F6607">
        <w:trPr>
          <w:tblHeader/>
        </w:trPr>
        <w:tc>
          <w:tcPr>
            <w:tcW w:w="5245" w:type="dxa"/>
            <w:vAlign w:val="bottom"/>
          </w:tcPr>
          <w:p w:rsidR="00870913" w:rsidRPr="00E17D81" w:rsidRDefault="00870913" w:rsidP="001F6607">
            <w:pPr>
              <w:tabs>
                <w:tab w:val="decimal" w:pos="1451"/>
              </w:tabs>
              <w:spacing w:before="40" w:after="20"/>
              <w:ind w:right="-116"/>
              <w:rPr>
                <w:rFonts w:ascii="Times New Roman" w:hAnsi="Times New Roman" w:cs="Times New Roman"/>
                <w:b/>
                <w:sz w:val="24"/>
                <w:szCs w:val="24"/>
                <w:lang w:val="kk-KZ"/>
              </w:rPr>
            </w:pPr>
          </w:p>
        </w:tc>
        <w:tc>
          <w:tcPr>
            <w:tcW w:w="1647" w:type="dxa"/>
            <w:tcBorders>
              <w:top w:val="sing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12,645,176</w:t>
            </w:r>
          </w:p>
        </w:tc>
        <w:tc>
          <w:tcPr>
            <w:tcW w:w="113" w:type="dxa"/>
            <w:vAlign w:val="bottom"/>
          </w:tcPr>
          <w:p w:rsidR="00870913" w:rsidRPr="00E17D81" w:rsidRDefault="00870913" w:rsidP="001F6607">
            <w:pPr>
              <w:pStyle w:val="Tabletext"/>
              <w:tabs>
                <w:tab w:val="decimal" w:pos="1445"/>
              </w:tabs>
              <w:spacing w:after="20"/>
              <w:rPr>
                <w:b/>
                <w:sz w:val="24"/>
                <w:szCs w:val="24"/>
                <w:lang w:val="kk-KZ"/>
              </w:rPr>
            </w:pPr>
          </w:p>
        </w:tc>
        <w:tc>
          <w:tcPr>
            <w:tcW w:w="1644" w:type="dxa"/>
            <w:tcBorders>
              <w:top w:val="sing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b/>
                <w:bCs/>
                <w:sz w:val="24"/>
                <w:szCs w:val="24"/>
                <w:lang w:val="kk-KZ"/>
              </w:rPr>
              <w:t>15,515,610</w:t>
            </w:r>
          </w:p>
        </w:tc>
      </w:tr>
      <w:tr w:rsidR="00870913" w:rsidRPr="00E17D81" w:rsidTr="001F6607">
        <w:trPr>
          <w:tblHeader/>
        </w:trPr>
        <w:tc>
          <w:tcPr>
            <w:tcW w:w="5245" w:type="dxa"/>
            <w:vAlign w:val="bottom"/>
          </w:tcPr>
          <w:p w:rsidR="00870913" w:rsidRPr="00E17D81" w:rsidRDefault="001D34FF" w:rsidP="001F6607">
            <w:pPr>
              <w:tabs>
                <w:tab w:val="decimal" w:pos="1451"/>
              </w:tabs>
              <w:spacing w:before="40" w:after="20"/>
              <w:ind w:right="-116"/>
              <w:rPr>
                <w:rFonts w:ascii="Times New Roman" w:hAnsi="Times New Roman" w:cs="Times New Roman"/>
                <w:sz w:val="24"/>
                <w:szCs w:val="24"/>
                <w:lang w:val="kk-KZ"/>
              </w:rPr>
            </w:pPr>
            <w:r w:rsidRPr="00E17D81">
              <w:rPr>
                <w:rFonts w:ascii="Times New Roman" w:hAnsi="Times New Roman" w:cs="Times New Roman"/>
                <w:sz w:val="24"/>
                <w:szCs w:val="24"/>
                <w:lang w:val="kk-KZ"/>
              </w:rPr>
              <w:t>Құнсыздану</w:t>
            </w:r>
            <w:r w:rsidR="00EA0F63" w:rsidRPr="00E17D81">
              <w:rPr>
                <w:rFonts w:ascii="Times New Roman" w:hAnsi="Times New Roman" w:cs="Times New Roman"/>
                <w:sz w:val="24"/>
                <w:szCs w:val="24"/>
                <w:lang w:val="kk-KZ"/>
              </w:rPr>
              <w:t xml:space="preserve"> қоры</w:t>
            </w:r>
          </w:p>
        </w:tc>
        <w:tc>
          <w:tcPr>
            <w:tcW w:w="1647" w:type="dxa"/>
            <w:tcBorders>
              <w:bottom w:val="sing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(1,555,539)</w:t>
            </w:r>
          </w:p>
        </w:tc>
        <w:tc>
          <w:tcPr>
            <w:tcW w:w="113" w:type="dxa"/>
            <w:vAlign w:val="bottom"/>
          </w:tcPr>
          <w:p w:rsidR="00870913" w:rsidRPr="00E17D81" w:rsidRDefault="00870913" w:rsidP="001F6607">
            <w:pPr>
              <w:pStyle w:val="Tabletext"/>
              <w:tabs>
                <w:tab w:val="decimal" w:pos="1445"/>
              </w:tabs>
              <w:spacing w:after="20"/>
              <w:rPr>
                <w:b/>
                <w:sz w:val="24"/>
                <w:szCs w:val="24"/>
                <w:lang w:val="kk-KZ"/>
              </w:rPr>
            </w:pPr>
          </w:p>
        </w:tc>
        <w:tc>
          <w:tcPr>
            <w:tcW w:w="1644" w:type="dxa"/>
            <w:tcBorders>
              <w:bottom w:val="sing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(1,555,539)</w:t>
            </w:r>
          </w:p>
        </w:tc>
      </w:tr>
      <w:tr w:rsidR="00870913" w:rsidRPr="00E17D81" w:rsidTr="001F6607">
        <w:tc>
          <w:tcPr>
            <w:tcW w:w="5245" w:type="dxa"/>
            <w:vAlign w:val="bottom"/>
          </w:tcPr>
          <w:p w:rsidR="00870913" w:rsidRPr="00E17D81" w:rsidRDefault="00870913" w:rsidP="001F6607">
            <w:pPr>
              <w:tabs>
                <w:tab w:val="decimal" w:pos="1451"/>
              </w:tabs>
              <w:spacing w:before="40" w:after="20"/>
              <w:ind w:right="-116"/>
              <w:rPr>
                <w:rFonts w:ascii="Times New Roman" w:hAnsi="Times New Roman" w:cs="Times New Roman"/>
                <w:sz w:val="24"/>
                <w:szCs w:val="24"/>
                <w:lang w:val="kk-KZ"/>
              </w:rPr>
            </w:pPr>
          </w:p>
        </w:tc>
        <w:tc>
          <w:tcPr>
            <w:tcW w:w="1647" w:type="dxa"/>
            <w:tcBorders>
              <w:top w:val="single" w:sz="4" w:space="0" w:color="auto"/>
              <w:bottom w:val="doub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11,089,637</w:t>
            </w:r>
          </w:p>
        </w:tc>
        <w:tc>
          <w:tcPr>
            <w:tcW w:w="113" w:type="dxa"/>
            <w:vAlign w:val="bottom"/>
          </w:tcPr>
          <w:p w:rsidR="00870913" w:rsidRPr="00E17D81" w:rsidRDefault="00870913" w:rsidP="001F6607">
            <w:pPr>
              <w:pStyle w:val="Tabletext"/>
              <w:tabs>
                <w:tab w:val="decimal" w:pos="1445"/>
              </w:tabs>
              <w:spacing w:after="20"/>
              <w:rPr>
                <w:b/>
                <w:sz w:val="24"/>
                <w:szCs w:val="24"/>
                <w:lang w:val="kk-KZ"/>
              </w:rPr>
            </w:pPr>
          </w:p>
        </w:tc>
        <w:tc>
          <w:tcPr>
            <w:tcW w:w="1644" w:type="dxa"/>
            <w:tcBorders>
              <w:top w:val="single" w:sz="4" w:space="0" w:color="auto"/>
              <w:bottom w:val="double" w:sz="4" w:space="0" w:color="auto"/>
            </w:tcBorders>
            <w:vAlign w:val="bottom"/>
          </w:tcPr>
          <w:p w:rsidR="00870913" w:rsidRPr="00E17D81" w:rsidRDefault="00870913" w:rsidP="001F6607">
            <w:pPr>
              <w:tabs>
                <w:tab w:val="decimal" w:pos="1445"/>
              </w:tabs>
              <w:spacing w:before="40" w:after="2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13,960,071</w:t>
            </w:r>
          </w:p>
        </w:tc>
      </w:tr>
    </w:tbl>
    <w:p w:rsidR="00870913" w:rsidRPr="00E17D81" w:rsidRDefault="001D34FF" w:rsidP="00870913">
      <w:pPr>
        <w:pStyle w:val="a1"/>
        <w:keepLines/>
        <w:spacing w:before="120" w:after="120"/>
        <w:rPr>
          <w:sz w:val="24"/>
          <w:szCs w:val="24"/>
          <w:lang w:val="kk-KZ"/>
        </w:rPr>
      </w:pPr>
      <w:r w:rsidRPr="00E17D81">
        <w:rPr>
          <w:sz w:val="24"/>
          <w:szCs w:val="24"/>
          <w:lang w:val="kk-KZ"/>
        </w:rPr>
        <w:t>Кредиттік  рейтингтер «Standard &amp; Poor’s» рейтинг агенттігінің стандарттарына немесе басқа халықаралық рейтинг агенттіктердің осыған ұқсас стандарттарына сәйкес ұсынылды</w:t>
      </w:r>
      <w:r w:rsidR="00870913" w:rsidRPr="00E17D81">
        <w:rPr>
          <w:sz w:val="24"/>
          <w:szCs w:val="24"/>
          <w:lang w:val="kk-KZ"/>
        </w:rPr>
        <w:t>.</w:t>
      </w:r>
    </w:p>
    <w:p w:rsidR="001D34FF" w:rsidRPr="00E17D81" w:rsidRDefault="001D34FF" w:rsidP="00870913">
      <w:pPr>
        <w:pStyle w:val="Heading2nonum"/>
        <w:spacing w:before="120" w:after="120"/>
        <w:ind w:right="36"/>
        <w:jc w:val="both"/>
        <w:rPr>
          <w:b w:val="0"/>
          <w:i w:val="0"/>
          <w:iCs w:val="0"/>
          <w:sz w:val="24"/>
          <w:szCs w:val="24"/>
          <w:lang w:val="kk-KZ"/>
        </w:rPr>
      </w:pPr>
      <w:r w:rsidRPr="00E17D81">
        <w:rPr>
          <w:b w:val="0"/>
          <w:i w:val="0"/>
          <w:iCs w:val="0"/>
          <w:sz w:val="24"/>
          <w:szCs w:val="24"/>
          <w:lang w:val="kk-KZ"/>
        </w:rPr>
        <w:t>Корпоративтік облигациялар жергілікті компаниялармен және банктермен шығарылған пайыздық бағалы қағаздар болып табылады. Осы бағалы қағаздар Қазақстан Қор Биржасының (бұдан әрі, «ҚҚБ») «Роса» АҚ (бұдан әрі, «Роса») және «Қазақстан Қағазы» (бұдан әрі, «ҚҚ») облигацияларын қоспағанда еркін айналысында, жиынтық құндары 437,743 мың теңге және 1,117,796 мың теңге (31 желтоқсан 2015 жыл:  Роса және ҚҚ 437,743 мың теңге және 1,117,796 мың теңге, сомасында).</w:t>
      </w:r>
      <w:r w:rsidR="004309B4">
        <w:rPr>
          <w:b w:val="0"/>
          <w:i w:val="0"/>
          <w:iCs w:val="0"/>
          <w:sz w:val="24"/>
          <w:szCs w:val="24"/>
          <w:lang w:val="kk-KZ"/>
        </w:rPr>
        <w:t xml:space="preserve"> </w:t>
      </w:r>
      <w:r w:rsidR="00BE5811" w:rsidRPr="009D70D0">
        <w:rPr>
          <w:b w:val="0"/>
          <w:i w:val="0"/>
          <w:iCs w:val="0"/>
          <w:sz w:val="24"/>
          <w:szCs w:val="24"/>
          <w:lang w:val="kk-KZ"/>
        </w:rPr>
        <w:t>Роса және ҚҚ облигациялары ҚҚБ сауда-сатығынан 2009 жылғы 2 қазаннан бастап және 2015 жылғы 13 қарашада шығарылды.</w:t>
      </w:r>
      <w:r w:rsidR="00BE5811">
        <w:rPr>
          <w:b w:val="0"/>
          <w:i w:val="0"/>
          <w:iCs w:val="0"/>
          <w:sz w:val="24"/>
          <w:szCs w:val="24"/>
          <w:lang w:val="kk-KZ"/>
        </w:rPr>
        <w:t xml:space="preserve"> </w:t>
      </w:r>
    </w:p>
    <w:p w:rsidR="00BC17F4" w:rsidRDefault="001D34FF" w:rsidP="00BC17F4">
      <w:pPr>
        <w:pStyle w:val="Heading2nonum"/>
        <w:spacing w:before="120" w:after="120"/>
        <w:ind w:right="36"/>
        <w:jc w:val="both"/>
        <w:rPr>
          <w:b w:val="0"/>
          <w:i w:val="0"/>
          <w:sz w:val="24"/>
          <w:szCs w:val="24"/>
          <w:lang w:val="kk-KZ"/>
        </w:rPr>
      </w:pPr>
      <w:r w:rsidRPr="00E17D81">
        <w:rPr>
          <w:b w:val="0"/>
          <w:i w:val="0"/>
          <w:iCs w:val="0"/>
          <w:sz w:val="24"/>
          <w:szCs w:val="24"/>
          <w:lang w:val="kk-KZ"/>
        </w:rPr>
        <w:t xml:space="preserve">Компания 2016 және 2015 жылдар 31 желтоқсандағы жағдай бойынша осы облигациялар толығымен құнсызданды деп қарастырады, </w:t>
      </w:r>
      <w:r w:rsidR="00B0342D" w:rsidRPr="00E17D81">
        <w:rPr>
          <w:b w:val="0"/>
          <w:i w:val="0"/>
          <w:iCs w:val="0"/>
          <w:sz w:val="24"/>
          <w:szCs w:val="24"/>
          <w:lang w:val="kk-KZ"/>
        </w:rPr>
        <w:t xml:space="preserve">өйткені өз эмитенттерінің қаржылық жағдайын бағалау негізінде Компания осы активтерден алдағы уақытта ақша </w:t>
      </w:r>
      <w:r w:rsidR="005C2584" w:rsidRPr="00E17D81">
        <w:rPr>
          <w:b w:val="0"/>
          <w:i w:val="0"/>
          <w:iCs w:val="0"/>
          <w:sz w:val="24"/>
          <w:szCs w:val="24"/>
          <w:lang w:val="kk-KZ"/>
        </w:rPr>
        <w:t xml:space="preserve">ағымы </w:t>
      </w:r>
      <w:r w:rsidR="00B0342D" w:rsidRPr="00E17D81">
        <w:rPr>
          <w:b w:val="0"/>
          <w:i w:val="0"/>
          <w:iCs w:val="0"/>
          <w:sz w:val="24"/>
          <w:szCs w:val="24"/>
          <w:lang w:val="kk-KZ"/>
        </w:rPr>
        <w:t>бола деп күтпейді</w:t>
      </w:r>
      <w:r w:rsidR="005C2584" w:rsidRPr="00E17D81">
        <w:rPr>
          <w:b w:val="0"/>
          <w:i w:val="0"/>
          <w:sz w:val="24"/>
          <w:szCs w:val="24"/>
          <w:lang w:val="kk-KZ"/>
        </w:rPr>
        <w:t>.</w:t>
      </w:r>
    </w:p>
    <w:p w:rsidR="00870913" w:rsidRPr="00F63A34" w:rsidRDefault="00870913" w:rsidP="004309B4">
      <w:pPr>
        <w:pStyle w:val="Heading2nonum"/>
        <w:spacing w:before="120" w:after="120"/>
        <w:ind w:right="36" w:hanging="567"/>
        <w:jc w:val="both"/>
        <w:rPr>
          <w:i w:val="0"/>
          <w:sz w:val="24"/>
          <w:szCs w:val="24"/>
          <w:lang w:val="kk-KZ"/>
        </w:rPr>
      </w:pPr>
      <w:r w:rsidRPr="00F63A34">
        <w:rPr>
          <w:i w:val="0"/>
          <w:sz w:val="24"/>
          <w:szCs w:val="24"/>
          <w:lang w:val="kk-KZ"/>
        </w:rPr>
        <w:t>11</w:t>
      </w:r>
      <w:r w:rsidRPr="00F63A34">
        <w:rPr>
          <w:i w:val="0"/>
          <w:sz w:val="24"/>
          <w:szCs w:val="24"/>
          <w:lang w:val="kk-KZ"/>
        </w:rPr>
        <w:tab/>
      </w:r>
      <w:r w:rsidR="00B0342D" w:rsidRPr="00F63A34">
        <w:rPr>
          <w:i w:val="0"/>
          <w:sz w:val="24"/>
          <w:szCs w:val="24"/>
          <w:lang w:val="kk-KZ"/>
        </w:rPr>
        <w:t>Сату үшін қолда бар қаржы активтері, жалғасы</w:t>
      </w:r>
    </w:p>
    <w:p w:rsidR="00870913" w:rsidRPr="00E17D81" w:rsidRDefault="00B0342D" w:rsidP="00870913">
      <w:pPr>
        <w:pStyle w:val="a1"/>
        <w:rPr>
          <w:sz w:val="24"/>
          <w:szCs w:val="24"/>
          <w:lang w:val="kk-KZ"/>
        </w:rPr>
      </w:pPr>
      <w:r w:rsidRPr="00E17D81">
        <w:rPr>
          <w:sz w:val="24"/>
          <w:szCs w:val="24"/>
          <w:lang w:val="kk-KZ"/>
        </w:rPr>
        <w:t xml:space="preserve">Компания 2015 жылы 31 желтоқсанда аяқталған бір жыл ішінде  </w:t>
      </w:r>
      <w:r w:rsidR="00567F49" w:rsidRPr="00E17D81">
        <w:rPr>
          <w:sz w:val="24"/>
          <w:szCs w:val="24"/>
          <w:lang w:val="kk-KZ"/>
        </w:rPr>
        <w:t xml:space="preserve">борыштық </w:t>
      </w:r>
      <w:r w:rsidRPr="00E17D81">
        <w:rPr>
          <w:sz w:val="24"/>
          <w:szCs w:val="24"/>
          <w:lang w:val="kk-KZ"/>
        </w:rPr>
        <w:t xml:space="preserve"> қаржы құралдарын өтеу мерзіміне дейін ұсталатын инвестициялар құрамынан,  олардың өтеу мерзімі туындағанға дейін өтеу мерзіміне дейін ұсталатын инвестициялар қоржынынан </w:t>
      </w:r>
      <w:r w:rsidR="00567F49" w:rsidRPr="00E17D81">
        <w:rPr>
          <w:sz w:val="24"/>
          <w:szCs w:val="24"/>
          <w:lang w:val="kk-KZ"/>
        </w:rPr>
        <w:t xml:space="preserve">борыштық </w:t>
      </w:r>
      <w:r w:rsidRPr="00E17D81">
        <w:rPr>
          <w:sz w:val="24"/>
          <w:szCs w:val="24"/>
          <w:lang w:val="kk-KZ"/>
        </w:rPr>
        <w:t xml:space="preserve"> қаржы құралдарын сатуға байланысты 6,703,614 мың теңге сомаға сату үшін қолда бар қаржы активтері құрамына қайта жіктеді. Компания </w:t>
      </w:r>
      <w:r w:rsidR="00567F49" w:rsidRPr="00E17D81">
        <w:rPr>
          <w:sz w:val="24"/>
          <w:szCs w:val="24"/>
          <w:lang w:val="kk-KZ"/>
        </w:rPr>
        <w:t xml:space="preserve">борыштық </w:t>
      </w:r>
      <w:r w:rsidRPr="00E17D81">
        <w:rPr>
          <w:sz w:val="24"/>
          <w:szCs w:val="24"/>
          <w:lang w:val="kk-KZ"/>
        </w:rPr>
        <w:t xml:space="preserve"> қаржы құралдарын соңғы екі қаржы жыл аралығында өтеу мерзіміне дейін ұсталатын санаты бойынша жіктей алмай отыр</w:t>
      </w:r>
      <w:r w:rsidR="00870913" w:rsidRPr="00E17D81">
        <w:rPr>
          <w:sz w:val="24"/>
          <w:szCs w:val="24"/>
          <w:lang w:val="kk-KZ"/>
        </w:rPr>
        <w:t>.</w:t>
      </w:r>
    </w:p>
    <w:p w:rsidR="00870913" w:rsidRPr="00E17D81" w:rsidRDefault="00EA0F63" w:rsidP="00870913">
      <w:pPr>
        <w:pStyle w:val="a1"/>
        <w:rPr>
          <w:b/>
          <w:sz w:val="24"/>
          <w:szCs w:val="24"/>
          <w:lang w:val="kk-KZ"/>
        </w:rPr>
      </w:pPr>
      <w:r w:rsidRPr="00E17D81">
        <w:rPr>
          <w:b/>
          <w:sz w:val="24"/>
          <w:szCs w:val="24"/>
          <w:lang w:val="kk-KZ"/>
        </w:rPr>
        <w:t>Құнсыздану қорының</w:t>
      </w:r>
      <w:r w:rsidR="00B0342D" w:rsidRPr="00E17D81">
        <w:rPr>
          <w:b/>
          <w:sz w:val="24"/>
          <w:szCs w:val="24"/>
          <w:lang w:val="kk-KZ"/>
        </w:rPr>
        <w:t xml:space="preserve"> өзгеруіне талдау жасау</w:t>
      </w:r>
      <w:r w:rsidR="00870913" w:rsidRPr="00E17D81">
        <w:rPr>
          <w:b/>
          <w:sz w:val="24"/>
          <w:szCs w:val="24"/>
          <w:lang w:val="kk-KZ"/>
        </w:rPr>
        <w:t>:</w:t>
      </w:r>
    </w:p>
    <w:tbl>
      <w:tblPr>
        <w:tblW w:w="5000" w:type="pct"/>
        <w:tblLayout w:type="fixed"/>
        <w:tblCellMar>
          <w:left w:w="0" w:type="dxa"/>
          <w:right w:w="0" w:type="dxa"/>
        </w:tblCellMar>
        <w:tblLook w:val="0000" w:firstRow="0" w:lastRow="0" w:firstColumn="0" w:lastColumn="0" w:noHBand="0" w:noVBand="0"/>
      </w:tblPr>
      <w:tblGrid>
        <w:gridCol w:w="5166"/>
        <w:gridCol w:w="1694"/>
        <w:gridCol w:w="122"/>
        <w:gridCol w:w="1694"/>
      </w:tblGrid>
      <w:tr w:rsidR="00B73F48" w:rsidRPr="00E17D81" w:rsidTr="001F6607">
        <w:trPr>
          <w:tblHeader/>
        </w:trPr>
        <w:tc>
          <w:tcPr>
            <w:tcW w:w="5166" w:type="dxa"/>
          </w:tcPr>
          <w:p w:rsidR="00B73F48" w:rsidRPr="00E17D81" w:rsidRDefault="00B73F48" w:rsidP="00B73F48">
            <w:pPr>
              <w:pStyle w:val="Tabletext"/>
              <w:rPr>
                <w:noProof/>
                <w:sz w:val="24"/>
                <w:szCs w:val="24"/>
                <w:lang w:val="kk-KZ"/>
              </w:rPr>
            </w:pPr>
          </w:p>
        </w:tc>
        <w:tc>
          <w:tcPr>
            <w:tcW w:w="1694" w:type="dxa"/>
            <w:tcBorders>
              <w:bottom w:val="single" w:sz="4" w:space="0" w:color="auto"/>
            </w:tcBorders>
            <w:vAlign w:val="bottom"/>
          </w:tcPr>
          <w:p w:rsidR="00B73F48" w:rsidRPr="00E17D81" w:rsidRDefault="00B73F48" w:rsidP="00B73F48">
            <w:pPr>
              <w:pStyle w:val="Tabletext"/>
              <w:spacing w:before="20" w:after="0"/>
              <w:ind w:right="13"/>
              <w:jc w:val="center"/>
              <w:rPr>
                <w:b/>
                <w:sz w:val="24"/>
                <w:szCs w:val="24"/>
                <w:lang w:val="kk-KZ"/>
              </w:rPr>
            </w:pPr>
            <w:r w:rsidRPr="00E17D81">
              <w:rPr>
                <w:b/>
                <w:bCs/>
                <w:sz w:val="24"/>
                <w:szCs w:val="24"/>
                <w:lang w:val="kk-KZ"/>
              </w:rPr>
              <w:t xml:space="preserve">2016 ж. </w:t>
            </w:r>
            <w:r w:rsidRPr="00E17D81">
              <w:rPr>
                <w:b/>
                <w:bCs/>
                <w:sz w:val="24"/>
                <w:szCs w:val="24"/>
                <w:lang w:val="kk-KZ"/>
              </w:rPr>
              <w:br/>
              <w:t>мың теңге</w:t>
            </w:r>
          </w:p>
        </w:tc>
        <w:tc>
          <w:tcPr>
            <w:tcW w:w="122" w:type="dxa"/>
            <w:vAlign w:val="bottom"/>
          </w:tcPr>
          <w:p w:rsidR="00B73F48" w:rsidRPr="00E17D81" w:rsidRDefault="00B73F48" w:rsidP="00B73F48">
            <w:pPr>
              <w:pStyle w:val="Tabletext"/>
              <w:spacing w:before="20" w:after="0"/>
              <w:ind w:right="13"/>
              <w:jc w:val="center"/>
              <w:rPr>
                <w:b/>
                <w:sz w:val="24"/>
                <w:szCs w:val="24"/>
                <w:lang w:val="kk-KZ"/>
              </w:rPr>
            </w:pPr>
          </w:p>
        </w:tc>
        <w:tc>
          <w:tcPr>
            <w:tcW w:w="1694" w:type="dxa"/>
            <w:tcBorders>
              <w:bottom w:val="single" w:sz="4" w:space="0" w:color="auto"/>
            </w:tcBorders>
            <w:vAlign w:val="bottom"/>
          </w:tcPr>
          <w:p w:rsidR="00B73F48" w:rsidRPr="00E17D81" w:rsidRDefault="00B73F48" w:rsidP="00B73F48">
            <w:pPr>
              <w:pStyle w:val="Tabletext"/>
              <w:spacing w:before="20" w:after="0"/>
              <w:ind w:right="13"/>
              <w:jc w:val="center"/>
              <w:rPr>
                <w:b/>
                <w:sz w:val="24"/>
                <w:szCs w:val="24"/>
                <w:lang w:val="kk-KZ"/>
              </w:rPr>
            </w:pPr>
            <w:r w:rsidRPr="00E17D81">
              <w:rPr>
                <w:b/>
                <w:bCs/>
                <w:sz w:val="24"/>
                <w:szCs w:val="24"/>
                <w:lang w:val="kk-KZ"/>
              </w:rPr>
              <w:t>2015 ж.</w:t>
            </w:r>
            <w:r w:rsidRPr="00E17D81">
              <w:rPr>
                <w:b/>
                <w:bCs/>
                <w:sz w:val="24"/>
                <w:szCs w:val="24"/>
                <w:lang w:val="kk-KZ"/>
              </w:rPr>
              <w:br/>
              <w:t>мың теңге</w:t>
            </w:r>
          </w:p>
        </w:tc>
      </w:tr>
      <w:tr w:rsidR="00870913" w:rsidRPr="00E17D81" w:rsidTr="001F6607">
        <w:trPr>
          <w:trHeight w:val="283"/>
        </w:trPr>
        <w:tc>
          <w:tcPr>
            <w:tcW w:w="5166" w:type="dxa"/>
            <w:vAlign w:val="bottom"/>
          </w:tcPr>
          <w:p w:rsidR="00870913" w:rsidRPr="00E17D81" w:rsidRDefault="00B0342D" w:rsidP="001F6607">
            <w:pPr>
              <w:pStyle w:val="Tabletext"/>
              <w:spacing w:before="0" w:after="0"/>
              <w:rPr>
                <w:noProof/>
                <w:sz w:val="24"/>
                <w:szCs w:val="24"/>
                <w:lang w:val="kk-KZ"/>
              </w:rPr>
            </w:pPr>
            <w:r w:rsidRPr="00E17D81">
              <w:rPr>
                <w:noProof/>
                <w:sz w:val="24"/>
                <w:szCs w:val="24"/>
                <w:lang w:val="kk-KZ"/>
              </w:rPr>
              <w:t>Кезең басындағы жағд</w:t>
            </w:r>
            <w:r w:rsidR="00EA0F63" w:rsidRPr="00E17D81">
              <w:rPr>
                <w:noProof/>
                <w:sz w:val="24"/>
                <w:szCs w:val="24"/>
                <w:lang w:val="kk-KZ"/>
              </w:rPr>
              <w:t>ай бойынша құнсыздану қорының</w:t>
            </w:r>
            <w:r w:rsidRPr="00E17D81">
              <w:rPr>
                <w:noProof/>
                <w:sz w:val="24"/>
                <w:szCs w:val="24"/>
                <w:lang w:val="kk-KZ"/>
              </w:rPr>
              <w:t xml:space="preserve"> шамасы</w:t>
            </w:r>
          </w:p>
        </w:tc>
        <w:tc>
          <w:tcPr>
            <w:tcW w:w="1694" w:type="dxa"/>
            <w:tcBorders>
              <w:top w:val="single" w:sz="4" w:space="0" w:color="auto"/>
            </w:tcBorders>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bCs/>
                <w:sz w:val="24"/>
                <w:szCs w:val="24"/>
                <w:lang w:val="kk-KZ"/>
              </w:rPr>
              <w:t>1,555,539</w:t>
            </w:r>
          </w:p>
        </w:tc>
        <w:tc>
          <w:tcPr>
            <w:tcW w:w="122" w:type="dxa"/>
            <w:vAlign w:val="bottom"/>
          </w:tcPr>
          <w:p w:rsidR="00870913" w:rsidRPr="00E17D81" w:rsidRDefault="00870913" w:rsidP="001F6607">
            <w:pPr>
              <w:pStyle w:val="Tabletext"/>
              <w:tabs>
                <w:tab w:val="decimal" w:pos="1509"/>
              </w:tabs>
              <w:spacing w:before="0" w:after="0"/>
              <w:ind w:right="113"/>
              <w:rPr>
                <w:noProof/>
                <w:sz w:val="24"/>
                <w:szCs w:val="24"/>
                <w:lang w:val="kk-KZ"/>
              </w:rPr>
            </w:pPr>
          </w:p>
        </w:tc>
        <w:tc>
          <w:tcPr>
            <w:tcW w:w="1694" w:type="dxa"/>
            <w:tcBorders>
              <w:top w:val="single" w:sz="4" w:space="0" w:color="auto"/>
            </w:tcBorders>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bCs/>
                <w:sz w:val="24"/>
                <w:szCs w:val="24"/>
                <w:lang w:val="kk-KZ"/>
              </w:rPr>
              <w:t>437,743</w:t>
            </w:r>
          </w:p>
        </w:tc>
      </w:tr>
      <w:tr w:rsidR="00870913" w:rsidRPr="00E17D81" w:rsidTr="001F6607">
        <w:trPr>
          <w:trHeight w:val="283"/>
        </w:trPr>
        <w:tc>
          <w:tcPr>
            <w:tcW w:w="5166" w:type="dxa"/>
            <w:vAlign w:val="bottom"/>
          </w:tcPr>
          <w:p w:rsidR="00870913" w:rsidRPr="00E17D81" w:rsidRDefault="00B0342D" w:rsidP="001F6607">
            <w:pPr>
              <w:pStyle w:val="Tabletext"/>
              <w:spacing w:before="0" w:after="0"/>
              <w:rPr>
                <w:noProof/>
                <w:sz w:val="24"/>
                <w:szCs w:val="24"/>
                <w:lang w:val="kk-KZ"/>
              </w:rPr>
            </w:pPr>
            <w:r w:rsidRPr="00E17D81">
              <w:rPr>
                <w:noProof/>
                <w:sz w:val="24"/>
                <w:szCs w:val="24"/>
                <w:lang w:val="kk-KZ"/>
              </w:rPr>
              <w:lastRenderedPageBreak/>
              <w:t>Таза төлемдер</w:t>
            </w:r>
          </w:p>
        </w:tc>
        <w:tc>
          <w:tcPr>
            <w:tcW w:w="1694" w:type="dxa"/>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22" w:type="dxa"/>
            <w:vAlign w:val="bottom"/>
          </w:tcPr>
          <w:p w:rsidR="00870913" w:rsidRPr="00E17D81" w:rsidRDefault="00870913" w:rsidP="001F6607">
            <w:pPr>
              <w:pStyle w:val="Tabletext"/>
              <w:tabs>
                <w:tab w:val="decimal" w:pos="1509"/>
              </w:tabs>
              <w:spacing w:before="0" w:after="0"/>
              <w:ind w:right="113"/>
              <w:rPr>
                <w:noProof/>
                <w:sz w:val="24"/>
                <w:szCs w:val="24"/>
                <w:lang w:val="kk-KZ"/>
              </w:rPr>
            </w:pPr>
          </w:p>
        </w:tc>
        <w:tc>
          <w:tcPr>
            <w:tcW w:w="1694" w:type="dxa"/>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sz w:val="24"/>
                <w:szCs w:val="24"/>
                <w:lang w:val="kk-KZ"/>
              </w:rPr>
              <w:t>370,743</w:t>
            </w:r>
          </w:p>
        </w:tc>
      </w:tr>
      <w:tr w:rsidR="00870913" w:rsidRPr="00E17D81" w:rsidTr="001F6607">
        <w:trPr>
          <w:trHeight w:val="283"/>
        </w:trPr>
        <w:tc>
          <w:tcPr>
            <w:tcW w:w="5166" w:type="dxa"/>
            <w:vAlign w:val="bottom"/>
          </w:tcPr>
          <w:p w:rsidR="00870913" w:rsidRPr="00E17D81" w:rsidRDefault="00B0342D" w:rsidP="001F6607">
            <w:pPr>
              <w:pStyle w:val="Tabletext"/>
              <w:spacing w:before="0" w:after="0"/>
              <w:rPr>
                <w:noProof/>
                <w:sz w:val="24"/>
                <w:szCs w:val="24"/>
                <w:lang w:val="kk-KZ"/>
              </w:rPr>
            </w:pPr>
            <w:r w:rsidRPr="00E17D81">
              <w:rPr>
                <w:noProof/>
                <w:sz w:val="24"/>
                <w:szCs w:val="24"/>
                <w:lang w:val="kk-KZ"/>
              </w:rPr>
              <w:t>Өтелгенге дейін ұсталатын инвестициялар құрамынан аудару</w:t>
            </w:r>
          </w:p>
        </w:tc>
        <w:tc>
          <w:tcPr>
            <w:tcW w:w="1694" w:type="dxa"/>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22" w:type="dxa"/>
            <w:vAlign w:val="bottom"/>
          </w:tcPr>
          <w:p w:rsidR="00870913" w:rsidRPr="00E17D81" w:rsidRDefault="00870913" w:rsidP="001F6607">
            <w:pPr>
              <w:pStyle w:val="Tabletext"/>
              <w:tabs>
                <w:tab w:val="decimal" w:pos="1509"/>
              </w:tabs>
              <w:spacing w:before="0" w:after="0"/>
              <w:ind w:right="113"/>
              <w:rPr>
                <w:noProof/>
                <w:sz w:val="24"/>
                <w:szCs w:val="24"/>
                <w:lang w:val="kk-KZ"/>
              </w:rPr>
            </w:pPr>
          </w:p>
        </w:tc>
        <w:tc>
          <w:tcPr>
            <w:tcW w:w="1694" w:type="dxa"/>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sz w:val="24"/>
                <w:szCs w:val="24"/>
                <w:lang w:val="kk-KZ"/>
              </w:rPr>
              <w:t>1,212,139</w:t>
            </w:r>
          </w:p>
        </w:tc>
      </w:tr>
      <w:tr w:rsidR="00870913" w:rsidRPr="00E17D81" w:rsidTr="001F6607">
        <w:trPr>
          <w:trHeight w:val="283"/>
        </w:trPr>
        <w:tc>
          <w:tcPr>
            <w:tcW w:w="5166" w:type="dxa"/>
            <w:vAlign w:val="bottom"/>
          </w:tcPr>
          <w:p w:rsidR="00870913" w:rsidRPr="00E17D81" w:rsidRDefault="00B0342D" w:rsidP="00B0342D">
            <w:pPr>
              <w:pStyle w:val="Tabletext"/>
              <w:spacing w:before="0" w:after="0"/>
              <w:rPr>
                <w:noProof/>
                <w:sz w:val="24"/>
                <w:szCs w:val="24"/>
                <w:lang w:val="kk-KZ"/>
              </w:rPr>
            </w:pPr>
            <w:r w:rsidRPr="00E17D81">
              <w:rPr>
                <w:sz w:val="24"/>
                <w:szCs w:val="24"/>
                <w:lang w:val="kk-KZ"/>
              </w:rPr>
              <w:t>Есептен шығару</w:t>
            </w:r>
            <w:r w:rsidR="00870913" w:rsidRPr="00E17D81">
              <w:rPr>
                <w:sz w:val="24"/>
                <w:szCs w:val="24"/>
                <w:lang w:val="kk-KZ"/>
              </w:rPr>
              <w:t xml:space="preserve"> </w:t>
            </w:r>
          </w:p>
        </w:tc>
        <w:tc>
          <w:tcPr>
            <w:tcW w:w="1694" w:type="dxa"/>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22" w:type="dxa"/>
            <w:vAlign w:val="bottom"/>
          </w:tcPr>
          <w:p w:rsidR="00870913" w:rsidRPr="00E17D81" w:rsidRDefault="00870913" w:rsidP="001F6607">
            <w:pPr>
              <w:pStyle w:val="Tabletext"/>
              <w:tabs>
                <w:tab w:val="decimal" w:pos="1509"/>
              </w:tabs>
              <w:spacing w:before="0" w:after="0"/>
              <w:ind w:right="113"/>
              <w:rPr>
                <w:noProof/>
                <w:sz w:val="24"/>
                <w:szCs w:val="24"/>
                <w:lang w:val="kk-KZ"/>
              </w:rPr>
            </w:pPr>
          </w:p>
        </w:tc>
        <w:tc>
          <w:tcPr>
            <w:tcW w:w="1694" w:type="dxa"/>
            <w:vAlign w:val="bottom"/>
          </w:tcPr>
          <w:p w:rsidR="00870913" w:rsidRPr="00E17D81" w:rsidRDefault="00870913" w:rsidP="001F6607">
            <w:pPr>
              <w:tabs>
                <w:tab w:val="decimal" w:pos="1509"/>
              </w:tabs>
              <w:rPr>
                <w:rFonts w:ascii="Times New Roman" w:hAnsi="Times New Roman" w:cs="Times New Roman"/>
                <w:sz w:val="24"/>
                <w:szCs w:val="24"/>
                <w:lang w:val="kk-KZ"/>
              </w:rPr>
            </w:pPr>
            <w:r w:rsidRPr="00E17D81">
              <w:rPr>
                <w:rFonts w:ascii="Times New Roman" w:hAnsi="Times New Roman" w:cs="Times New Roman"/>
                <w:sz w:val="24"/>
                <w:szCs w:val="24"/>
                <w:lang w:val="kk-KZ"/>
              </w:rPr>
              <w:t>(465,086)</w:t>
            </w:r>
          </w:p>
        </w:tc>
      </w:tr>
      <w:tr w:rsidR="00870913" w:rsidRPr="00E17D81" w:rsidTr="001F6607">
        <w:trPr>
          <w:trHeight w:val="283"/>
        </w:trPr>
        <w:tc>
          <w:tcPr>
            <w:tcW w:w="5166" w:type="dxa"/>
            <w:vAlign w:val="bottom"/>
          </w:tcPr>
          <w:p w:rsidR="00870913" w:rsidRPr="00E17D81" w:rsidRDefault="00B0342D" w:rsidP="001F6607">
            <w:pPr>
              <w:pStyle w:val="Tabletext"/>
              <w:spacing w:before="0" w:after="0"/>
              <w:rPr>
                <w:b/>
                <w:noProof/>
                <w:sz w:val="24"/>
                <w:szCs w:val="24"/>
                <w:lang w:val="kk-KZ"/>
              </w:rPr>
            </w:pPr>
            <w:r w:rsidRPr="00E17D81">
              <w:rPr>
                <w:b/>
                <w:noProof/>
                <w:sz w:val="24"/>
                <w:szCs w:val="24"/>
                <w:lang w:val="kk-KZ"/>
              </w:rPr>
              <w:t>Жыл соңындағы жағд</w:t>
            </w:r>
            <w:r w:rsidR="00EA0F63" w:rsidRPr="00E17D81">
              <w:rPr>
                <w:b/>
                <w:noProof/>
                <w:sz w:val="24"/>
                <w:szCs w:val="24"/>
                <w:lang w:val="kk-KZ"/>
              </w:rPr>
              <w:t>ай бойынша құнсыздану қорының</w:t>
            </w:r>
            <w:r w:rsidRPr="00E17D81">
              <w:rPr>
                <w:b/>
                <w:noProof/>
                <w:sz w:val="24"/>
                <w:szCs w:val="24"/>
                <w:lang w:val="kk-KZ"/>
              </w:rPr>
              <w:t xml:space="preserve"> шамасы</w:t>
            </w:r>
          </w:p>
        </w:tc>
        <w:tc>
          <w:tcPr>
            <w:tcW w:w="1694" w:type="dxa"/>
            <w:tcBorders>
              <w:top w:val="single" w:sz="4" w:space="0" w:color="auto"/>
              <w:bottom w:val="double" w:sz="4" w:space="0" w:color="auto"/>
            </w:tcBorders>
            <w:vAlign w:val="bottom"/>
          </w:tcPr>
          <w:p w:rsidR="00870913" w:rsidRPr="00E17D81" w:rsidRDefault="00870913" w:rsidP="001F6607">
            <w:pPr>
              <w:tabs>
                <w:tab w:val="decimal" w:pos="1509"/>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1,555,539</w:t>
            </w:r>
          </w:p>
        </w:tc>
        <w:tc>
          <w:tcPr>
            <w:tcW w:w="122" w:type="dxa"/>
            <w:vAlign w:val="bottom"/>
          </w:tcPr>
          <w:p w:rsidR="00870913" w:rsidRPr="00E17D81" w:rsidRDefault="00870913" w:rsidP="001F6607">
            <w:pPr>
              <w:pStyle w:val="Tabletext"/>
              <w:tabs>
                <w:tab w:val="decimal" w:pos="1509"/>
              </w:tabs>
              <w:spacing w:before="0" w:after="0"/>
              <w:ind w:right="113"/>
              <w:rPr>
                <w:b/>
                <w:noProof/>
                <w:sz w:val="24"/>
                <w:szCs w:val="24"/>
                <w:lang w:val="kk-KZ"/>
              </w:rPr>
            </w:pPr>
          </w:p>
        </w:tc>
        <w:tc>
          <w:tcPr>
            <w:tcW w:w="1694" w:type="dxa"/>
            <w:tcBorders>
              <w:top w:val="single" w:sz="4" w:space="0" w:color="auto"/>
              <w:bottom w:val="double" w:sz="4" w:space="0" w:color="auto"/>
            </w:tcBorders>
            <w:vAlign w:val="bottom"/>
          </w:tcPr>
          <w:p w:rsidR="00870913" w:rsidRPr="00E17D81" w:rsidRDefault="00870913" w:rsidP="001F6607">
            <w:pPr>
              <w:tabs>
                <w:tab w:val="decimal" w:pos="1509"/>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1,555,539</w:t>
            </w:r>
          </w:p>
        </w:tc>
      </w:tr>
    </w:tbl>
    <w:p w:rsidR="00870913" w:rsidRPr="00E17D81" w:rsidRDefault="00870913" w:rsidP="00B0342D">
      <w:pPr>
        <w:pStyle w:val="1"/>
        <w:tabs>
          <w:tab w:val="clear" w:pos="964"/>
          <w:tab w:val="left" w:pos="426"/>
        </w:tabs>
        <w:spacing w:before="240"/>
        <w:ind w:left="0" w:hanging="567"/>
        <w:rPr>
          <w:iCs w:val="0"/>
          <w:sz w:val="24"/>
          <w:szCs w:val="24"/>
          <w:lang w:val="kk-KZ"/>
        </w:rPr>
      </w:pPr>
      <w:r w:rsidRPr="00E17D81">
        <w:rPr>
          <w:sz w:val="24"/>
          <w:szCs w:val="24"/>
          <w:lang w:val="kk-KZ"/>
        </w:rPr>
        <w:t>12</w:t>
      </w:r>
      <w:r w:rsidRPr="00E17D81">
        <w:rPr>
          <w:sz w:val="24"/>
          <w:szCs w:val="24"/>
          <w:lang w:val="kk-KZ"/>
        </w:rPr>
        <w:tab/>
      </w:r>
      <w:r w:rsidR="00B0342D" w:rsidRPr="00E17D81">
        <w:rPr>
          <w:sz w:val="24"/>
          <w:szCs w:val="24"/>
          <w:lang w:val="kk-KZ"/>
        </w:rPr>
        <w:t xml:space="preserve">Клиенттерге берілген несиелер </w:t>
      </w:r>
    </w:p>
    <w:p w:rsidR="00870913" w:rsidRPr="00E17D81" w:rsidRDefault="00B0342D" w:rsidP="00870913">
      <w:pPr>
        <w:pStyle w:val="a1"/>
        <w:spacing w:after="40"/>
        <w:ind w:right="29"/>
        <w:rPr>
          <w:sz w:val="24"/>
          <w:szCs w:val="24"/>
          <w:lang w:val="kk-KZ"/>
        </w:rPr>
      </w:pPr>
      <w:r w:rsidRPr="00E17D81">
        <w:rPr>
          <w:sz w:val="24"/>
          <w:szCs w:val="24"/>
          <w:lang w:val="kk-KZ"/>
        </w:rPr>
        <w:t>Клиенттерге берілген несиелер Қазақстан Республикасының коммерциялық банктерінен және несиелік ұйымдарынан сатып алынған ипотекалық несиелерден, сондай-ақ жеке тұлғаларға берілген ипотекалық несиелерден тұрады. Несиелер қоржыны теңгемен және АҚШ долларында көрсетілген және Қазақстан Республикасының жеке тұлғалары мен азаматтарына берілген ипотекалық несиелерден ғана тұрады</w:t>
      </w:r>
      <w:r w:rsidR="00870913" w:rsidRPr="00E17D81">
        <w:rPr>
          <w:sz w:val="24"/>
          <w:szCs w:val="24"/>
          <w:lang w:val="kk-KZ"/>
        </w:rPr>
        <w:t>.</w:t>
      </w:r>
    </w:p>
    <w:tbl>
      <w:tblPr>
        <w:tblW w:w="8647" w:type="dxa"/>
        <w:tblLayout w:type="fixed"/>
        <w:tblCellMar>
          <w:left w:w="0" w:type="dxa"/>
          <w:right w:w="0" w:type="dxa"/>
        </w:tblCellMar>
        <w:tblLook w:val="0000" w:firstRow="0" w:lastRow="0" w:firstColumn="0" w:lastColumn="0" w:noHBand="0" w:noVBand="0"/>
      </w:tblPr>
      <w:tblGrid>
        <w:gridCol w:w="5179"/>
        <w:gridCol w:w="1668"/>
        <w:gridCol w:w="115"/>
        <w:gridCol w:w="1685"/>
      </w:tblGrid>
      <w:tr w:rsidR="00870913" w:rsidRPr="00E17D81" w:rsidTr="001F6607">
        <w:tc>
          <w:tcPr>
            <w:tcW w:w="5179" w:type="dxa"/>
            <w:tcBorders>
              <w:top w:val="nil"/>
              <w:left w:val="nil"/>
              <w:bottom w:val="nil"/>
              <w:right w:val="nil"/>
            </w:tcBorders>
            <w:noWrap/>
            <w:vAlign w:val="bottom"/>
          </w:tcPr>
          <w:p w:rsidR="00870913" w:rsidRPr="00E17D81" w:rsidRDefault="00870913" w:rsidP="001F6607">
            <w:pPr>
              <w:spacing w:before="40" w:after="20"/>
              <w:rPr>
                <w:rFonts w:ascii="Times New Roman" w:hAnsi="Times New Roman" w:cs="Times New Roman"/>
                <w:sz w:val="24"/>
                <w:szCs w:val="24"/>
                <w:lang w:val="kk-KZ"/>
              </w:rPr>
            </w:pPr>
          </w:p>
        </w:tc>
        <w:tc>
          <w:tcPr>
            <w:tcW w:w="1668" w:type="dxa"/>
            <w:tcBorders>
              <w:top w:val="nil"/>
              <w:left w:val="nil"/>
              <w:right w:val="nil"/>
            </w:tcBorders>
            <w:noWrap/>
            <w:vAlign w:val="bottom"/>
          </w:tcPr>
          <w:p w:rsidR="00870913" w:rsidRPr="00E17D81" w:rsidRDefault="00B73F48" w:rsidP="001F6607">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2016 ж</w:t>
            </w:r>
            <w:r w:rsidR="00870913" w:rsidRPr="00E17D81">
              <w:rPr>
                <w:rFonts w:ascii="Times New Roman" w:hAnsi="Times New Roman" w:cs="Times New Roman"/>
                <w:b/>
                <w:bCs/>
                <w:sz w:val="24"/>
                <w:szCs w:val="24"/>
                <w:lang w:val="kk-KZ"/>
              </w:rPr>
              <w:t>.</w:t>
            </w:r>
          </w:p>
        </w:tc>
        <w:tc>
          <w:tcPr>
            <w:tcW w:w="115" w:type="dxa"/>
            <w:tcBorders>
              <w:top w:val="nil"/>
              <w:left w:val="nil"/>
              <w:right w:val="nil"/>
            </w:tcBorders>
            <w:vAlign w:val="bottom"/>
          </w:tcPr>
          <w:p w:rsidR="00870913" w:rsidRPr="00E17D81" w:rsidRDefault="00870913" w:rsidP="001F6607">
            <w:pPr>
              <w:spacing w:before="40" w:after="20"/>
              <w:jc w:val="center"/>
              <w:rPr>
                <w:rFonts w:ascii="Times New Roman" w:hAnsi="Times New Roman" w:cs="Times New Roman"/>
                <w:b/>
                <w:bCs/>
                <w:sz w:val="24"/>
                <w:szCs w:val="24"/>
                <w:lang w:val="kk-KZ"/>
              </w:rPr>
            </w:pPr>
          </w:p>
        </w:tc>
        <w:tc>
          <w:tcPr>
            <w:tcW w:w="1685" w:type="dxa"/>
            <w:tcBorders>
              <w:top w:val="nil"/>
              <w:left w:val="nil"/>
              <w:right w:val="nil"/>
            </w:tcBorders>
            <w:vAlign w:val="bottom"/>
          </w:tcPr>
          <w:p w:rsidR="00870913" w:rsidRPr="00E17D81" w:rsidRDefault="00870913" w:rsidP="00B73F48">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 xml:space="preserve">2015 </w:t>
            </w:r>
            <w:r w:rsidR="00B73F48" w:rsidRPr="00E17D81">
              <w:rPr>
                <w:rFonts w:ascii="Times New Roman" w:hAnsi="Times New Roman" w:cs="Times New Roman"/>
                <w:b/>
                <w:bCs/>
                <w:sz w:val="24"/>
                <w:szCs w:val="24"/>
                <w:lang w:val="kk-KZ"/>
              </w:rPr>
              <w:t>ж</w:t>
            </w:r>
            <w:r w:rsidRPr="00E17D81">
              <w:rPr>
                <w:rFonts w:ascii="Times New Roman" w:hAnsi="Times New Roman" w:cs="Times New Roman"/>
                <w:b/>
                <w:bCs/>
                <w:sz w:val="24"/>
                <w:szCs w:val="24"/>
                <w:lang w:val="kk-KZ"/>
              </w:rPr>
              <w:t>.</w:t>
            </w:r>
          </w:p>
        </w:tc>
      </w:tr>
      <w:tr w:rsidR="00870913" w:rsidRPr="00E17D81" w:rsidTr="001F6607">
        <w:tc>
          <w:tcPr>
            <w:tcW w:w="5179" w:type="dxa"/>
            <w:tcBorders>
              <w:top w:val="nil"/>
              <w:left w:val="nil"/>
              <w:bottom w:val="nil"/>
              <w:right w:val="nil"/>
            </w:tcBorders>
            <w:noWrap/>
            <w:vAlign w:val="bottom"/>
          </w:tcPr>
          <w:p w:rsidR="00870913" w:rsidRPr="00E17D81" w:rsidRDefault="00870913" w:rsidP="001F6607">
            <w:pPr>
              <w:spacing w:before="40" w:after="20"/>
              <w:rPr>
                <w:rFonts w:ascii="Times New Roman" w:hAnsi="Times New Roman" w:cs="Times New Roman"/>
                <w:sz w:val="24"/>
                <w:szCs w:val="24"/>
                <w:lang w:val="kk-KZ"/>
              </w:rPr>
            </w:pPr>
          </w:p>
        </w:tc>
        <w:tc>
          <w:tcPr>
            <w:tcW w:w="1668" w:type="dxa"/>
            <w:tcBorders>
              <w:top w:val="nil"/>
              <w:left w:val="nil"/>
              <w:bottom w:val="single" w:sz="4" w:space="0" w:color="auto"/>
              <w:right w:val="nil"/>
            </w:tcBorders>
            <w:noWrap/>
            <w:vAlign w:val="bottom"/>
          </w:tcPr>
          <w:p w:rsidR="00870913" w:rsidRPr="00E17D81" w:rsidRDefault="00B73F48" w:rsidP="00B73F48">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c>
          <w:tcPr>
            <w:tcW w:w="115" w:type="dxa"/>
            <w:tcBorders>
              <w:top w:val="nil"/>
              <w:left w:val="nil"/>
              <w:right w:val="nil"/>
            </w:tcBorders>
            <w:vAlign w:val="bottom"/>
          </w:tcPr>
          <w:p w:rsidR="00870913" w:rsidRPr="00E17D81" w:rsidRDefault="00870913" w:rsidP="001F6607">
            <w:pPr>
              <w:spacing w:before="40" w:after="20"/>
              <w:jc w:val="center"/>
              <w:rPr>
                <w:rFonts w:ascii="Times New Roman" w:hAnsi="Times New Roman" w:cs="Times New Roman"/>
                <w:b/>
                <w:bCs/>
                <w:sz w:val="24"/>
                <w:szCs w:val="24"/>
                <w:lang w:val="kk-KZ"/>
              </w:rPr>
            </w:pPr>
          </w:p>
        </w:tc>
        <w:tc>
          <w:tcPr>
            <w:tcW w:w="1685" w:type="dxa"/>
            <w:tcBorders>
              <w:top w:val="nil"/>
              <w:left w:val="nil"/>
              <w:bottom w:val="single" w:sz="4" w:space="0" w:color="auto"/>
              <w:right w:val="nil"/>
            </w:tcBorders>
            <w:vAlign w:val="bottom"/>
          </w:tcPr>
          <w:p w:rsidR="00870913" w:rsidRPr="00E17D81" w:rsidRDefault="00B73F48" w:rsidP="00B73F48">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r>
      <w:tr w:rsidR="00870913" w:rsidRPr="00E17D81" w:rsidTr="001F6607">
        <w:tc>
          <w:tcPr>
            <w:tcW w:w="5179" w:type="dxa"/>
            <w:tcBorders>
              <w:top w:val="nil"/>
              <w:left w:val="nil"/>
              <w:right w:val="nil"/>
            </w:tcBorders>
            <w:noWrap/>
            <w:vAlign w:val="bottom"/>
          </w:tcPr>
          <w:p w:rsidR="00870913" w:rsidRPr="00E17D81" w:rsidRDefault="00870913" w:rsidP="00B0342D">
            <w:pPr>
              <w:tabs>
                <w:tab w:val="decimal" w:pos="450"/>
              </w:tabs>
              <w:spacing w:before="4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Ипоте</w:t>
            </w:r>
            <w:r w:rsidR="00B0342D" w:rsidRPr="00E17D81">
              <w:rPr>
                <w:rFonts w:ascii="Times New Roman" w:hAnsi="Times New Roman" w:cs="Times New Roman"/>
                <w:sz w:val="24"/>
                <w:szCs w:val="24"/>
                <w:lang w:val="kk-KZ" w:eastAsia="ru-RU"/>
              </w:rPr>
              <w:t>калық несиелер</w:t>
            </w:r>
          </w:p>
        </w:tc>
        <w:tc>
          <w:tcPr>
            <w:tcW w:w="1668" w:type="dxa"/>
            <w:tcBorders>
              <w:top w:val="single" w:sz="4" w:space="0" w:color="auto"/>
              <w:left w:val="nil"/>
              <w:right w:val="nil"/>
            </w:tcBorders>
            <w:noWrap/>
          </w:tcPr>
          <w:p w:rsidR="00870913" w:rsidRPr="00E17D81" w:rsidRDefault="00870913" w:rsidP="001F6607">
            <w:pPr>
              <w:tabs>
                <w:tab w:val="decimal" w:pos="1481"/>
              </w:tabs>
              <w:spacing w:before="40" w:after="2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59,421,900</w:t>
            </w:r>
          </w:p>
        </w:tc>
        <w:tc>
          <w:tcPr>
            <w:tcW w:w="115" w:type="dxa"/>
            <w:tcBorders>
              <w:left w:val="nil"/>
              <w:right w:val="nil"/>
            </w:tcBorders>
            <w:vAlign w:val="bottom"/>
          </w:tcPr>
          <w:p w:rsidR="00870913" w:rsidRPr="00E17D81" w:rsidRDefault="00870913" w:rsidP="001F6607">
            <w:pPr>
              <w:pStyle w:val="Tabletext"/>
              <w:tabs>
                <w:tab w:val="decimal" w:pos="1481"/>
              </w:tabs>
              <w:spacing w:after="20"/>
              <w:rPr>
                <w:sz w:val="24"/>
                <w:szCs w:val="24"/>
                <w:lang w:val="kk-KZ"/>
              </w:rPr>
            </w:pPr>
          </w:p>
        </w:tc>
        <w:tc>
          <w:tcPr>
            <w:tcW w:w="1685" w:type="dxa"/>
            <w:tcBorders>
              <w:top w:val="single" w:sz="4" w:space="0" w:color="auto"/>
              <w:left w:val="nil"/>
              <w:right w:val="nil"/>
            </w:tcBorders>
            <w:vAlign w:val="bottom"/>
          </w:tcPr>
          <w:p w:rsidR="00870913" w:rsidRPr="00E17D81" w:rsidRDefault="00870913" w:rsidP="001F6607">
            <w:pPr>
              <w:tabs>
                <w:tab w:val="decimal" w:pos="1481"/>
              </w:tabs>
              <w:spacing w:before="40" w:after="20"/>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84,401,663</w:t>
            </w:r>
          </w:p>
        </w:tc>
      </w:tr>
      <w:tr w:rsidR="00870913" w:rsidRPr="00E17D81" w:rsidTr="001F6607">
        <w:tc>
          <w:tcPr>
            <w:tcW w:w="5179" w:type="dxa"/>
            <w:noWrap/>
            <w:vAlign w:val="bottom"/>
          </w:tcPr>
          <w:p w:rsidR="00870913" w:rsidRPr="00E17D81" w:rsidRDefault="00B0342D" w:rsidP="00B0342D">
            <w:pPr>
              <w:tabs>
                <w:tab w:val="decimal" w:pos="1157"/>
              </w:tabs>
              <w:spacing w:before="4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Есептелген сыйақы</w:t>
            </w:r>
          </w:p>
        </w:tc>
        <w:tc>
          <w:tcPr>
            <w:tcW w:w="1668" w:type="dxa"/>
            <w:tcBorders>
              <w:bottom w:val="single" w:sz="4" w:space="0" w:color="auto"/>
            </w:tcBorders>
            <w:noWrap/>
            <w:vAlign w:val="bottom"/>
          </w:tcPr>
          <w:p w:rsidR="00870913" w:rsidRPr="00E17D81" w:rsidRDefault="00870913" w:rsidP="001F6607">
            <w:pPr>
              <w:tabs>
                <w:tab w:val="decimal" w:pos="1481"/>
              </w:tabs>
              <w:spacing w:before="40" w:after="2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676,436</w:t>
            </w:r>
          </w:p>
        </w:tc>
        <w:tc>
          <w:tcPr>
            <w:tcW w:w="115" w:type="dxa"/>
            <w:vAlign w:val="bottom"/>
          </w:tcPr>
          <w:p w:rsidR="00870913" w:rsidRPr="00E17D81" w:rsidRDefault="00870913" w:rsidP="001F6607">
            <w:pPr>
              <w:pStyle w:val="Tabletext"/>
              <w:tabs>
                <w:tab w:val="decimal" w:pos="1481"/>
              </w:tabs>
              <w:spacing w:after="20"/>
              <w:rPr>
                <w:sz w:val="24"/>
                <w:szCs w:val="24"/>
                <w:lang w:val="kk-KZ"/>
              </w:rPr>
            </w:pPr>
          </w:p>
        </w:tc>
        <w:tc>
          <w:tcPr>
            <w:tcW w:w="1685" w:type="dxa"/>
            <w:tcBorders>
              <w:bottom w:val="single" w:sz="4" w:space="0" w:color="auto"/>
            </w:tcBorders>
            <w:vAlign w:val="bottom"/>
          </w:tcPr>
          <w:p w:rsidR="00870913" w:rsidRPr="00E17D81" w:rsidRDefault="00870913" w:rsidP="001F6607">
            <w:pPr>
              <w:tabs>
                <w:tab w:val="decimal" w:pos="1481"/>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1,118,529</w:t>
            </w:r>
          </w:p>
        </w:tc>
      </w:tr>
      <w:tr w:rsidR="00870913" w:rsidRPr="00E17D81" w:rsidTr="001F6607">
        <w:tc>
          <w:tcPr>
            <w:tcW w:w="5179" w:type="dxa"/>
            <w:noWrap/>
            <w:vAlign w:val="bottom"/>
          </w:tcPr>
          <w:p w:rsidR="00870913" w:rsidRPr="00E17D81" w:rsidRDefault="00B0342D" w:rsidP="001F6607">
            <w:pPr>
              <w:tabs>
                <w:tab w:val="decimal" w:pos="630"/>
              </w:tabs>
              <w:spacing w:before="4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Құнсыздану</w:t>
            </w:r>
            <w:r w:rsidR="00EA0F63" w:rsidRPr="00E17D81">
              <w:rPr>
                <w:rFonts w:ascii="Times New Roman" w:hAnsi="Times New Roman" w:cs="Times New Roman"/>
                <w:b/>
                <w:sz w:val="24"/>
                <w:szCs w:val="24"/>
                <w:lang w:val="kk-KZ"/>
              </w:rPr>
              <w:t xml:space="preserve"> қорларын</w:t>
            </w:r>
            <w:r w:rsidRPr="00E17D81">
              <w:rPr>
                <w:rFonts w:ascii="Times New Roman" w:hAnsi="Times New Roman" w:cs="Times New Roman"/>
                <w:b/>
                <w:sz w:val="24"/>
                <w:szCs w:val="24"/>
                <w:lang w:val="kk-KZ"/>
              </w:rPr>
              <w:t xml:space="preserve"> шегергенге дейін клиенттерге берілген несиелер</w:t>
            </w:r>
          </w:p>
        </w:tc>
        <w:tc>
          <w:tcPr>
            <w:tcW w:w="1668" w:type="dxa"/>
            <w:tcBorders>
              <w:top w:val="single" w:sz="4" w:space="0" w:color="auto"/>
            </w:tcBorders>
            <w:noWrap/>
            <w:vAlign w:val="bottom"/>
          </w:tcPr>
          <w:p w:rsidR="00870913" w:rsidRPr="00E17D81" w:rsidRDefault="00870913" w:rsidP="001F6607">
            <w:pPr>
              <w:tabs>
                <w:tab w:val="decimal" w:pos="1481"/>
              </w:tabs>
              <w:spacing w:before="40" w:after="20"/>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60,098,336</w:t>
            </w:r>
          </w:p>
        </w:tc>
        <w:tc>
          <w:tcPr>
            <w:tcW w:w="115" w:type="dxa"/>
            <w:vAlign w:val="bottom"/>
          </w:tcPr>
          <w:p w:rsidR="00870913" w:rsidRPr="00E17D81" w:rsidRDefault="00870913" w:rsidP="001F6607">
            <w:pPr>
              <w:pStyle w:val="Tabletext"/>
              <w:tabs>
                <w:tab w:val="decimal" w:pos="1481"/>
              </w:tabs>
              <w:spacing w:after="20"/>
              <w:rPr>
                <w:sz w:val="24"/>
                <w:szCs w:val="24"/>
                <w:lang w:val="kk-KZ"/>
              </w:rPr>
            </w:pPr>
          </w:p>
        </w:tc>
        <w:tc>
          <w:tcPr>
            <w:tcW w:w="1685" w:type="dxa"/>
            <w:tcBorders>
              <w:top w:val="single" w:sz="4" w:space="0" w:color="auto"/>
            </w:tcBorders>
            <w:vAlign w:val="bottom"/>
          </w:tcPr>
          <w:p w:rsidR="00870913" w:rsidRPr="00E17D81" w:rsidRDefault="00870913" w:rsidP="001F6607">
            <w:pPr>
              <w:tabs>
                <w:tab w:val="decimal" w:pos="1481"/>
              </w:tabs>
              <w:spacing w:before="40" w:after="20"/>
              <w:ind w:right="29"/>
              <w:rPr>
                <w:rFonts w:ascii="Times New Roman" w:hAnsi="Times New Roman" w:cs="Times New Roman"/>
                <w:b/>
                <w:sz w:val="24"/>
                <w:szCs w:val="24"/>
                <w:lang w:val="kk-KZ"/>
              </w:rPr>
            </w:pPr>
            <w:r w:rsidRPr="00E17D81">
              <w:rPr>
                <w:rFonts w:ascii="Times New Roman" w:hAnsi="Times New Roman" w:cs="Times New Roman"/>
                <w:b/>
                <w:bCs/>
                <w:sz w:val="24"/>
                <w:szCs w:val="24"/>
                <w:lang w:val="kk-KZ"/>
              </w:rPr>
              <w:t>85,520,192</w:t>
            </w:r>
          </w:p>
        </w:tc>
      </w:tr>
      <w:tr w:rsidR="00870913" w:rsidRPr="00E17D81" w:rsidTr="001F6607">
        <w:tc>
          <w:tcPr>
            <w:tcW w:w="5179" w:type="dxa"/>
            <w:noWrap/>
            <w:vAlign w:val="bottom"/>
          </w:tcPr>
          <w:p w:rsidR="00870913" w:rsidRPr="00E17D81" w:rsidRDefault="00B0342D" w:rsidP="001F6607">
            <w:pPr>
              <w:tabs>
                <w:tab w:val="decimal" w:pos="1157"/>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Құнсыздану</w:t>
            </w:r>
            <w:r w:rsidR="00EA0F63" w:rsidRPr="00E17D81">
              <w:rPr>
                <w:rFonts w:ascii="Times New Roman" w:hAnsi="Times New Roman" w:cs="Times New Roman"/>
                <w:sz w:val="24"/>
                <w:szCs w:val="24"/>
                <w:lang w:val="kk-KZ"/>
              </w:rPr>
              <w:t xml:space="preserve"> қоры</w:t>
            </w:r>
          </w:p>
        </w:tc>
        <w:tc>
          <w:tcPr>
            <w:tcW w:w="1668" w:type="dxa"/>
            <w:tcBorders>
              <w:bottom w:val="single" w:sz="4" w:space="0" w:color="auto"/>
            </w:tcBorders>
            <w:noWrap/>
            <w:vAlign w:val="bottom"/>
          </w:tcPr>
          <w:p w:rsidR="00870913" w:rsidRPr="00E17D81" w:rsidRDefault="00870913" w:rsidP="001F6607">
            <w:pPr>
              <w:tabs>
                <w:tab w:val="decimal" w:pos="1481"/>
              </w:tabs>
              <w:spacing w:before="40" w:after="2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(3,562,695)</w:t>
            </w:r>
          </w:p>
        </w:tc>
        <w:tc>
          <w:tcPr>
            <w:tcW w:w="115" w:type="dxa"/>
            <w:vAlign w:val="bottom"/>
          </w:tcPr>
          <w:p w:rsidR="00870913" w:rsidRPr="00E17D81" w:rsidRDefault="00870913" w:rsidP="001F6607">
            <w:pPr>
              <w:pStyle w:val="Tabletext"/>
              <w:tabs>
                <w:tab w:val="decimal" w:pos="1481"/>
              </w:tabs>
              <w:spacing w:after="20"/>
              <w:rPr>
                <w:sz w:val="24"/>
                <w:szCs w:val="24"/>
                <w:lang w:val="kk-KZ"/>
              </w:rPr>
            </w:pPr>
          </w:p>
        </w:tc>
        <w:tc>
          <w:tcPr>
            <w:tcW w:w="1685" w:type="dxa"/>
            <w:tcBorders>
              <w:bottom w:val="single" w:sz="4" w:space="0" w:color="auto"/>
            </w:tcBorders>
            <w:vAlign w:val="bottom"/>
          </w:tcPr>
          <w:p w:rsidR="00870913" w:rsidRPr="00E17D81" w:rsidRDefault="00870913" w:rsidP="001F6607">
            <w:pPr>
              <w:tabs>
                <w:tab w:val="decimal" w:pos="1481"/>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(3,764,985)</w:t>
            </w:r>
          </w:p>
        </w:tc>
      </w:tr>
      <w:tr w:rsidR="00870913" w:rsidRPr="00E17D81" w:rsidTr="001F6607">
        <w:tc>
          <w:tcPr>
            <w:tcW w:w="5179" w:type="dxa"/>
            <w:noWrap/>
            <w:vAlign w:val="bottom"/>
          </w:tcPr>
          <w:p w:rsidR="00870913" w:rsidRPr="00E17D81" w:rsidRDefault="00B0342D" w:rsidP="001F6607">
            <w:pPr>
              <w:tabs>
                <w:tab w:val="decimal" w:pos="270"/>
              </w:tabs>
              <w:spacing w:before="4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Құнсыздану</w:t>
            </w:r>
            <w:r w:rsidR="00EA0F63" w:rsidRPr="00E17D81">
              <w:rPr>
                <w:rFonts w:ascii="Times New Roman" w:hAnsi="Times New Roman" w:cs="Times New Roman"/>
                <w:b/>
                <w:sz w:val="24"/>
                <w:szCs w:val="24"/>
                <w:lang w:val="kk-KZ"/>
              </w:rPr>
              <w:t xml:space="preserve"> қорларын</w:t>
            </w:r>
            <w:r w:rsidRPr="00E17D81">
              <w:rPr>
                <w:rFonts w:ascii="Times New Roman" w:hAnsi="Times New Roman" w:cs="Times New Roman"/>
                <w:b/>
                <w:sz w:val="24"/>
                <w:szCs w:val="24"/>
                <w:lang w:val="kk-KZ"/>
              </w:rPr>
              <w:t xml:space="preserve"> шегерумен клиенттерге берілген несиелер</w:t>
            </w:r>
          </w:p>
        </w:tc>
        <w:tc>
          <w:tcPr>
            <w:tcW w:w="1668" w:type="dxa"/>
            <w:tcBorders>
              <w:top w:val="single" w:sz="4" w:space="0" w:color="auto"/>
              <w:bottom w:val="double" w:sz="4" w:space="0" w:color="auto"/>
            </w:tcBorders>
            <w:noWrap/>
            <w:vAlign w:val="bottom"/>
          </w:tcPr>
          <w:p w:rsidR="00870913" w:rsidRPr="00E17D81" w:rsidRDefault="00870913" w:rsidP="001F6607">
            <w:pPr>
              <w:tabs>
                <w:tab w:val="decimal" w:pos="1481"/>
              </w:tabs>
              <w:spacing w:before="40" w:after="20"/>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56,535,641</w:t>
            </w:r>
          </w:p>
        </w:tc>
        <w:tc>
          <w:tcPr>
            <w:tcW w:w="115" w:type="dxa"/>
            <w:vAlign w:val="bottom"/>
          </w:tcPr>
          <w:p w:rsidR="00870913" w:rsidRPr="00E17D81" w:rsidRDefault="00870913" w:rsidP="001F6607">
            <w:pPr>
              <w:tabs>
                <w:tab w:val="decimal" w:pos="1481"/>
              </w:tabs>
              <w:spacing w:before="40" w:after="20"/>
              <w:ind w:right="-116"/>
              <w:rPr>
                <w:rFonts w:ascii="Times New Roman" w:hAnsi="Times New Roman" w:cs="Times New Roman"/>
                <w:b/>
                <w:sz w:val="24"/>
                <w:szCs w:val="24"/>
                <w:lang w:val="kk-KZ"/>
              </w:rPr>
            </w:pPr>
          </w:p>
        </w:tc>
        <w:tc>
          <w:tcPr>
            <w:tcW w:w="1685" w:type="dxa"/>
            <w:tcBorders>
              <w:top w:val="single" w:sz="4" w:space="0" w:color="auto"/>
              <w:bottom w:val="double" w:sz="4" w:space="0" w:color="auto"/>
            </w:tcBorders>
            <w:vAlign w:val="bottom"/>
          </w:tcPr>
          <w:p w:rsidR="00870913" w:rsidRPr="00E17D81" w:rsidRDefault="00870913" w:rsidP="001F6607">
            <w:pPr>
              <w:tabs>
                <w:tab w:val="decimal" w:pos="1481"/>
              </w:tabs>
              <w:spacing w:before="40" w:after="2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81,755,207</w:t>
            </w:r>
          </w:p>
        </w:tc>
      </w:tr>
    </w:tbl>
    <w:p w:rsidR="006920F0" w:rsidRDefault="00B0342D" w:rsidP="006920F0">
      <w:pPr>
        <w:pStyle w:val="a1"/>
        <w:spacing w:before="120" w:after="120"/>
        <w:ind w:right="29"/>
        <w:rPr>
          <w:sz w:val="24"/>
          <w:szCs w:val="24"/>
          <w:lang w:val="kk-KZ"/>
        </w:rPr>
      </w:pPr>
      <w:r w:rsidRPr="00E17D81">
        <w:rPr>
          <w:sz w:val="24"/>
          <w:szCs w:val="24"/>
          <w:lang w:val="kk-KZ"/>
        </w:rPr>
        <w:t>Компания 2016 жылы 31 желтоқсанда аяқталған бір жыл ішінде</w:t>
      </w:r>
      <w:r w:rsidR="003226EF" w:rsidRPr="00E17D81">
        <w:rPr>
          <w:sz w:val="24"/>
          <w:szCs w:val="24"/>
          <w:lang w:val="kk-KZ"/>
        </w:rPr>
        <w:t xml:space="preserve"> коммерциялық банктерден ипотекалық кредиттер қоржынын сатып алған жоқ (</w:t>
      </w:r>
      <w:r w:rsidR="00870913" w:rsidRPr="00E17D81">
        <w:rPr>
          <w:sz w:val="24"/>
          <w:szCs w:val="24"/>
          <w:lang w:val="kk-KZ"/>
        </w:rPr>
        <w:t>2015</w:t>
      </w:r>
      <w:r w:rsidR="003226EF" w:rsidRPr="00E17D81">
        <w:rPr>
          <w:sz w:val="24"/>
          <w:szCs w:val="24"/>
          <w:lang w:val="kk-KZ"/>
        </w:rPr>
        <w:t xml:space="preserve"> жылы</w:t>
      </w:r>
      <w:r w:rsidR="00870913" w:rsidRPr="00E17D81">
        <w:rPr>
          <w:sz w:val="24"/>
          <w:szCs w:val="24"/>
          <w:lang w:val="kk-KZ"/>
        </w:rPr>
        <w:t xml:space="preserve">: </w:t>
      </w:r>
      <w:r w:rsidR="003226EF" w:rsidRPr="00E17D81">
        <w:rPr>
          <w:sz w:val="24"/>
          <w:szCs w:val="24"/>
          <w:lang w:val="kk-KZ"/>
        </w:rPr>
        <w:t>екі коммерциялық банк</w:t>
      </w:r>
      <w:r w:rsidR="00870913" w:rsidRPr="00E17D81">
        <w:rPr>
          <w:sz w:val="24"/>
          <w:szCs w:val="24"/>
          <w:lang w:val="kk-KZ"/>
        </w:rPr>
        <w:t xml:space="preserve">). </w:t>
      </w:r>
      <w:r w:rsidR="003226EF" w:rsidRPr="00E17D81">
        <w:rPr>
          <w:sz w:val="24"/>
          <w:szCs w:val="24"/>
          <w:lang w:val="kk-KZ"/>
        </w:rPr>
        <w:t>2015 жылы сатып алынған кредиттер жалпы сомасы 4,689,717 мың теңгеге әділ құн бойынша бағаланды</w:t>
      </w:r>
      <w:r w:rsidR="00870913" w:rsidRPr="00E17D81">
        <w:rPr>
          <w:sz w:val="24"/>
          <w:szCs w:val="24"/>
          <w:lang w:val="kk-KZ"/>
        </w:rPr>
        <w:t>.</w:t>
      </w:r>
    </w:p>
    <w:p w:rsidR="00870913" w:rsidRPr="006920F0" w:rsidRDefault="00870913" w:rsidP="006920F0">
      <w:pPr>
        <w:pStyle w:val="a1"/>
        <w:spacing w:before="120" w:after="120"/>
        <w:ind w:right="29" w:hanging="567"/>
        <w:rPr>
          <w:b/>
          <w:sz w:val="24"/>
          <w:szCs w:val="24"/>
          <w:lang w:val="kk-KZ"/>
        </w:rPr>
      </w:pPr>
      <w:r w:rsidRPr="006920F0">
        <w:rPr>
          <w:b/>
          <w:sz w:val="24"/>
          <w:szCs w:val="24"/>
          <w:lang w:val="kk-KZ"/>
        </w:rPr>
        <w:t>12</w:t>
      </w:r>
      <w:r w:rsidRPr="006920F0">
        <w:rPr>
          <w:b/>
          <w:sz w:val="24"/>
          <w:szCs w:val="24"/>
          <w:lang w:val="kk-KZ"/>
        </w:rPr>
        <w:tab/>
      </w:r>
      <w:r w:rsidR="003226EF" w:rsidRPr="006920F0">
        <w:rPr>
          <w:b/>
          <w:sz w:val="24"/>
          <w:szCs w:val="24"/>
          <w:lang w:val="kk-KZ"/>
        </w:rPr>
        <w:t>Клиенттерге берілген несиелер, жалғасы</w:t>
      </w:r>
    </w:p>
    <w:p w:rsidR="00870913" w:rsidRPr="00E17D81" w:rsidRDefault="00870913" w:rsidP="00870913">
      <w:pPr>
        <w:pStyle w:val="a1"/>
        <w:keepLines/>
        <w:spacing w:before="120" w:after="120"/>
        <w:ind w:left="-426" w:hanging="114"/>
        <w:rPr>
          <w:b/>
          <w:sz w:val="24"/>
          <w:szCs w:val="24"/>
          <w:lang w:val="kk-KZ"/>
        </w:rPr>
      </w:pPr>
      <w:r w:rsidRPr="00E17D81">
        <w:rPr>
          <w:b/>
          <w:sz w:val="24"/>
          <w:szCs w:val="24"/>
          <w:lang w:val="kk-KZ"/>
        </w:rPr>
        <w:t>(a)</w:t>
      </w:r>
      <w:r w:rsidRPr="00E17D81">
        <w:rPr>
          <w:b/>
          <w:sz w:val="24"/>
          <w:szCs w:val="24"/>
          <w:lang w:val="kk-KZ"/>
        </w:rPr>
        <w:tab/>
      </w:r>
      <w:r w:rsidR="003226EF" w:rsidRPr="00E17D81">
        <w:rPr>
          <w:b/>
          <w:sz w:val="24"/>
          <w:szCs w:val="24"/>
          <w:lang w:val="kk-KZ"/>
        </w:rPr>
        <w:t>Ипотекалық несиелер сапасы</w:t>
      </w:r>
    </w:p>
    <w:p w:rsidR="00870913" w:rsidRPr="00E17D81" w:rsidRDefault="009E12B1" w:rsidP="009E12B1">
      <w:pPr>
        <w:pStyle w:val="a1"/>
        <w:spacing w:after="120"/>
        <w:rPr>
          <w:sz w:val="24"/>
          <w:szCs w:val="24"/>
          <w:lang w:val="kk-KZ"/>
        </w:rPr>
      </w:pPr>
      <w:r w:rsidRPr="00E17D81">
        <w:rPr>
          <w:sz w:val="24"/>
          <w:szCs w:val="24"/>
          <w:lang w:val="kk-KZ"/>
        </w:rPr>
        <w:t xml:space="preserve">Төменде көрсетілген кестеде 2016 және 2015 жылдардағы </w:t>
      </w:r>
      <w:r w:rsidR="00D30CBD" w:rsidRPr="00D30CBD">
        <w:rPr>
          <w:iCs/>
          <w:sz w:val="24"/>
          <w:szCs w:val="24"/>
          <w:lang w:val="kk-KZ"/>
        </w:rPr>
        <w:t>31 желтоқсандағы жағдай бойынша</w:t>
      </w:r>
      <w:r w:rsidR="00D30CBD" w:rsidRPr="00D30CBD">
        <w:rPr>
          <w:sz w:val="24"/>
          <w:szCs w:val="24"/>
          <w:lang w:val="kk-KZ"/>
        </w:rPr>
        <w:t xml:space="preserve"> </w:t>
      </w:r>
      <w:r w:rsidRPr="00E17D81">
        <w:rPr>
          <w:sz w:val="24"/>
          <w:szCs w:val="24"/>
          <w:lang w:val="kk-KZ"/>
        </w:rPr>
        <w:t>клиенттерге берілген ипотека несиелерінің сапасы туралы ақпараттар ұсынылды</w:t>
      </w:r>
      <w:r w:rsidR="00870913" w:rsidRPr="00E17D81">
        <w:rPr>
          <w:sz w:val="24"/>
          <w:szCs w:val="24"/>
          <w:lang w:val="kk-KZ"/>
        </w:rPr>
        <w:t>:</w:t>
      </w:r>
    </w:p>
    <w:tbl>
      <w:tblPr>
        <w:tblW w:w="5000" w:type="pct"/>
        <w:tblLayout w:type="fixed"/>
        <w:tblCellMar>
          <w:left w:w="0" w:type="dxa"/>
          <w:right w:w="0" w:type="dxa"/>
        </w:tblCellMar>
        <w:tblLook w:val="0000" w:firstRow="0" w:lastRow="0" w:firstColumn="0" w:lastColumn="0" w:noHBand="0" w:noVBand="0"/>
      </w:tblPr>
      <w:tblGrid>
        <w:gridCol w:w="5209"/>
        <w:gridCol w:w="1497"/>
        <w:gridCol w:w="337"/>
        <w:gridCol w:w="1633"/>
      </w:tblGrid>
      <w:tr w:rsidR="00B73F48" w:rsidRPr="00E17D81" w:rsidTr="001F6607">
        <w:trPr>
          <w:cantSplit/>
          <w:tblHeader/>
        </w:trPr>
        <w:tc>
          <w:tcPr>
            <w:tcW w:w="3002" w:type="pct"/>
            <w:vAlign w:val="bottom"/>
          </w:tcPr>
          <w:p w:rsidR="00B73F48" w:rsidRPr="00E17D81" w:rsidRDefault="00B73F48" w:rsidP="00B73F48">
            <w:pPr>
              <w:pStyle w:val="Tabletext"/>
              <w:keepNext/>
              <w:keepLines/>
              <w:ind w:left="57" w:hanging="57"/>
              <w:jc w:val="both"/>
              <w:rPr>
                <w:sz w:val="24"/>
                <w:szCs w:val="24"/>
                <w:lang w:val="kk-KZ"/>
              </w:rPr>
            </w:pPr>
          </w:p>
        </w:tc>
        <w:tc>
          <w:tcPr>
            <w:tcW w:w="863" w:type="pct"/>
            <w:vAlign w:val="bottom"/>
          </w:tcPr>
          <w:p w:rsidR="00B73F48" w:rsidRPr="00E17D81" w:rsidRDefault="00B73F48" w:rsidP="00B73F48">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2016 ж.</w:t>
            </w:r>
          </w:p>
        </w:tc>
        <w:tc>
          <w:tcPr>
            <w:tcW w:w="194" w:type="pct"/>
            <w:tcMar>
              <w:left w:w="28" w:type="dxa"/>
              <w:right w:w="28" w:type="dxa"/>
            </w:tcMar>
            <w:vAlign w:val="bottom"/>
          </w:tcPr>
          <w:p w:rsidR="00B73F48" w:rsidRPr="00E17D81" w:rsidRDefault="00B73F48" w:rsidP="00B73F48">
            <w:pPr>
              <w:spacing w:before="40" w:after="20"/>
              <w:jc w:val="center"/>
              <w:rPr>
                <w:rFonts w:ascii="Times New Roman" w:hAnsi="Times New Roman" w:cs="Times New Roman"/>
                <w:b/>
                <w:bCs/>
                <w:sz w:val="24"/>
                <w:szCs w:val="24"/>
                <w:lang w:val="kk-KZ"/>
              </w:rPr>
            </w:pPr>
          </w:p>
        </w:tc>
        <w:tc>
          <w:tcPr>
            <w:tcW w:w="941" w:type="pct"/>
            <w:vAlign w:val="bottom"/>
          </w:tcPr>
          <w:p w:rsidR="00B73F48" w:rsidRPr="00E17D81" w:rsidRDefault="00B73F48" w:rsidP="00B73F48">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2015 ж.</w:t>
            </w:r>
          </w:p>
        </w:tc>
      </w:tr>
      <w:tr w:rsidR="00B73F48" w:rsidRPr="00E17D81" w:rsidTr="001F6607">
        <w:trPr>
          <w:cantSplit/>
          <w:tblHeader/>
        </w:trPr>
        <w:tc>
          <w:tcPr>
            <w:tcW w:w="3002" w:type="pct"/>
            <w:vAlign w:val="bottom"/>
          </w:tcPr>
          <w:p w:rsidR="00B73F48" w:rsidRPr="00E17D81" w:rsidRDefault="00B73F48" w:rsidP="00B73F48">
            <w:pPr>
              <w:pStyle w:val="Tabletext"/>
              <w:keepNext/>
              <w:keepLines/>
              <w:ind w:left="57" w:hanging="57"/>
              <w:rPr>
                <w:sz w:val="24"/>
                <w:szCs w:val="24"/>
                <w:lang w:val="kk-KZ"/>
              </w:rPr>
            </w:pPr>
          </w:p>
        </w:tc>
        <w:tc>
          <w:tcPr>
            <w:tcW w:w="863" w:type="pct"/>
            <w:tcBorders>
              <w:bottom w:val="single" w:sz="4" w:space="0" w:color="auto"/>
            </w:tcBorders>
            <w:vAlign w:val="bottom"/>
          </w:tcPr>
          <w:p w:rsidR="00B73F48" w:rsidRPr="00E17D81" w:rsidRDefault="00B73F48" w:rsidP="00B73F48">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c>
          <w:tcPr>
            <w:tcW w:w="194" w:type="pct"/>
            <w:tcMar>
              <w:left w:w="28" w:type="dxa"/>
              <w:right w:w="28" w:type="dxa"/>
            </w:tcMar>
            <w:vAlign w:val="bottom"/>
          </w:tcPr>
          <w:p w:rsidR="00B73F48" w:rsidRPr="00E17D81" w:rsidRDefault="00B73F48" w:rsidP="00B73F48">
            <w:pPr>
              <w:spacing w:before="40" w:after="20"/>
              <w:jc w:val="center"/>
              <w:rPr>
                <w:rFonts w:ascii="Times New Roman" w:hAnsi="Times New Roman" w:cs="Times New Roman"/>
                <w:b/>
                <w:bCs/>
                <w:sz w:val="24"/>
                <w:szCs w:val="24"/>
                <w:lang w:val="kk-KZ"/>
              </w:rPr>
            </w:pPr>
          </w:p>
        </w:tc>
        <w:tc>
          <w:tcPr>
            <w:tcW w:w="941" w:type="pct"/>
            <w:tcBorders>
              <w:bottom w:val="single" w:sz="4" w:space="0" w:color="auto"/>
            </w:tcBorders>
            <w:vAlign w:val="bottom"/>
          </w:tcPr>
          <w:p w:rsidR="00B73F48" w:rsidRPr="00E17D81" w:rsidRDefault="00B73F48" w:rsidP="00B73F48">
            <w:pPr>
              <w:spacing w:before="4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r>
      <w:tr w:rsidR="00870913" w:rsidRPr="00E17D81" w:rsidTr="001F6607">
        <w:trPr>
          <w:cantSplit/>
        </w:trPr>
        <w:tc>
          <w:tcPr>
            <w:tcW w:w="3002" w:type="pct"/>
            <w:vAlign w:val="bottom"/>
          </w:tcPr>
          <w:p w:rsidR="00870913" w:rsidRPr="00E17D81" w:rsidRDefault="00870913" w:rsidP="009E12B1">
            <w:pPr>
              <w:pStyle w:val="Tabletext"/>
              <w:keepNext/>
              <w:keepLines/>
              <w:rPr>
                <w:b/>
                <w:bCs/>
                <w:iCs/>
                <w:sz w:val="24"/>
                <w:szCs w:val="24"/>
                <w:lang w:val="kk-KZ"/>
              </w:rPr>
            </w:pPr>
            <w:r w:rsidRPr="00E17D81">
              <w:rPr>
                <w:b/>
                <w:sz w:val="24"/>
                <w:szCs w:val="24"/>
                <w:lang w:val="kk-KZ"/>
              </w:rPr>
              <w:t>Ипоте</w:t>
            </w:r>
            <w:r w:rsidR="009E12B1" w:rsidRPr="00E17D81">
              <w:rPr>
                <w:b/>
                <w:sz w:val="24"/>
                <w:szCs w:val="24"/>
                <w:lang w:val="kk-KZ"/>
              </w:rPr>
              <w:t>калық несиелер</w:t>
            </w:r>
          </w:p>
        </w:tc>
        <w:tc>
          <w:tcPr>
            <w:tcW w:w="863" w:type="pct"/>
            <w:vAlign w:val="bottom"/>
          </w:tcPr>
          <w:p w:rsidR="00870913" w:rsidRPr="00E17D81" w:rsidRDefault="00870913" w:rsidP="001F6607">
            <w:pPr>
              <w:pStyle w:val="Tabletext"/>
              <w:keepNext/>
              <w:keepLines/>
              <w:ind w:right="113"/>
              <w:jc w:val="right"/>
              <w:rPr>
                <w:bCs/>
                <w:sz w:val="24"/>
                <w:szCs w:val="24"/>
                <w:lang w:val="kk-KZ"/>
              </w:rPr>
            </w:pPr>
          </w:p>
        </w:tc>
        <w:tc>
          <w:tcPr>
            <w:tcW w:w="194" w:type="pct"/>
            <w:tcMar>
              <w:left w:w="28" w:type="dxa"/>
              <w:right w:w="28" w:type="dxa"/>
            </w:tcMar>
            <w:vAlign w:val="bottom"/>
          </w:tcPr>
          <w:p w:rsidR="00870913" w:rsidRPr="00E17D81" w:rsidRDefault="00870913" w:rsidP="001F6607">
            <w:pPr>
              <w:pStyle w:val="Tabletext"/>
              <w:keepNext/>
              <w:keepLines/>
              <w:ind w:right="113"/>
              <w:jc w:val="right"/>
              <w:rPr>
                <w:bCs/>
                <w:sz w:val="24"/>
                <w:szCs w:val="24"/>
                <w:lang w:val="kk-KZ"/>
              </w:rPr>
            </w:pPr>
          </w:p>
        </w:tc>
        <w:tc>
          <w:tcPr>
            <w:tcW w:w="941" w:type="pct"/>
            <w:vAlign w:val="bottom"/>
          </w:tcPr>
          <w:p w:rsidR="00870913" w:rsidRPr="00E17D81" w:rsidRDefault="00870913" w:rsidP="001F6607">
            <w:pPr>
              <w:pStyle w:val="Tabletext"/>
              <w:keepNext/>
              <w:keepLines/>
              <w:ind w:right="113"/>
              <w:jc w:val="right"/>
              <w:rPr>
                <w:sz w:val="24"/>
                <w:szCs w:val="24"/>
                <w:lang w:val="kk-KZ"/>
              </w:rPr>
            </w:pPr>
          </w:p>
        </w:tc>
      </w:tr>
      <w:tr w:rsidR="00870913" w:rsidRPr="00E17D81" w:rsidTr="001F6607">
        <w:trPr>
          <w:cantSplit/>
        </w:trPr>
        <w:tc>
          <w:tcPr>
            <w:tcW w:w="3002" w:type="pct"/>
            <w:vAlign w:val="bottom"/>
          </w:tcPr>
          <w:p w:rsidR="00870913" w:rsidRPr="00E17D81" w:rsidRDefault="00870913" w:rsidP="001F6607">
            <w:pPr>
              <w:pStyle w:val="Tabletext"/>
              <w:keepNext/>
              <w:keepLines/>
              <w:ind w:left="180" w:hanging="90"/>
              <w:rPr>
                <w:bCs/>
                <w:iCs/>
                <w:sz w:val="24"/>
                <w:szCs w:val="24"/>
                <w:lang w:val="kk-KZ"/>
              </w:rPr>
            </w:pPr>
            <w:r w:rsidRPr="00E17D81">
              <w:rPr>
                <w:sz w:val="24"/>
                <w:szCs w:val="24"/>
                <w:lang w:val="kk-KZ"/>
              </w:rPr>
              <w:t xml:space="preserve">- </w:t>
            </w:r>
            <w:r w:rsidR="009E12B1" w:rsidRPr="00E17D81">
              <w:rPr>
                <w:sz w:val="24"/>
                <w:szCs w:val="24"/>
                <w:lang w:val="kk-KZ"/>
              </w:rPr>
              <w:t>мерзімі өтпеген</w:t>
            </w:r>
          </w:p>
        </w:tc>
        <w:tc>
          <w:tcPr>
            <w:tcW w:w="863" w:type="pct"/>
          </w:tcPr>
          <w:p w:rsidR="00870913" w:rsidRPr="00E17D81" w:rsidRDefault="00870913" w:rsidP="001F6607">
            <w:pPr>
              <w:pStyle w:val="Tabletext"/>
              <w:keepNext/>
              <w:keepLines/>
              <w:ind w:right="113"/>
              <w:jc w:val="right"/>
              <w:rPr>
                <w:color w:val="000000"/>
                <w:sz w:val="24"/>
                <w:szCs w:val="24"/>
                <w:lang w:val="kk-KZ"/>
              </w:rPr>
            </w:pPr>
            <w:r w:rsidRPr="00E17D81">
              <w:rPr>
                <w:color w:val="000000"/>
                <w:sz w:val="24"/>
                <w:szCs w:val="24"/>
                <w:lang w:val="kk-KZ"/>
              </w:rPr>
              <w:t>55,507,964</w:t>
            </w:r>
          </w:p>
        </w:tc>
        <w:tc>
          <w:tcPr>
            <w:tcW w:w="194" w:type="pct"/>
            <w:tcMar>
              <w:left w:w="28" w:type="dxa"/>
              <w:right w:w="28" w:type="dxa"/>
            </w:tcMar>
            <w:vAlign w:val="bottom"/>
          </w:tcPr>
          <w:p w:rsidR="00870913" w:rsidRPr="00E17D81" w:rsidRDefault="00870913" w:rsidP="001F6607">
            <w:pPr>
              <w:pStyle w:val="Tabletext"/>
              <w:keepNext/>
              <w:keepLines/>
              <w:ind w:right="113"/>
              <w:jc w:val="right"/>
              <w:rPr>
                <w:sz w:val="24"/>
                <w:szCs w:val="24"/>
                <w:lang w:val="kk-KZ"/>
              </w:rPr>
            </w:pPr>
          </w:p>
        </w:tc>
        <w:tc>
          <w:tcPr>
            <w:tcW w:w="941" w:type="pct"/>
            <w:vAlign w:val="bottom"/>
          </w:tcPr>
          <w:p w:rsidR="00870913" w:rsidRPr="00E17D81" w:rsidRDefault="00870913" w:rsidP="001F6607">
            <w:pPr>
              <w:pStyle w:val="Tabletext"/>
              <w:keepNext/>
              <w:keepLines/>
              <w:ind w:right="113"/>
              <w:jc w:val="right"/>
              <w:rPr>
                <w:sz w:val="24"/>
                <w:szCs w:val="24"/>
                <w:lang w:val="kk-KZ"/>
              </w:rPr>
            </w:pPr>
            <w:r w:rsidRPr="00E17D81">
              <w:rPr>
                <w:color w:val="000000"/>
                <w:sz w:val="24"/>
                <w:szCs w:val="24"/>
                <w:lang w:val="kk-KZ"/>
              </w:rPr>
              <w:t>74,932,315</w:t>
            </w:r>
          </w:p>
        </w:tc>
      </w:tr>
      <w:tr w:rsidR="00870913" w:rsidRPr="00E17D81" w:rsidTr="001F6607">
        <w:trPr>
          <w:cantSplit/>
        </w:trPr>
        <w:tc>
          <w:tcPr>
            <w:tcW w:w="3002" w:type="pct"/>
            <w:vAlign w:val="bottom"/>
          </w:tcPr>
          <w:p w:rsidR="00870913" w:rsidRPr="00E17D81" w:rsidRDefault="00870913" w:rsidP="001F6607">
            <w:pPr>
              <w:pStyle w:val="Tabletext"/>
              <w:keepNext/>
              <w:keepLines/>
              <w:ind w:left="180" w:hanging="90"/>
              <w:rPr>
                <w:bCs/>
                <w:iCs/>
                <w:sz w:val="24"/>
                <w:szCs w:val="24"/>
                <w:lang w:val="kk-KZ"/>
              </w:rPr>
            </w:pPr>
            <w:r w:rsidRPr="00E17D81">
              <w:rPr>
                <w:sz w:val="24"/>
                <w:szCs w:val="24"/>
                <w:lang w:val="kk-KZ"/>
              </w:rPr>
              <w:t xml:space="preserve">- </w:t>
            </w:r>
            <w:r w:rsidR="009E12B1" w:rsidRPr="00E17D81">
              <w:rPr>
                <w:sz w:val="24"/>
                <w:szCs w:val="24"/>
                <w:lang w:val="kk-KZ"/>
              </w:rPr>
              <w:t>кем дегенде 30 күнге мерзімі өткен</w:t>
            </w:r>
          </w:p>
        </w:tc>
        <w:tc>
          <w:tcPr>
            <w:tcW w:w="863" w:type="pct"/>
          </w:tcPr>
          <w:p w:rsidR="00870913" w:rsidRPr="00E17D81" w:rsidRDefault="00870913" w:rsidP="001F6607">
            <w:pPr>
              <w:pStyle w:val="Tabletext"/>
              <w:keepNext/>
              <w:keepLines/>
              <w:ind w:right="113"/>
              <w:jc w:val="right"/>
              <w:rPr>
                <w:color w:val="000000"/>
                <w:sz w:val="24"/>
                <w:szCs w:val="24"/>
                <w:lang w:val="kk-KZ"/>
              </w:rPr>
            </w:pPr>
            <w:r w:rsidRPr="00E17D81">
              <w:rPr>
                <w:color w:val="000000"/>
                <w:sz w:val="24"/>
                <w:szCs w:val="24"/>
                <w:lang w:val="kk-KZ"/>
              </w:rPr>
              <w:t>1,809,108</w:t>
            </w:r>
          </w:p>
        </w:tc>
        <w:tc>
          <w:tcPr>
            <w:tcW w:w="194" w:type="pct"/>
            <w:tcMar>
              <w:left w:w="28" w:type="dxa"/>
              <w:right w:w="28" w:type="dxa"/>
            </w:tcMar>
            <w:vAlign w:val="bottom"/>
          </w:tcPr>
          <w:p w:rsidR="00870913" w:rsidRPr="00E17D81" w:rsidRDefault="00870913" w:rsidP="001F6607">
            <w:pPr>
              <w:pStyle w:val="Tabletext"/>
              <w:keepNext/>
              <w:keepLines/>
              <w:ind w:right="113"/>
              <w:jc w:val="right"/>
              <w:rPr>
                <w:sz w:val="24"/>
                <w:szCs w:val="24"/>
                <w:lang w:val="kk-KZ"/>
              </w:rPr>
            </w:pPr>
          </w:p>
        </w:tc>
        <w:tc>
          <w:tcPr>
            <w:tcW w:w="941" w:type="pct"/>
            <w:vAlign w:val="bottom"/>
          </w:tcPr>
          <w:p w:rsidR="00870913" w:rsidRPr="00E17D81" w:rsidRDefault="00870913" w:rsidP="001F6607">
            <w:pPr>
              <w:pStyle w:val="Tabletext"/>
              <w:keepNext/>
              <w:keepLines/>
              <w:ind w:right="113"/>
              <w:jc w:val="right"/>
              <w:rPr>
                <w:sz w:val="24"/>
                <w:szCs w:val="24"/>
                <w:lang w:val="kk-KZ"/>
              </w:rPr>
            </w:pPr>
            <w:r w:rsidRPr="00E17D81">
              <w:rPr>
                <w:color w:val="000000"/>
                <w:sz w:val="24"/>
                <w:szCs w:val="24"/>
                <w:lang w:val="kk-KZ"/>
              </w:rPr>
              <w:t>3,058,975</w:t>
            </w:r>
          </w:p>
        </w:tc>
      </w:tr>
      <w:tr w:rsidR="00870913" w:rsidRPr="00E17D81" w:rsidTr="001F6607">
        <w:trPr>
          <w:cantSplit/>
        </w:trPr>
        <w:tc>
          <w:tcPr>
            <w:tcW w:w="3002" w:type="pct"/>
            <w:vAlign w:val="bottom"/>
          </w:tcPr>
          <w:p w:rsidR="00870913" w:rsidRPr="00E17D81" w:rsidRDefault="00870913" w:rsidP="001F6607">
            <w:pPr>
              <w:pStyle w:val="Tabletext"/>
              <w:keepNext/>
              <w:keepLines/>
              <w:ind w:left="180" w:hanging="90"/>
              <w:rPr>
                <w:bCs/>
                <w:iCs/>
                <w:sz w:val="24"/>
                <w:szCs w:val="24"/>
                <w:lang w:val="kk-KZ"/>
              </w:rPr>
            </w:pPr>
            <w:r w:rsidRPr="00E17D81">
              <w:rPr>
                <w:sz w:val="24"/>
                <w:szCs w:val="24"/>
                <w:lang w:val="kk-KZ"/>
              </w:rPr>
              <w:t xml:space="preserve">- </w:t>
            </w:r>
            <w:r w:rsidR="009E12B1" w:rsidRPr="00E17D81">
              <w:rPr>
                <w:sz w:val="24"/>
                <w:szCs w:val="24"/>
                <w:lang w:val="kk-KZ"/>
              </w:rPr>
              <w:t>30-89 күнге мерзімі өткен</w:t>
            </w:r>
          </w:p>
        </w:tc>
        <w:tc>
          <w:tcPr>
            <w:tcW w:w="863" w:type="pct"/>
          </w:tcPr>
          <w:p w:rsidR="00870913" w:rsidRPr="00E17D81" w:rsidRDefault="00870913" w:rsidP="001F6607">
            <w:pPr>
              <w:pStyle w:val="Tabletext"/>
              <w:keepNext/>
              <w:keepLines/>
              <w:ind w:right="113"/>
              <w:jc w:val="right"/>
              <w:rPr>
                <w:color w:val="000000"/>
                <w:sz w:val="24"/>
                <w:szCs w:val="24"/>
                <w:lang w:val="kk-KZ"/>
              </w:rPr>
            </w:pPr>
            <w:r w:rsidRPr="00E17D81">
              <w:rPr>
                <w:color w:val="000000"/>
                <w:sz w:val="24"/>
                <w:szCs w:val="24"/>
                <w:lang w:val="kk-KZ"/>
              </w:rPr>
              <w:t>573,006</w:t>
            </w:r>
          </w:p>
        </w:tc>
        <w:tc>
          <w:tcPr>
            <w:tcW w:w="194" w:type="pct"/>
            <w:tcMar>
              <w:left w:w="28" w:type="dxa"/>
              <w:right w:w="28" w:type="dxa"/>
            </w:tcMar>
            <w:vAlign w:val="bottom"/>
          </w:tcPr>
          <w:p w:rsidR="00870913" w:rsidRPr="00E17D81" w:rsidRDefault="00870913" w:rsidP="001F6607">
            <w:pPr>
              <w:pStyle w:val="Tabletext"/>
              <w:keepNext/>
              <w:keepLines/>
              <w:ind w:right="113"/>
              <w:jc w:val="right"/>
              <w:rPr>
                <w:sz w:val="24"/>
                <w:szCs w:val="24"/>
                <w:lang w:val="kk-KZ"/>
              </w:rPr>
            </w:pPr>
          </w:p>
        </w:tc>
        <w:tc>
          <w:tcPr>
            <w:tcW w:w="941" w:type="pct"/>
            <w:vAlign w:val="bottom"/>
          </w:tcPr>
          <w:p w:rsidR="00870913" w:rsidRPr="00E17D81" w:rsidRDefault="00870913" w:rsidP="001F6607">
            <w:pPr>
              <w:pStyle w:val="Tabletext"/>
              <w:keepNext/>
              <w:keepLines/>
              <w:ind w:right="113"/>
              <w:jc w:val="right"/>
              <w:rPr>
                <w:sz w:val="24"/>
                <w:szCs w:val="24"/>
                <w:lang w:val="kk-KZ"/>
              </w:rPr>
            </w:pPr>
            <w:r w:rsidRPr="00E17D81">
              <w:rPr>
                <w:color w:val="000000"/>
                <w:sz w:val="24"/>
                <w:szCs w:val="24"/>
                <w:lang w:val="kk-KZ"/>
              </w:rPr>
              <w:t>1,909,873</w:t>
            </w:r>
          </w:p>
        </w:tc>
      </w:tr>
      <w:tr w:rsidR="00870913" w:rsidRPr="00E17D81" w:rsidTr="001F6607">
        <w:trPr>
          <w:cantSplit/>
        </w:trPr>
        <w:tc>
          <w:tcPr>
            <w:tcW w:w="3002" w:type="pct"/>
            <w:vAlign w:val="bottom"/>
          </w:tcPr>
          <w:p w:rsidR="00870913" w:rsidRPr="00E17D81" w:rsidRDefault="00870913" w:rsidP="001F6607">
            <w:pPr>
              <w:pStyle w:val="Tabletext"/>
              <w:keepNext/>
              <w:keepLines/>
              <w:ind w:left="180" w:hanging="90"/>
              <w:rPr>
                <w:bCs/>
                <w:iCs/>
                <w:sz w:val="24"/>
                <w:szCs w:val="24"/>
                <w:lang w:val="kk-KZ"/>
              </w:rPr>
            </w:pPr>
            <w:r w:rsidRPr="00E17D81">
              <w:rPr>
                <w:sz w:val="24"/>
                <w:szCs w:val="24"/>
                <w:lang w:val="kk-KZ"/>
              </w:rPr>
              <w:t xml:space="preserve">- </w:t>
            </w:r>
            <w:r w:rsidR="009E12B1" w:rsidRPr="00E17D81">
              <w:rPr>
                <w:sz w:val="24"/>
                <w:szCs w:val="24"/>
                <w:lang w:val="kk-KZ"/>
              </w:rPr>
              <w:t>90-179 күнге мерзімін өткізіп алған</w:t>
            </w:r>
          </w:p>
        </w:tc>
        <w:tc>
          <w:tcPr>
            <w:tcW w:w="863" w:type="pct"/>
          </w:tcPr>
          <w:p w:rsidR="00870913" w:rsidRPr="00E17D81" w:rsidRDefault="00870913" w:rsidP="001F6607">
            <w:pPr>
              <w:pStyle w:val="Tabletext"/>
              <w:keepNext/>
              <w:keepLines/>
              <w:ind w:right="113"/>
              <w:jc w:val="right"/>
              <w:rPr>
                <w:color w:val="000000"/>
                <w:sz w:val="24"/>
                <w:szCs w:val="24"/>
                <w:lang w:val="kk-KZ"/>
              </w:rPr>
            </w:pPr>
            <w:r w:rsidRPr="00E17D81">
              <w:rPr>
                <w:color w:val="000000"/>
                <w:sz w:val="24"/>
                <w:szCs w:val="24"/>
                <w:lang w:val="kk-KZ"/>
              </w:rPr>
              <w:t>453,656</w:t>
            </w:r>
          </w:p>
        </w:tc>
        <w:tc>
          <w:tcPr>
            <w:tcW w:w="194" w:type="pct"/>
            <w:tcMar>
              <w:left w:w="28" w:type="dxa"/>
              <w:right w:w="28" w:type="dxa"/>
            </w:tcMar>
            <w:vAlign w:val="bottom"/>
          </w:tcPr>
          <w:p w:rsidR="00870913" w:rsidRPr="00E17D81" w:rsidRDefault="00870913" w:rsidP="001F6607">
            <w:pPr>
              <w:pStyle w:val="Tabletext"/>
              <w:keepNext/>
              <w:keepLines/>
              <w:ind w:right="113"/>
              <w:jc w:val="right"/>
              <w:rPr>
                <w:sz w:val="24"/>
                <w:szCs w:val="24"/>
                <w:lang w:val="kk-KZ"/>
              </w:rPr>
            </w:pPr>
          </w:p>
        </w:tc>
        <w:tc>
          <w:tcPr>
            <w:tcW w:w="941" w:type="pct"/>
            <w:vAlign w:val="bottom"/>
          </w:tcPr>
          <w:p w:rsidR="00870913" w:rsidRPr="00E17D81" w:rsidRDefault="00870913" w:rsidP="001F6607">
            <w:pPr>
              <w:pStyle w:val="Tabletext"/>
              <w:keepNext/>
              <w:keepLines/>
              <w:ind w:right="113"/>
              <w:jc w:val="right"/>
              <w:rPr>
                <w:sz w:val="24"/>
                <w:szCs w:val="24"/>
                <w:lang w:val="kk-KZ"/>
              </w:rPr>
            </w:pPr>
            <w:r w:rsidRPr="00E17D81">
              <w:rPr>
                <w:color w:val="000000"/>
                <w:sz w:val="24"/>
                <w:szCs w:val="24"/>
                <w:lang w:val="kk-KZ"/>
              </w:rPr>
              <w:t>1,892,090</w:t>
            </w:r>
          </w:p>
        </w:tc>
      </w:tr>
      <w:tr w:rsidR="00870913" w:rsidRPr="00E17D81" w:rsidTr="001F6607">
        <w:trPr>
          <w:cantSplit/>
        </w:trPr>
        <w:tc>
          <w:tcPr>
            <w:tcW w:w="3002" w:type="pct"/>
            <w:vAlign w:val="bottom"/>
          </w:tcPr>
          <w:p w:rsidR="00870913" w:rsidRPr="00E17D81" w:rsidRDefault="00870913" w:rsidP="001F6607">
            <w:pPr>
              <w:pStyle w:val="Tabletext"/>
              <w:keepNext/>
              <w:keepLines/>
              <w:ind w:left="180" w:hanging="90"/>
              <w:rPr>
                <w:bCs/>
                <w:iCs/>
                <w:sz w:val="24"/>
                <w:szCs w:val="24"/>
                <w:lang w:val="kk-KZ"/>
              </w:rPr>
            </w:pPr>
            <w:r w:rsidRPr="00E17D81">
              <w:rPr>
                <w:sz w:val="24"/>
                <w:szCs w:val="24"/>
                <w:lang w:val="kk-KZ"/>
              </w:rPr>
              <w:t xml:space="preserve">- </w:t>
            </w:r>
            <w:r w:rsidR="009E12B1" w:rsidRPr="00E17D81">
              <w:rPr>
                <w:sz w:val="24"/>
                <w:szCs w:val="24"/>
                <w:lang w:val="kk-KZ"/>
              </w:rPr>
              <w:t>180-360 күнге мерзімін өткізіп алған</w:t>
            </w:r>
          </w:p>
        </w:tc>
        <w:tc>
          <w:tcPr>
            <w:tcW w:w="863" w:type="pct"/>
          </w:tcPr>
          <w:p w:rsidR="00870913" w:rsidRPr="00E17D81" w:rsidRDefault="00870913" w:rsidP="001F6607">
            <w:pPr>
              <w:pStyle w:val="Tabletext"/>
              <w:keepNext/>
              <w:keepLines/>
              <w:ind w:right="113"/>
              <w:jc w:val="right"/>
              <w:rPr>
                <w:color w:val="000000"/>
                <w:sz w:val="24"/>
                <w:szCs w:val="24"/>
                <w:lang w:val="kk-KZ"/>
              </w:rPr>
            </w:pPr>
            <w:r w:rsidRPr="00E17D81">
              <w:rPr>
                <w:color w:val="000000"/>
                <w:sz w:val="24"/>
                <w:szCs w:val="24"/>
                <w:lang w:val="kk-KZ"/>
              </w:rPr>
              <w:t>248,093</w:t>
            </w:r>
          </w:p>
        </w:tc>
        <w:tc>
          <w:tcPr>
            <w:tcW w:w="194" w:type="pct"/>
            <w:tcMar>
              <w:left w:w="28" w:type="dxa"/>
              <w:right w:w="28" w:type="dxa"/>
            </w:tcMar>
            <w:vAlign w:val="bottom"/>
          </w:tcPr>
          <w:p w:rsidR="00870913" w:rsidRPr="00E17D81" w:rsidRDefault="00870913" w:rsidP="001F6607">
            <w:pPr>
              <w:pStyle w:val="Tabletext"/>
              <w:keepNext/>
              <w:keepLines/>
              <w:ind w:right="113"/>
              <w:jc w:val="right"/>
              <w:rPr>
                <w:sz w:val="24"/>
                <w:szCs w:val="24"/>
                <w:lang w:val="kk-KZ"/>
              </w:rPr>
            </w:pPr>
          </w:p>
        </w:tc>
        <w:tc>
          <w:tcPr>
            <w:tcW w:w="941" w:type="pct"/>
            <w:vAlign w:val="bottom"/>
          </w:tcPr>
          <w:p w:rsidR="00870913" w:rsidRPr="00E17D81" w:rsidRDefault="00870913" w:rsidP="001F6607">
            <w:pPr>
              <w:pStyle w:val="Tabletext"/>
              <w:keepNext/>
              <w:keepLines/>
              <w:ind w:right="113"/>
              <w:jc w:val="right"/>
              <w:rPr>
                <w:sz w:val="24"/>
                <w:szCs w:val="24"/>
                <w:lang w:val="kk-KZ"/>
              </w:rPr>
            </w:pPr>
            <w:r w:rsidRPr="00E17D81">
              <w:rPr>
                <w:color w:val="000000"/>
                <w:sz w:val="24"/>
                <w:szCs w:val="24"/>
                <w:lang w:val="kk-KZ"/>
              </w:rPr>
              <w:t>1,078,594</w:t>
            </w:r>
          </w:p>
        </w:tc>
      </w:tr>
      <w:tr w:rsidR="00870913" w:rsidRPr="00E17D81" w:rsidTr="001F6607">
        <w:trPr>
          <w:cantSplit/>
        </w:trPr>
        <w:tc>
          <w:tcPr>
            <w:tcW w:w="3002" w:type="pct"/>
            <w:vAlign w:val="bottom"/>
          </w:tcPr>
          <w:p w:rsidR="00870913" w:rsidRPr="00E17D81" w:rsidRDefault="00870913" w:rsidP="001F6607">
            <w:pPr>
              <w:pStyle w:val="Tabletext"/>
              <w:keepNext/>
              <w:keepLines/>
              <w:ind w:left="180" w:hanging="90"/>
              <w:rPr>
                <w:b/>
                <w:bCs/>
                <w:iCs/>
                <w:sz w:val="24"/>
                <w:szCs w:val="24"/>
                <w:lang w:val="kk-KZ"/>
              </w:rPr>
            </w:pPr>
            <w:r w:rsidRPr="00E17D81">
              <w:rPr>
                <w:sz w:val="24"/>
                <w:szCs w:val="24"/>
                <w:lang w:val="kk-KZ"/>
              </w:rPr>
              <w:t>-</w:t>
            </w:r>
            <w:r w:rsidR="009E12B1" w:rsidRPr="00E17D81">
              <w:rPr>
                <w:sz w:val="24"/>
                <w:szCs w:val="24"/>
                <w:lang w:val="kk-KZ"/>
              </w:rPr>
              <w:t>360 күннен аса уақытта мерзімін өткізіп алған</w:t>
            </w:r>
          </w:p>
        </w:tc>
        <w:tc>
          <w:tcPr>
            <w:tcW w:w="863" w:type="pct"/>
          </w:tcPr>
          <w:p w:rsidR="00870913" w:rsidRPr="00E17D81" w:rsidRDefault="00870913" w:rsidP="001F6607">
            <w:pPr>
              <w:pStyle w:val="Tabletext"/>
              <w:keepNext/>
              <w:keepLines/>
              <w:ind w:right="113"/>
              <w:jc w:val="right"/>
              <w:rPr>
                <w:color w:val="000000"/>
                <w:sz w:val="24"/>
                <w:szCs w:val="24"/>
                <w:lang w:val="kk-KZ"/>
              </w:rPr>
            </w:pPr>
            <w:r w:rsidRPr="00E17D81">
              <w:rPr>
                <w:color w:val="000000"/>
                <w:sz w:val="24"/>
                <w:szCs w:val="24"/>
                <w:lang w:val="kk-KZ"/>
              </w:rPr>
              <w:t>1,506,509</w:t>
            </w:r>
          </w:p>
        </w:tc>
        <w:tc>
          <w:tcPr>
            <w:tcW w:w="194" w:type="pct"/>
            <w:tcMar>
              <w:left w:w="28" w:type="dxa"/>
              <w:right w:w="28" w:type="dxa"/>
            </w:tcMar>
            <w:vAlign w:val="bottom"/>
          </w:tcPr>
          <w:p w:rsidR="00870913" w:rsidRPr="00E17D81" w:rsidRDefault="00870913" w:rsidP="001F6607">
            <w:pPr>
              <w:pStyle w:val="Tabletext"/>
              <w:keepNext/>
              <w:keepLines/>
              <w:ind w:right="113"/>
              <w:jc w:val="right"/>
              <w:rPr>
                <w:sz w:val="24"/>
                <w:szCs w:val="24"/>
                <w:lang w:val="kk-KZ"/>
              </w:rPr>
            </w:pPr>
          </w:p>
        </w:tc>
        <w:tc>
          <w:tcPr>
            <w:tcW w:w="941" w:type="pct"/>
            <w:vAlign w:val="bottom"/>
          </w:tcPr>
          <w:p w:rsidR="00870913" w:rsidRPr="00E17D81" w:rsidRDefault="00870913" w:rsidP="001F6607">
            <w:pPr>
              <w:pStyle w:val="Tabletext"/>
              <w:keepNext/>
              <w:keepLines/>
              <w:ind w:right="113"/>
              <w:jc w:val="right"/>
              <w:rPr>
                <w:sz w:val="24"/>
                <w:szCs w:val="24"/>
                <w:lang w:val="kk-KZ"/>
              </w:rPr>
            </w:pPr>
            <w:r w:rsidRPr="00E17D81">
              <w:rPr>
                <w:color w:val="000000"/>
                <w:sz w:val="24"/>
                <w:szCs w:val="24"/>
                <w:lang w:val="kk-KZ"/>
              </w:rPr>
              <w:t>2,648,345</w:t>
            </w:r>
          </w:p>
        </w:tc>
      </w:tr>
      <w:tr w:rsidR="00870913" w:rsidRPr="00E17D81" w:rsidTr="001F6607">
        <w:trPr>
          <w:cantSplit/>
        </w:trPr>
        <w:tc>
          <w:tcPr>
            <w:tcW w:w="3002" w:type="pct"/>
            <w:vAlign w:val="bottom"/>
          </w:tcPr>
          <w:p w:rsidR="00870913" w:rsidRPr="00E17D81" w:rsidRDefault="009E12B1" w:rsidP="009E12B1">
            <w:pPr>
              <w:pStyle w:val="Tabletext"/>
              <w:ind w:left="57" w:hanging="57"/>
              <w:rPr>
                <w:b/>
                <w:bCs/>
                <w:iCs/>
                <w:sz w:val="24"/>
                <w:szCs w:val="24"/>
                <w:lang w:val="kk-KZ"/>
              </w:rPr>
            </w:pPr>
            <w:r w:rsidRPr="00E17D81">
              <w:rPr>
                <w:b/>
                <w:sz w:val="24"/>
                <w:szCs w:val="24"/>
                <w:lang w:val="kk-KZ"/>
              </w:rPr>
              <w:t>Клиенттерге берілген кредиттердің барлығы</w:t>
            </w:r>
          </w:p>
        </w:tc>
        <w:tc>
          <w:tcPr>
            <w:tcW w:w="863" w:type="pct"/>
            <w:tcBorders>
              <w:top w:val="single" w:sz="4" w:space="0" w:color="auto"/>
              <w:bottom w:val="single" w:sz="4" w:space="0" w:color="auto"/>
            </w:tcBorders>
          </w:tcPr>
          <w:p w:rsidR="00870913" w:rsidRPr="00E17D81" w:rsidRDefault="00870913" w:rsidP="001F6607">
            <w:pPr>
              <w:pStyle w:val="Tabletext"/>
              <w:keepNext/>
              <w:keepLines/>
              <w:ind w:right="113"/>
              <w:jc w:val="right"/>
              <w:rPr>
                <w:b/>
                <w:color w:val="000000"/>
                <w:sz w:val="24"/>
                <w:szCs w:val="24"/>
                <w:lang w:val="kk-KZ"/>
              </w:rPr>
            </w:pPr>
            <w:r w:rsidRPr="00E17D81">
              <w:rPr>
                <w:b/>
                <w:color w:val="000000"/>
                <w:sz w:val="24"/>
                <w:szCs w:val="24"/>
                <w:lang w:val="kk-KZ"/>
              </w:rPr>
              <w:t>60,098,336</w:t>
            </w:r>
          </w:p>
        </w:tc>
        <w:tc>
          <w:tcPr>
            <w:tcW w:w="194" w:type="pct"/>
            <w:tcMar>
              <w:left w:w="28" w:type="dxa"/>
              <w:right w:w="28" w:type="dxa"/>
            </w:tcMar>
            <w:vAlign w:val="bottom"/>
          </w:tcPr>
          <w:p w:rsidR="00870913" w:rsidRPr="00E17D81" w:rsidRDefault="00870913" w:rsidP="001F6607">
            <w:pPr>
              <w:pStyle w:val="Tabletext"/>
              <w:ind w:right="113"/>
              <w:jc w:val="right"/>
              <w:rPr>
                <w:b/>
                <w:sz w:val="24"/>
                <w:szCs w:val="24"/>
                <w:lang w:val="kk-KZ"/>
              </w:rPr>
            </w:pPr>
          </w:p>
        </w:tc>
        <w:tc>
          <w:tcPr>
            <w:tcW w:w="941" w:type="pct"/>
            <w:tcBorders>
              <w:top w:val="single" w:sz="4" w:space="0" w:color="auto"/>
              <w:bottom w:val="single" w:sz="4" w:space="0" w:color="auto"/>
            </w:tcBorders>
            <w:vAlign w:val="bottom"/>
          </w:tcPr>
          <w:p w:rsidR="00870913" w:rsidRPr="00E17D81" w:rsidRDefault="00870913" w:rsidP="001F6607">
            <w:pPr>
              <w:pStyle w:val="Tabletext"/>
              <w:ind w:right="113"/>
              <w:jc w:val="right"/>
              <w:rPr>
                <w:b/>
                <w:sz w:val="24"/>
                <w:szCs w:val="24"/>
                <w:lang w:val="kk-KZ"/>
              </w:rPr>
            </w:pPr>
            <w:r w:rsidRPr="00E17D81">
              <w:rPr>
                <w:b/>
                <w:bCs/>
                <w:color w:val="000000"/>
                <w:sz w:val="24"/>
                <w:szCs w:val="24"/>
                <w:lang w:val="kk-KZ"/>
              </w:rPr>
              <w:t>85,520,192</w:t>
            </w:r>
          </w:p>
        </w:tc>
      </w:tr>
      <w:tr w:rsidR="00870913" w:rsidRPr="00E17D81" w:rsidTr="001F6607">
        <w:trPr>
          <w:cantSplit/>
        </w:trPr>
        <w:tc>
          <w:tcPr>
            <w:tcW w:w="3002" w:type="pct"/>
            <w:vAlign w:val="bottom"/>
          </w:tcPr>
          <w:p w:rsidR="00870913" w:rsidRPr="00E17D81" w:rsidRDefault="009E12B1" w:rsidP="009E12B1">
            <w:pPr>
              <w:spacing w:before="40" w:after="40"/>
              <w:ind w:left="57" w:hanging="57"/>
              <w:rPr>
                <w:rFonts w:ascii="Times New Roman" w:hAnsi="Times New Roman" w:cs="Times New Roman"/>
                <w:bCs/>
                <w:iCs/>
                <w:sz w:val="24"/>
                <w:szCs w:val="24"/>
                <w:lang w:val="kk-KZ" w:eastAsia="ru-RU"/>
              </w:rPr>
            </w:pPr>
            <w:r w:rsidRPr="00E17D81">
              <w:rPr>
                <w:rFonts w:ascii="Times New Roman" w:hAnsi="Times New Roman" w:cs="Times New Roman"/>
                <w:bCs/>
                <w:iCs/>
                <w:sz w:val="24"/>
                <w:szCs w:val="24"/>
                <w:lang w:val="kk-KZ" w:eastAsia="ru-RU"/>
              </w:rPr>
              <w:t>Клиенттерге берілген кредитте</w:t>
            </w:r>
            <w:r w:rsidR="00EA0F63" w:rsidRPr="00E17D81">
              <w:rPr>
                <w:rFonts w:ascii="Times New Roman" w:hAnsi="Times New Roman" w:cs="Times New Roman"/>
                <w:bCs/>
                <w:iCs/>
                <w:sz w:val="24"/>
                <w:szCs w:val="24"/>
                <w:lang w:val="kk-KZ" w:eastAsia="ru-RU"/>
              </w:rPr>
              <w:t>р бойынша құнсызданудан болған қор</w:t>
            </w:r>
            <w:r w:rsidR="00870913" w:rsidRPr="00E17D81">
              <w:rPr>
                <w:rFonts w:ascii="Times New Roman" w:hAnsi="Times New Roman" w:cs="Times New Roman"/>
                <w:bCs/>
                <w:iCs/>
                <w:sz w:val="24"/>
                <w:szCs w:val="24"/>
                <w:lang w:val="kk-KZ" w:eastAsia="ru-RU"/>
              </w:rPr>
              <w:t xml:space="preserve"> </w:t>
            </w:r>
          </w:p>
        </w:tc>
        <w:tc>
          <w:tcPr>
            <w:tcW w:w="863" w:type="pct"/>
            <w:tcBorders>
              <w:top w:val="single" w:sz="4" w:space="0" w:color="auto"/>
              <w:bottom w:val="single" w:sz="4" w:space="0" w:color="auto"/>
            </w:tcBorders>
          </w:tcPr>
          <w:p w:rsidR="00870913" w:rsidRPr="00E17D81" w:rsidRDefault="00870913" w:rsidP="001F6607">
            <w:pPr>
              <w:pStyle w:val="Tabletext"/>
              <w:keepNext/>
              <w:keepLines/>
              <w:ind w:right="57"/>
              <w:jc w:val="right"/>
              <w:rPr>
                <w:color w:val="000000"/>
                <w:sz w:val="24"/>
                <w:szCs w:val="24"/>
                <w:lang w:val="kk-KZ"/>
              </w:rPr>
            </w:pPr>
            <w:r w:rsidRPr="00E17D81">
              <w:rPr>
                <w:color w:val="000000"/>
                <w:sz w:val="24"/>
                <w:szCs w:val="24"/>
                <w:lang w:val="kk-KZ"/>
              </w:rPr>
              <w:t>(3,562,695)</w:t>
            </w:r>
          </w:p>
        </w:tc>
        <w:tc>
          <w:tcPr>
            <w:tcW w:w="194" w:type="pct"/>
            <w:tcMar>
              <w:left w:w="28" w:type="dxa"/>
              <w:right w:w="28" w:type="dxa"/>
            </w:tcMar>
            <w:vAlign w:val="bottom"/>
          </w:tcPr>
          <w:p w:rsidR="00870913" w:rsidRPr="00E17D81" w:rsidRDefault="00870913" w:rsidP="001F6607">
            <w:pPr>
              <w:pStyle w:val="Tabletext"/>
              <w:ind w:right="113"/>
              <w:jc w:val="right"/>
              <w:rPr>
                <w:sz w:val="24"/>
                <w:szCs w:val="24"/>
                <w:lang w:val="kk-KZ"/>
              </w:rPr>
            </w:pPr>
          </w:p>
        </w:tc>
        <w:tc>
          <w:tcPr>
            <w:tcW w:w="941" w:type="pct"/>
            <w:tcBorders>
              <w:top w:val="single" w:sz="4" w:space="0" w:color="auto"/>
              <w:bottom w:val="single" w:sz="4" w:space="0" w:color="auto"/>
            </w:tcBorders>
            <w:vAlign w:val="bottom"/>
          </w:tcPr>
          <w:p w:rsidR="00870913" w:rsidRPr="00E17D81" w:rsidRDefault="00870913" w:rsidP="001F6607">
            <w:pPr>
              <w:pStyle w:val="Tabletext"/>
              <w:ind w:right="57"/>
              <w:jc w:val="right"/>
              <w:rPr>
                <w:sz w:val="24"/>
                <w:szCs w:val="24"/>
                <w:lang w:val="kk-KZ"/>
              </w:rPr>
            </w:pPr>
            <w:r w:rsidRPr="00E17D81">
              <w:rPr>
                <w:bCs/>
                <w:color w:val="000000"/>
                <w:sz w:val="24"/>
                <w:szCs w:val="24"/>
                <w:lang w:val="kk-KZ"/>
              </w:rPr>
              <w:t>(3,764,985)</w:t>
            </w:r>
          </w:p>
        </w:tc>
      </w:tr>
      <w:tr w:rsidR="00870913" w:rsidRPr="00E17D81" w:rsidTr="001F6607">
        <w:trPr>
          <w:cantSplit/>
        </w:trPr>
        <w:tc>
          <w:tcPr>
            <w:tcW w:w="3002" w:type="pct"/>
            <w:vAlign w:val="bottom"/>
          </w:tcPr>
          <w:p w:rsidR="00870913" w:rsidRPr="00E17D81" w:rsidRDefault="00EA0F63" w:rsidP="009E12B1">
            <w:pPr>
              <w:pStyle w:val="Tabletext"/>
              <w:rPr>
                <w:b/>
                <w:bCs/>
                <w:iCs/>
                <w:sz w:val="24"/>
                <w:szCs w:val="24"/>
                <w:lang w:val="kk-KZ"/>
              </w:rPr>
            </w:pPr>
            <w:r w:rsidRPr="00E17D81">
              <w:rPr>
                <w:b/>
                <w:bCs/>
                <w:iCs/>
                <w:sz w:val="24"/>
                <w:szCs w:val="24"/>
                <w:lang w:val="kk-KZ"/>
              </w:rPr>
              <w:t>Құнсызданудан болған қорларды</w:t>
            </w:r>
            <w:r w:rsidR="009E12B1" w:rsidRPr="00E17D81">
              <w:rPr>
                <w:b/>
                <w:bCs/>
                <w:iCs/>
                <w:sz w:val="24"/>
                <w:szCs w:val="24"/>
                <w:lang w:val="kk-KZ"/>
              </w:rPr>
              <w:t xml:space="preserve"> шегерумен клиенттерге берілген кредиттердің барлығы </w:t>
            </w:r>
          </w:p>
        </w:tc>
        <w:tc>
          <w:tcPr>
            <w:tcW w:w="863" w:type="pct"/>
            <w:tcBorders>
              <w:top w:val="single" w:sz="4" w:space="0" w:color="auto"/>
              <w:bottom w:val="double" w:sz="4" w:space="0" w:color="auto"/>
            </w:tcBorders>
            <w:vAlign w:val="bottom"/>
          </w:tcPr>
          <w:p w:rsidR="00870913" w:rsidRPr="00E17D81" w:rsidRDefault="00870913" w:rsidP="001F6607">
            <w:pPr>
              <w:pStyle w:val="Tabletext"/>
              <w:keepNext/>
              <w:keepLines/>
              <w:ind w:right="113"/>
              <w:jc w:val="right"/>
              <w:rPr>
                <w:b/>
                <w:color w:val="000000"/>
                <w:sz w:val="24"/>
                <w:szCs w:val="24"/>
                <w:lang w:val="kk-KZ"/>
              </w:rPr>
            </w:pPr>
            <w:r w:rsidRPr="00E17D81">
              <w:rPr>
                <w:b/>
                <w:color w:val="000000"/>
                <w:sz w:val="24"/>
                <w:szCs w:val="24"/>
                <w:lang w:val="kk-KZ"/>
              </w:rPr>
              <w:t>56,535,641</w:t>
            </w:r>
          </w:p>
        </w:tc>
        <w:tc>
          <w:tcPr>
            <w:tcW w:w="194" w:type="pct"/>
            <w:tcMar>
              <w:left w:w="28" w:type="dxa"/>
              <w:right w:w="28" w:type="dxa"/>
            </w:tcMar>
            <w:vAlign w:val="bottom"/>
          </w:tcPr>
          <w:p w:rsidR="00870913" w:rsidRPr="00E17D81" w:rsidRDefault="00870913" w:rsidP="001F6607">
            <w:pPr>
              <w:pStyle w:val="Tabletext"/>
              <w:ind w:right="113"/>
              <w:jc w:val="right"/>
              <w:rPr>
                <w:b/>
                <w:sz w:val="24"/>
                <w:szCs w:val="24"/>
                <w:lang w:val="kk-KZ"/>
              </w:rPr>
            </w:pPr>
          </w:p>
        </w:tc>
        <w:tc>
          <w:tcPr>
            <w:tcW w:w="941" w:type="pct"/>
            <w:tcBorders>
              <w:top w:val="single" w:sz="4" w:space="0" w:color="auto"/>
              <w:bottom w:val="double" w:sz="4" w:space="0" w:color="auto"/>
            </w:tcBorders>
            <w:vAlign w:val="bottom"/>
          </w:tcPr>
          <w:p w:rsidR="00870913" w:rsidRPr="00E17D81" w:rsidRDefault="00870913" w:rsidP="001F6607">
            <w:pPr>
              <w:pStyle w:val="Tabletext"/>
              <w:ind w:right="113"/>
              <w:jc w:val="right"/>
              <w:rPr>
                <w:b/>
                <w:sz w:val="24"/>
                <w:szCs w:val="24"/>
                <w:lang w:val="kk-KZ"/>
              </w:rPr>
            </w:pPr>
            <w:r w:rsidRPr="00E17D81">
              <w:rPr>
                <w:b/>
                <w:bCs/>
                <w:color w:val="000000"/>
                <w:sz w:val="24"/>
                <w:szCs w:val="24"/>
                <w:lang w:val="kk-KZ"/>
              </w:rPr>
              <w:t>81,755,207</w:t>
            </w:r>
          </w:p>
        </w:tc>
      </w:tr>
    </w:tbl>
    <w:p w:rsidR="00870913" w:rsidRPr="00E17D81" w:rsidRDefault="00870913" w:rsidP="00870913">
      <w:pPr>
        <w:pStyle w:val="1"/>
        <w:tabs>
          <w:tab w:val="clear" w:pos="964"/>
          <w:tab w:val="left" w:pos="567"/>
          <w:tab w:val="left" w:pos="1134"/>
          <w:tab w:val="left" w:pos="1701"/>
          <w:tab w:val="left" w:pos="2268"/>
          <w:tab w:val="center" w:pos="3968"/>
        </w:tabs>
        <w:spacing w:line="240" w:lineRule="auto"/>
        <w:ind w:left="0" w:hanging="562"/>
        <w:jc w:val="both"/>
        <w:rPr>
          <w:b w:val="0"/>
          <w:sz w:val="24"/>
          <w:szCs w:val="24"/>
          <w:lang w:val="kk-KZ"/>
        </w:rPr>
      </w:pPr>
      <w:r w:rsidRPr="00E17D81">
        <w:rPr>
          <w:b w:val="0"/>
          <w:iCs w:val="0"/>
          <w:sz w:val="24"/>
          <w:szCs w:val="24"/>
          <w:lang w:val="kk-KZ"/>
        </w:rPr>
        <w:tab/>
      </w:r>
      <w:r w:rsidR="009E12B1" w:rsidRPr="00E17D81">
        <w:rPr>
          <w:b w:val="0"/>
          <w:sz w:val="24"/>
          <w:szCs w:val="24"/>
          <w:lang w:val="kk-KZ"/>
        </w:rPr>
        <w:t xml:space="preserve">2016 жылғы 31 желтоқсандағы жағдай бойынша </w:t>
      </w:r>
      <w:r w:rsidR="008B7A7A" w:rsidRPr="00E17D81">
        <w:rPr>
          <w:b w:val="0"/>
          <w:sz w:val="24"/>
          <w:szCs w:val="24"/>
          <w:lang w:val="kk-KZ"/>
        </w:rPr>
        <w:t>сатушыдан кері сатып алудың толық талап ету және сатушыдан кері сатып алудың ішінара талап ету құқығымен</w:t>
      </w:r>
      <w:r w:rsidR="008B7A7A" w:rsidRPr="00E17D81">
        <w:rPr>
          <w:sz w:val="24"/>
          <w:szCs w:val="24"/>
          <w:lang w:val="kk-KZ"/>
        </w:rPr>
        <w:t xml:space="preserve"> </w:t>
      </w:r>
      <w:r w:rsidR="008B7A7A" w:rsidRPr="00E17D81">
        <w:rPr>
          <w:b w:val="0"/>
          <w:sz w:val="24"/>
          <w:szCs w:val="24"/>
          <w:lang w:val="kk-KZ"/>
        </w:rPr>
        <w:t>кредиттердің теңгерімдік құны</w:t>
      </w:r>
      <w:r w:rsidR="008B7A7A" w:rsidRPr="00E17D81">
        <w:rPr>
          <w:sz w:val="24"/>
          <w:szCs w:val="24"/>
          <w:lang w:val="kk-KZ"/>
        </w:rPr>
        <w:t xml:space="preserve"> </w:t>
      </w:r>
      <w:r w:rsidRPr="00E17D81">
        <w:rPr>
          <w:b w:val="0"/>
          <w:iCs w:val="0"/>
          <w:sz w:val="24"/>
          <w:szCs w:val="24"/>
          <w:lang w:val="kk-KZ"/>
        </w:rPr>
        <w:t xml:space="preserve">8,093,174 </w:t>
      </w:r>
      <w:r w:rsidR="008B7A7A" w:rsidRPr="00E17D81">
        <w:rPr>
          <w:b w:val="0"/>
          <w:iCs w:val="0"/>
          <w:sz w:val="24"/>
          <w:szCs w:val="24"/>
          <w:lang w:val="kk-KZ"/>
        </w:rPr>
        <w:t>мың теңге және</w:t>
      </w:r>
      <w:r w:rsidRPr="00E17D81">
        <w:rPr>
          <w:b w:val="0"/>
          <w:iCs w:val="0"/>
          <w:sz w:val="24"/>
          <w:szCs w:val="24"/>
          <w:lang w:val="kk-KZ"/>
        </w:rPr>
        <w:t xml:space="preserve"> 25,006,142 </w:t>
      </w:r>
      <w:r w:rsidR="008B7A7A" w:rsidRPr="00E17D81">
        <w:rPr>
          <w:b w:val="0"/>
          <w:iCs w:val="0"/>
          <w:sz w:val="24"/>
          <w:szCs w:val="24"/>
          <w:lang w:val="kk-KZ"/>
        </w:rPr>
        <w:t xml:space="preserve">мың теңгені құрады </w:t>
      </w:r>
      <w:r w:rsidRPr="00E17D81">
        <w:rPr>
          <w:b w:val="0"/>
          <w:iCs w:val="0"/>
          <w:sz w:val="24"/>
          <w:szCs w:val="24"/>
          <w:lang w:val="kk-KZ"/>
        </w:rPr>
        <w:t xml:space="preserve">(31 </w:t>
      </w:r>
      <w:r w:rsidR="008B7A7A" w:rsidRPr="00E17D81">
        <w:rPr>
          <w:b w:val="0"/>
          <w:iCs w:val="0"/>
          <w:sz w:val="24"/>
          <w:szCs w:val="24"/>
          <w:lang w:val="kk-KZ"/>
        </w:rPr>
        <w:t>желтоқсан</w:t>
      </w:r>
      <w:r w:rsidRPr="00E17D81">
        <w:rPr>
          <w:b w:val="0"/>
          <w:iCs w:val="0"/>
          <w:sz w:val="24"/>
          <w:szCs w:val="24"/>
          <w:lang w:val="kk-KZ"/>
        </w:rPr>
        <w:t xml:space="preserve"> 2015</w:t>
      </w:r>
      <w:r w:rsidR="008B7A7A" w:rsidRPr="00E17D81">
        <w:rPr>
          <w:b w:val="0"/>
          <w:iCs w:val="0"/>
          <w:sz w:val="24"/>
          <w:szCs w:val="24"/>
          <w:lang w:val="kk-KZ"/>
        </w:rPr>
        <w:t xml:space="preserve"> жыл</w:t>
      </w:r>
      <w:r w:rsidRPr="00E17D81">
        <w:rPr>
          <w:b w:val="0"/>
          <w:iCs w:val="0"/>
          <w:sz w:val="24"/>
          <w:szCs w:val="24"/>
          <w:lang w:val="kk-KZ"/>
        </w:rPr>
        <w:t>:</w:t>
      </w:r>
      <w:r w:rsidR="008B7A7A" w:rsidRPr="00E17D81">
        <w:rPr>
          <w:b w:val="0"/>
          <w:sz w:val="24"/>
          <w:szCs w:val="24"/>
          <w:lang w:val="kk-KZ"/>
        </w:rPr>
        <w:t xml:space="preserve"> 10,409,749 мың теңге және </w:t>
      </w:r>
      <w:r w:rsidRPr="00E17D81">
        <w:rPr>
          <w:b w:val="0"/>
          <w:sz w:val="24"/>
          <w:szCs w:val="24"/>
          <w:lang w:val="kk-KZ"/>
        </w:rPr>
        <w:t>KZT 44,369,625</w:t>
      </w:r>
      <w:r w:rsidR="008B7A7A" w:rsidRPr="00E17D81">
        <w:rPr>
          <w:b w:val="0"/>
          <w:sz w:val="24"/>
          <w:szCs w:val="24"/>
          <w:lang w:val="kk-KZ"/>
        </w:rPr>
        <w:t xml:space="preserve"> мың теңге</w:t>
      </w:r>
      <w:r w:rsidRPr="00E17D81">
        <w:rPr>
          <w:b w:val="0"/>
          <w:sz w:val="24"/>
          <w:szCs w:val="24"/>
          <w:lang w:val="kk-KZ"/>
        </w:rPr>
        <w:t>).</w:t>
      </w:r>
    </w:p>
    <w:p w:rsidR="00870913" w:rsidRPr="00E17D81" w:rsidRDefault="008B7A7A" w:rsidP="00870913">
      <w:pPr>
        <w:pStyle w:val="a1"/>
        <w:rPr>
          <w:sz w:val="24"/>
          <w:szCs w:val="24"/>
          <w:lang w:val="kk-KZ"/>
        </w:rPr>
      </w:pPr>
      <w:r w:rsidRPr="00E17D81">
        <w:rPr>
          <w:sz w:val="24"/>
          <w:szCs w:val="24"/>
          <w:lang w:val="kk-KZ"/>
        </w:rPr>
        <w:t xml:space="preserve">Сатушыдан кері сатып алудың ішінара талап ету құқығымен келісімдер шарттарына сәйкес берілген осы кредиттерді сатып алу күніне ипотекалық кредиттер бойынша негізгі борыштың жалпы көлемінің </w:t>
      </w:r>
      <w:r w:rsidR="00870913" w:rsidRPr="00E17D81">
        <w:rPr>
          <w:sz w:val="24"/>
          <w:szCs w:val="24"/>
          <w:lang w:val="kk-KZ"/>
        </w:rPr>
        <w:t>20-25%</w:t>
      </w:r>
      <w:r w:rsidRPr="00E17D81">
        <w:rPr>
          <w:sz w:val="24"/>
          <w:szCs w:val="24"/>
          <w:lang w:val="kk-KZ"/>
        </w:rPr>
        <w:t xml:space="preserve"> аспауы тиіс</w:t>
      </w:r>
      <w:r w:rsidR="00870913" w:rsidRPr="00E17D81">
        <w:rPr>
          <w:sz w:val="24"/>
          <w:szCs w:val="24"/>
          <w:lang w:val="kk-KZ"/>
        </w:rPr>
        <w:t>.</w:t>
      </w:r>
    </w:p>
    <w:p w:rsidR="00870913" w:rsidRPr="00E17D81" w:rsidRDefault="00870913" w:rsidP="00870913">
      <w:pPr>
        <w:pStyle w:val="1"/>
        <w:tabs>
          <w:tab w:val="clear" w:pos="964"/>
          <w:tab w:val="left" w:pos="567"/>
          <w:tab w:val="left" w:pos="1134"/>
          <w:tab w:val="left" w:pos="1701"/>
          <w:tab w:val="left" w:pos="2268"/>
          <w:tab w:val="center" w:pos="3968"/>
        </w:tabs>
        <w:ind w:left="0" w:hanging="562"/>
        <w:rPr>
          <w:sz w:val="24"/>
          <w:szCs w:val="24"/>
          <w:lang w:val="kk-KZ"/>
        </w:rPr>
      </w:pPr>
      <w:r w:rsidRPr="00E17D81">
        <w:rPr>
          <w:sz w:val="24"/>
          <w:szCs w:val="24"/>
          <w:lang w:val="kk-KZ"/>
        </w:rPr>
        <w:t>(б)</w:t>
      </w:r>
      <w:r w:rsidRPr="00E17D81">
        <w:rPr>
          <w:sz w:val="24"/>
          <w:szCs w:val="24"/>
          <w:lang w:val="kk-KZ"/>
        </w:rPr>
        <w:tab/>
      </w:r>
      <w:r w:rsidR="008B7A7A" w:rsidRPr="00E17D81">
        <w:rPr>
          <w:sz w:val="24"/>
          <w:szCs w:val="24"/>
          <w:lang w:val="kk-KZ"/>
        </w:rPr>
        <w:t xml:space="preserve">Несиелердің құнсыздануын бағалау кезінде өзекті жорамалдар мен пікірлер </w:t>
      </w:r>
      <w:r w:rsidR="008B7A7A" w:rsidRPr="00E17D81">
        <w:rPr>
          <w:noProof/>
          <w:sz w:val="24"/>
          <w:szCs w:val="24"/>
          <w:lang w:val="kk-KZ"/>
        </w:rPr>
        <w:t xml:space="preserve"> </w:t>
      </w:r>
    </w:p>
    <w:p w:rsidR="008B7A7A" w:rsidRPr="00E17D81" w:rsidRDefault="008B7A7A" w:rsidP="008B7A7A">
      <w:pPr>
        <w:tabs>
          <w:tab w:val="left" w:pos="0"/>
          <w:tab w:val="left" w:pos="2284"/>
        </w:tabs>
        <w:spacing w:line="10" w:lineRule="atLeast"/>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Компания 2 ескертулерде көрсетілгендей клиенттерге берілген несиелер бойынша құнсызданудан болған шығындар сомасын бағалауда өзінің тәжірибесі мен кәсіби пікірлерін пайдаланды. </w:t>
      </w:r>
    </w:p>
    <w:p w:rsidR="008B7A7A" w:rsidRPr="00E17D81" w:rsidRDefault="008B7A7A" w:rsidP="008B7A7A">
      <w:pPr>
        <w:tabs>
          <w:tab w:val="left" w:pos="0"/>
          <w:tab w:val="left" w:pos="2284"/>
        </w:tabs>
        <w:spacing w:line="10" w:lineRule="atLeast"/>
        <w:jc w:val="both"/>
        <w:rPr>
          <w:rFonts w:ascii="Times New Roman" w:hAnsi="Times New Roman" w:cs="Times New Roman"/>
          <w:b/>
          <w:noProof/>
          <w:sz w:val="24"/>
          <w:szCs w:val="24"/>
          <w:lang w:val="kk-KZ"/>
        </w:rPr>
      </w:pPr>
      <w:r w:rsidRPr="00E17D81">
        <w:rPr>
          <w:rFonts w:ascii="Times New Roman" w:hAnsi="Times New Roman" w:cs="Times New Roman"/>
          <w:sz w:val="24"/>
          <w:szCs w:val="24"/>
          <w:lang w:val="kk-KZ"/>
        </w:rPr>
        <w:t>Ипотекалық несиелердің құнсыздануынан болған шығындарды анықтауда қолданылатын өзекті жорамалдарға мыналар кіреді:</w:t>
      </w:r>
    </w:p>
    <w:p w:rsidR="00F03DC4" w:rsidRPr="00E17D81" w:rsidRDefault="008B7A7A" w:rsidP="00F03DC4">
      <w:pPr>
        <w:pStyle w:val="Tabletext"/>
        <w:numPr>
          <w:ilvl w:val="0"/>
          <w:numId w:val="13"/>
        </w:numPr>
        <w:tabs>
          <w:tab w:val="clear" w:pos="340"/>
          <w:tab w:val="left" w:pos="0"/>
        </w:tabs>
        <w:spacing w:before="0" w:after="0"/>
        <w:ind w:left="0" w:right="-54" w:firstLine="0"/>
        <w:jc w:val="both"/>
        <w:rPr>
          <w:sz w:val="24"/>
          <w:szCs w:val="24"/>
          <w:lang w:val="kk-KZ"/>
        </w:rPr>
      </w:pPr>
      <w:r w:rsidRPr="00E17D81">
        <w:rPr>
          <w:sz w:val="24"/>
          <w:szCs w:val="24"/>
          <w:lang w:val="kk-KZ"/>
        </w:rPr>
        <w:t>60 күннен аса уақытқа мерзімі өткен қайта сатып алу міндеттемелерімен берілген ипотекалық несиелерді Компания олардың жалпы көлемдік құны бойынша кез келген уақытта қайта сатуы мүмкін. Басшылық сатушы атынан қайта сатып алуды талап ету  құқығы бар контрагенттер беделі жақсы және тұрақты қаржылық жағдайы бар институттарды ұсы</w:t>
      </w:r>
      <w:r w:rsidR="00F03DC4" w:rsidRPr="00E17D81">
        <w:rPr>
          <w:sz w:val="24"/>
          <w:szCs w:val="24"/>
          <w:lang w:val="kk-KZ"/>
        </w:rPr>
        <w:t>нады деп есептейді;</w:t>
      </w:r>
    </w:p>
    <w:p w:rsidR="00F03DC4" w:rsidRPr="00E17D81" w:rsidRDefault="00F03DC4" w:rsidP="00F03DC4">
      <w:pPr>
        <w:pStyle w:val="Tabletext"/>
        <w:numPr>
          <w:ilvl w:val="0"/>
          <w:numId w:val="13"/>
        </w:numPr>
        <w:tabs>
          <w:tab w:val="clear" w:pos="340"/>
          <w:tab w:val="left" w:pos="0"/>
        </w:tabs>
        <w:spacing w:before="0" w:after="0"/>
        <w:ind w:left="0" w:right="-54" w:firstLine="0"/>
        <w:jc w:val="both"/>
        <w:rPr>
          <w:sz w:val="24"/>
          <w:szCs w:val="24"/>
          <w:lang w:val="kk-KZ"/>
        </w:rPr>
      </w:pPr>
      <w:r w:rsidRPr="00E17D81">
        <w:rPr>
          <w:sz w:val="24"/>
          <w:szCs w:val="24"/>
          <w:lang w:val="kk-KZ"/>
        </w:rPr>
        <w:t>б</w:t>
      </w:r>
      <w:r w:rsidR="008B7A7A" w:rsidRPr="00E17D81">
        <w:rPr>
          <w:sz w:val="24"/>
          <w:szCs w:val="24"/>
          <w:lang w:val="kk-KZ"/>
        </w:rPr>
        <w:t>асқа ипотекалық несиелер құнсыздану мәніне шығындар Компанияда туындаған өткен жылдардағы тәжірибеге нег</w:t>
      </w:r>
      <w:r w:rsidRPr="00E17D81">
        <w:rPr>
          <w:sz w:val="24"/>
          <w:szCs w:val="24"/>
          <w:lang w:val="kk-KZ"/>
        </w:rPr>
        <w:t>ізделіп ұжыммен бағалануы керек;</w:t>
      </w:r>
    </w:p>
    <w:p w:rsidR="00F03DC4" w:rsidRPr="00E17D81" w:rsidRDefault="00F03DC4" w:rsidP="00F03DC4">
      <w:pPr>
        <w:pStyle w:val="Tabletext"/>
        <w:numPr>
          <w:ilvl w:val="0"/>
          <w:numId w:val="13"/>
        </w:numPr>
        <w:tabs>
          <w:tab w:val="clear" w:pos="340"/>
          <w:tab w:val="left" w:pos="0"/>
        </w:tabs>
        <w:spacing w:before="0" w:after="0"/>
        <w:ind w:left="0" w:right="-54" w:firstLine="0"/>
        <w:jc w:val="both"/>
        <w:rPr>
          <w:sz w:val="24"/>
          <w:szCs w:val="24"/>
          <w:lang w:val="kk-KZ"/>
        </w:rPr>
      </w:pPr>
      <w:r w:rsidRPr="00E17D81">
        <w:rPr>
          <w:sz w:val="24"/>
          <w:szCs w:val="24"/>
          <w:lang w:val="kk-KZ"/>
        </w:rPr>
        <w:t>ш</w:t>
      </w:r>
      <w:r w:rsidR="008B7A7A" w:rsidRPr="00E17D81">
        <w:rPr>
          <w:sz w:val="24"/>
          <w:szCs w:val="24"/>
          <w:lang w:val="kk-KZ"/>
        </w:rPr>
        <w:t>ығындардың миграция деңгейі тұра</w:t>
      </w:r>
      <w:r w:rsidRPr="00E17D81">
        <w:rPr>
          <w:sz w:val="24"/>
          <w:szCs w:val="24"/>
          <w:lang w:val="kk-KZ"/>
        </w:rPr>
        <w:t>қты болып табылады және соңғы 24</w:t>
      </w:r>
      <w:r w:rsidR="008B7A7A" w:rsidRPr="00E17D81">
        <w:rPr>
          <w:sz w:val="24"/>
          <w:szCs w:val="24"/>
          <w:lang w:val="kk-KZ"/>
        </w:rPr>
        <w:t xml:space="preserve"> ай үшін келтірілген нақты шығындар миграциясы моделі негізінде анықталуы мүмкін;</w:t>
      </w:r>
    </w:p>
    <w:p w:rsidR="00870913" w:rsidRPr="00E17D81" w:rsidRDefault="00F03DC4" w:rsidP="00F03DC4">
      <w:pPr>
        <w:pStyle w:val="Tabletext"/>
        <w:numPr>
          <w:ilvl w:val="0"/>
          <w:numId w:val="13"/>
        </w:numPr>
        <w:tabs>
          <w:tab w:val="clear" w:pos="340"/>
          <w:tab w:val="left" w:pos="0"/>
        </w:tabs>
        <w:spacing w:before="0" w:after="0"/>
        <w:ind w:left="0" w:right="-54" w:firstLine="0"/>
        <w:jc w:val="both"/>
        <w:rPr>
          <w:sz w:val="24"/>
          <w:szCs w:val="24"/>
          <w:lang w:val="kk-KZ"/>
        </w:rPr>
      </w:pPr>
      <w:r w:rsidRPr="00E17D81">
        <w:rPr>
          <w:sz w:val="24"/>
          <w:szCs w:val="24"/>
          <w:lang w:val="kk-KZ"/>
        </w:rPr>
        <w:t>Қамтамасыз етуді іске асырудан түсімдер және кепіл мүлкіне қатысты рұқсат етілетін ауытқулар кейбір жағдайларда, егер кепіл мүлкі сот шешімі бойынша немесе алғашқы бағаланған құнынан 68%-ден 96%-ға дейін (2015 жыл: 65 %-дан 80 %-ға дейін) жететін басқа тәсілдермен іске асырылса Компания пайыздық табыс алмайтын екі жылды құрауы мүмкін</w:t>
      </w:r>
      <w:r w:rsidR="00870913" w:rsidRPr="00E17D81">
        <w:rPr>
          <w:sz w:val="24"/>
          <w:szCs w:val="24"/>
          <w:lang w:val="kk-KZ"/>
        </w:rPr>
        <w:t>.</w:t>
      </w:r>
    </w:p>
    <w:p w:rsidR="00870913" w:rsidRPr="00E17D81" w:rsidRDefault="00870913" w:rsidP="00870913">
      <w:pPr>
        <w:pStyle w:val="a1"/>
        <w:rPr>
          <w:sz w:val="24"/>
          <w:szCs w:val="24"/>
          <w:lang w:val="kk-KZ"/>
        </w:rPr>
      </w:pPr>
    </w:p>
    <w:p w:rsidR="00870913" w:rsidRPr="00E17D81" w:rsidRDefault="00870913" w:rsidP="00870913">
      <w:pPr>
        <w:pStyle w:val="a1"/>
        <w:rPr>
          <w:sz w:val="24"/>
          <w:szCs w:val="24"/>
          <w:lang w:val="kk-KZ"/>
        </w:rPr>
        <w:sectPr w:rsidR="00870913" w:rsidRPr="00E17D81" w:rsidSect="001F6607">
          <w:footerReference w:type="default" r:id="rId54"/>
          <w:pgSz w:w="11907" w:h="16840"/>
          <w:pgMar w:top="1440" w:right="1559" w:bottom="851" w:left="1559" w:header="851" w:footer="752" w:gutter="113"/>
          <w:cols w:space="720"/>
        </w:sectPr>
      </w:pPr>
    </w:p>
    <w:p w:rsidR="00870913" w:rsidRPr="00E17D81" w:rsidRDefault="00870913" w:rsidP="00870913">
      <w:pPr>
        <w:pStyle w:val="1"/>
        <w:tabs>
          <w:tab w:val="clear" w:pos="964"/>
        </w:tabs>
        <w:spacing w:before="240"/>
        <w:ind w:left="0" w:hanging="562"/>
        <w:rPr>
          <w:sz w:val="24"/>
          <w:szCs w:val="24"/>
          <w:lang w:val="kk-KZ"/>
        </w:rPr>
      </w:pPr>
      <w:r w:rsidRPr="00E17D81">
        <w:rPr>
          <w:sz w:val="24"/>
          <w:szCs w:val="24"/>
          <w:lang w:val="kk-KZ"/>
        </w:rPr>
        <w:lastRenderedPageBreak/>
        <w:t>12</w:t>
      </w:r>
      <w:r w:rsidRPr="00E17D81">
        <w:rPr>
          <w:sz w:val="24"/>
          <w:szCs w:val="24"/>
          <w:lang w:val="kk-KZ"/>
        </w:rPr>
        <w:tab/>
      </w:r>
      <w:r w:rsidR="00F03DC4" w:rsidRPr="00E17D81">
        <w:rPr>
          <w:sz w:val="24"/>
          <w:szCs w:val="24"/>
          <w:lang w:val="kk-KZ"/>
        </w:rPr>
        <w:t>Клиенттерге берілген несиелер, жалғасы</w:t>
      </w:r>
    </w:p>
    <w:p w:rsidR="00870913" w:rsidRPr="00E17D81" w:rsidRDefault="00870913" w:rsidP="00870913">
      <w:pPr>
        <w:pStyle w:val="1"/>
        <w:tabs>
          <w:tab w:val="clear" w:pos="964"/>
          <w:tab w:val="left" w:pos="567"/>
          <w:tab w:val="left" w:pos="1134"/>
          <w:tab w:val="left" w:pos="1701"/>
          <w:tab w:val="left" w:pos="2268"/>
          <w:tab w:val="center" w:pos="3968"/>
        </w:tabs>
        <w:ind w:left="0" w:hanging="562"/>
        <w:rPr>
          <w:sz w:val="24"/>
          <w:szCs w:val="24"/>
          <w:lang w:val="kk-KZ"/>
        </w:rPr>
      </w:pPr>
      <w:r w:rsidRPr="00E17D81">
        <w:rPr>
          <w:sz w:val="24"/>
          <w:szCs w:val="24"/>
          <w:lang w:val="kk-KZ"/>
        </w:rPr>
        <w:t>(б)</w:t>
      </w:r>
      <w:r w:rsidRPr="00E17D81">
        <w:rPr>
          <w:sz w:val="24"/>
          <w:szCs w:val="24"/>
          <w:lang w:val="kk-KZ"/>
        </w:rPr>
        <w:tab/>
      </w:r>
      <w:r w:rsidR="00F03DC4" w:rsidRPr="00E17D81">
        <w:rPr>
          <w:sz w:val="24"/>
          <w:szCs w:val="24"/>
          <w:lang w:val="kk-KZ"/>
        </w:rPr>
        <w:t>Несиелердің құнсыздануын бағалау кезінде өзекті жорамалдар мен пікірлер, жалғасы</w:t>
      </w:r>
    </w:p>
    <w:p w:rsidR="00870913" w:rsidRPr="00E17D81" w:rsidRDefault="00F03DC4" w:rsidP="00870913">
      <w:pPr>
        <w:pStyle w:val="a1"/>
        <w:keepNext/>
        <w:keepLines/>
        <w:spacing w:before="120" w:after="120"/>
        <w:ind w:right="29"/>
        <w:rPr>
          <w:sz w:val="24"/>
          <w:szCs w:val="24"/>
          <w:lang w:val="kk-KZ"/>
        </w:rPr>
      </w:pPr>
      <w:r w:rsidRPr="00E17D81">
        <w:rPr>
          <w:sz w:val="24"/>
          <w:szCs w:val="24"/>
          <w:lang w:val="kk-KZ"/>
        </w:rPr>
        <w:t>31 желтоқсанда аяқталған бір жылғы несие құнсыздануынан бо</w:t>
      </w:r>
      <w:r w:rsidR="00EA0F63" w:rsidRPr="00E17D81">
        <w:rPr>
          <w:sz w:val="24"/>
          <w:szCs w:val="24"/>
          <w:lang w:val="kk-KZ"/>
        </w:rPr>
        <w:t>лған шығындарды жабудағы  қор</w:t>
      </w:r>
      <w:r w:rsidRPr="00E17D81">
        <w:rPr>
          <w:sz w:val="24"/>
          <w:szCs w:val="24"/>
          <w:lang w:val="kk-KZ"/>
        </w:rPr>
        <w:t xml:space="preserve"> қозғалысы келесі сипатта ұсынылған</w:t>
      </w:r>
      <w:r w:rsidR="00870913" w:rsidRPr="00E17D81">
        <w:rPr>
          <w:sz w:val="24"/>
          <w:szCs w:val="24"/>
          <w:lang w:val="kk-KZ"/>
        </w:rPr>
        <w:t>:</w:t>
      </w:r>
    </w:p>
    <w:tbl>
      <w:tblPr>
        <w:tblW w:w="5000" w:type="pct"/>
        <w:tblLayout w:type="fixed"/>
        <w:tblCellMar>
          <w:left w:w="0" w:type="dxa"/>
          <w:right w:w="0" w:type="dxa"/>
        </w:tblCellMar>
        <w:tblLook w:val="0000" w:firstRow="0" w:lastRow="0" w:firstColumn="0" w:lastColumn="0" w:noHBand="0" w:noVBand="0"/>
      </w:tblPr>
      <w:tblGrid>
        <w:gridCol w:w="5202"/>
        <w:gridCol w:w="1681"/>
        <w:gridCol w:w="112"/>
        <w:gridCol w:w="1681"/>
      </w:tblGrid>
      <w:tr w:rsidR="00870913" w:rsidRPr="00E17D81" w:rsidTr="001F6607">
        <w:trPr>
          <w:tblHeader/>
        </w:trPr>
        <w:tc>
          <w:tcPr>
            <w:tcW w:w="5202" w:type="dxa"/>
            <w:vAlign w:val="bottom"/>
          </w:tcPr>
          <w:p w:rsidR="00870913" w:rsidRPr="00E17D81" w:rsidRDefault="00870913" w:rsidP="001F6607">
            <w:pPr>
              <w:pStyle w:val="Tabletext"/>
              <w:spacing w:after="20"/>
              <w:rPr>
                <w:b/>
                <w:iCs/>
                <w:sz w:val="24"/>
                <w:szCs w:val="24"/>
                <w:lang w:val="kk-KZ"/>
              </w:rPr>
            </w:pPr>
          </w:p>
        </w:tc>
        <w:tc>
          <w:tcPr>
            <w:tcW w:w="1681" w:type="dxa"/>
            <w:tcBorders>
              <w:bottom w:val="single" w:sz="4" w:space="0" w:color="auto"/>
            </w:tcBorders>
            <w:vAlign w:val="bottom"/>
          </w:tcPr>
          <w:p w:rsidR="00870913" w:rsidRPr="00E17D81" w:rsidRDefault="00F03DC4" w:rsidP="00F03DC4">
            <w:pPr>
              <w:pStyle w:val="Tabletext"/>
              <w:spacing w:after="20"/>
              <w:ind w:right="113"/>
              <w:jc w:val="center"/>
              <w:rPr>
                <w:b/>
                <w:bCs/>
                <w:sz w:val="24"/>
                <w:szCs w:val="24"/>
                <w:lang w:val="kk-KZ"/>
              </w:rPr>
            </w:pPr>
            <w:r w:rsidRPr="00E17D81">
              <w:rPr>
                <w:b/>
                <w:bCs/>
                <w:sz w:val="24"/>
                <w:szCs w:val="24"/>
                <w:lang w:val="kk-KZ"/>
              </w:rPr>
              <w:t>2016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c>
          <w:tcPr>
            <w:tcW w:w="112" w:type="dxa"/>
            <w:vAlign w:val="bottom"/>
          </w:tcPr>
          <w:p w:rsidR="00870913" w:rsidRPr="00E17D81" w:rsidRDefault="00870913" w:rsidP="001F6607">
            <w:pPr>
              <w:pStyle w:val="Tabletext"/>
              <w:spacing w:after="20"/>
              <w:ind w:right="113"/>
              <w:jc w:val="center"/>
              <w:rPr>
                <w:b/>
                <w:bCs/>
                <w:sz w:val="24"/>
                <w:szCs w:val="24"/>
                <w:lang w:val="kk-KZ"/>
              </w:rPr>
            </w:pPr>
          </w:p>
        </w:tc>
        <w:tc>
          <w:tcPr>
            <w:tcW w:w="1681" w:type="dxa"/>
            <w:tcBorders>
              <w:bottom w:val="single" w:sz="4" w:space="0" w:color="auto"/>
            </w:tcBorders>
            <w:vAlign w:val="bottom"/>
          </w:tcPr>
          <w:p w:rsidR="00870913" w:rsidRPr="00E17D81" w:rsidRDefault="00F03DC4" w:rsidP="00F03DC4">
            <w:pPr>
              <w:pStyle w:val="Tabletext"/>
              <w:spacing w:after="20"/>
              <w:ind w:right="113"/>
              <w:jc w:val="center"/>
              <w:rPr>
                <w:b/>
                <w:bCs/>
                <w:sz w:val="24"/>
                <w:szCs w:val="24"/>
                <w:lang w:val="kk-KZ"/>
              </w:rPr>
            </w:pPr>
            <w:r w:rsidRPr="00E17D81">
              <w:rPr>
                <w:b/>
                <w:bCs/>
                <w:sz w:val="24"/>
                <w:szCs w:val="24"/>
                <w:lang w:val="kk-KZ"/>
              </w:rPr>
              <w:t>2015 ж</w:t>
            </w:r>
            <w:r w:rsidR="00870913" w:rsidRPr="00E17D81">
              <w:rPr>
                <w:b/>
                <w:bCs/>
                <w:sz w:val="24"/>
                <w:szCs w:val="24"/>
                <w:lang w:val="kk-KZ"/>
              </w:rPr>
              <w:t>.</w:t>
            </w:r>
            <w:r w:rsidR="00870913" w:rsidRPr="00E17D81">
              <w:rPr>
                <w:b/>
                <w:bCs/>
                <w:sz w:val="24"/>
                <w:szCs w:val="24"/>
                <w:lang w:val="kk-KZ"/>
              </w:rPr>
              <w:br/>
            </w:r>
            <w:r w:rsidRPr="00E17D81">
              <w:rPr>
                <w:b/>
                <w:bCs/>
                <w:sz w:val="24"/>
                <w:szCs w:val="24"/>
                <w:lang w:val="kk-KZ"/>
              </w:rPr>
              <w:t>мың теңге</w:t>
            </w:r>
          </w:p>
        </w:tc>
      </w:tr>
      <w:tr w:rsidR="00870913" w:rsidRPr="00E17D81" w:rsidTr="001F6607">
        <w:tc>
          <w:tcPr>
            <w:tcW w:w="5202" w:type="dxa"/>
            <w:vAlign w:val="bottom"/>
          </w:tcPr>
          <w:p w:rsidR="00870913" w:rsidRPr="00E17D81" w:rsidRDefault="00F03DC4" w:rsidP="001F6607">
            <w:pPr>
              <w:pStyle w:val="Tabletext"/>
              <w:tabs>
                <w:tab w:val="decimal" w:pos="851"/>
              </w:tabs>
              <w:spacing w:after="20"/>
              <w:ind w:right="266"/>
              <w:rPr>
                <w:sz w:val="24"/>
                <w:szCs w:val="24"/>
                <w:lang w:val="kk-KZ"/>
              </w:rPr>
            </w:pPr>
            <w:r w:rsidRPr="00E17D81">
              <w:rPr>
                <w:sz w:val="24"/>
                <w:szCs w:val="24"/>
                <w:lang w:val="kk-KZ"/>
              </w:rPr>
              <w:t>Жыл ба</w:t>
            </w:r>
            <w:r w:rsidR="00EA0F63" w:rsidRPr="00E17D81">
              <w:rPr>
                <w:sz w:val="24"/>
                <w:szCs w:val="24"/>
                <w:lang w:val="kk-KZ"/>
              </w:rPr>
              <w:t>сындағы құнсызданудағы қордың</w:t>
            </w:r>
            <w:r w:rsidRPr="00E17D81">
              <w:rPr>
                <w:sz w:val="24"/>
                <w:szCs w:val="24"/>
                <w:lang w:val="kk-KZ"/>
              </w:rPr>
              <w:t xml:space="preserve"> өсуі</w:t>
            </w:r>
          </w:p>
        </w:tc>
        <w:tc>
          <w:tcPr>
            <w:tcW w:w="1681" w:type="dxa"/>
            <w:tcBorders>
              <w:top w:val="single" w:sz="4" w:space="0" w:color="auto"/>
            </w:tcBorders>
            <w:vAlign w:val="bottom"/>
          </w:tcPr>
          <w:p w:rsidR="00870913" w:rsidRPr="00E17D81" w:rsidRDefault="00870913" w:rsidP="001F6607">
            <w:pPr>
              <w:tabs>
                <w:tab w:val="decimal" w:pos="1451"/>
              </w:tabs>
              <w:spacing w:before="4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3,764,985</w:t>
            </w:r>
          </w:p>
        </w:tc>
        <w:tc>
          <w:tcPr>
            <w:tcW w:w="112" w:type="dxa"/>
            <w:vAlign w:val="bottom"/>
          </w:tcPr>
          <w:p w:rsidR="00870913" w:rsidRPr="00E17D81" w:rsidRDefault="00870913" w:rsidP="001F6607">
            <w:pPr>
              <w:pStyle w:val="Tabletext"/>
              <w:tabs>
                <w:tab w:val="decimal" w:pos="1451"/>
              </w:tabs>
              <w:spacing w:after="20"/>
              <w:ind w:right="-3238"/>
              <w:rPr>
                <w:sz w:val="24"/>
                <w:szCs w:val="24"/>
                <w:lang w:val="kk-KZ"/>
              </w:rPr>
            </w:pPr>
          </w:p>
        </w:tc>
        <w:tc>
          <w:tcPr>
            <w:tcW w:w="1681" w:type="dxa"/>
            <w:tcBorders>
              <w:top w:val="single" w:sz="4" w:space="0" w:color="auto"/>
            </w:tcBorders>
            <w:vAlign w:val="bottom"/>
          </w:tcPr>
          <w:p w:rsidR="00870913" w:rsidRPr="00E17D81" w:rsidRDefault="00870913" w:rsidP="001F6607">
            <w:pPr>
              <w:tabs>
                <w:tab w:val="decimal" w:pos="1451"/>
              </w:tabs>
              <w:spacing w:before="40" w:after="20"/>
              <w:rPr>
                <w:rFonts w:ascii="Times New Roman" w:hAnsi="Times New Roman" w:cs="Times New Roman"/>
                <w:sz w:val="24"/>
                <w:szCs w:val="24"/>
                <w:lang w:val="kk-KZ"/>
              </w:rPr>
            </w:pPr>
            <w:r w:rsidRPr="00E17D81">
              <w:rPr>
                <w:rFonts w:ascii="Times New Roman" w:hAnsi="Times New Roman" w:cs="Times New Roman"/>
                <w:bCs/>
                <w:sz w:val="24"/>
                <w:szCs w:val="24"/>
                <w:lang w:val="kk-KZ"/>
              </w:rPr>
              <w:t>3,484,117</w:t>
            </w:r>
          </w:p>
        </w:tc>
      </w:tr>
      <w:tr w:rsidR="00870913" w:rsidRPr="00E17D81" w:rsidTr="001F6607">
        <w:tc>
          <w:tcPr>
            <w:tcW w:w="5202" w:type="dxa"/>
            <w:vAlign w:val="bottom"/>
          </w:tcPr>
          <w:p w:rsidR="00870913" w:rsidRPr="00E17D81" w:rsidRDefault="00F03DC4" w:rsidP="001F6607">
            <w:pPr>
              <w:pStyle w:val="Tabletext"/>
              <w:tabs>
                <w:tab w:val="decimal" w:pos="851"/>
              </w:tabs>
              <w:spacing w:after="20"/>
              <w:ind w:right="266"/>
              <w:rPr>
                <w:sz w:val="24"/>
                <w:szCs w:val="24"/>
                <w:lang w:val="kk-KZ"/>
              </w:rPr>
            </w:pPr>
            <w:r w:rsidRPr="00E17D81">
              <w:rPr>
                <w:sz w:val="24"/>
                <w:szCs w:val="24"/>
                <w:lang w:val="kk-KZ"/>
              </w:rPr>
              <w:t>Құнсызданудағы резервті таза құру (қалпына келтіру)</w:t>
            </w:r>
          </w:p>
        </w:tc>
        <w:tc>
          <w:tcPr>
            <w:tcW w:w="1681" w:type="dxa"/>
            <w:vAlign w:val="bottom"/>
          </w:tcPr>
          <w:p w:rsidR="00870913" w:rsidRPr="00E17D81" w:rsidRDefault="00870913" w:rsidP="001F6607">
            <w:pPr>
              <w:tabs>
                <w:tab w:val="decimal" w:pos="1451"/>
              </w:tabs>
              <w:spacing w:before="4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(200,191)</w:t>
            </w:r>
          </w:p>
        </w:tc>
        <w:tc>
          <w:tcPr>
            <w:tcW w:w="112" w:type="dxa"/>
            <w:vAlign w:val="bottom"/>
          </w:tcPr>
          <w:p w:rsidR="00870913" w:rsidRPr="00E17D81" w:rsidRDefault="00870913" w:rsidP="001F6607">
            <w:pPr>
              <w:pStyle w:val="Tabletext"/>
              <w:tabs>
                <w:tab w:val="decimal" w:pos="1451"/>
              </w:tabs>
              <w:spacing w:after="20"/>
              <w:ind w:right="-3238"/>
              <w:rPr>
                <w:sz w:val="24"/>
                <w:szCs w:val="24"/>
                <w:lang w:val="kk-KZ"/>
              </w:rPr>
            </w:pPr>
          </w:p>
        </w:tc>
        <w:tc>
          <w:tcPr>
            <w:tcW w:w="1681" w:type="dxa"/>
            <w:vAlign w:val="bottom"/>
          </w:tcPr>
          <w:p w:rsidR="00870913" w:rsidRPr="00E17D81" w:rsidRDefault="00870913" w:rsidP="001F6607">
            <w:pPr>
              <w:tabs>
                <w:tab w:val="decimal" w:pos="1451"/>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280,868</w:t>
            </w:r>
          </w:p>
        </w:tc>
      </w:tr>
      <w:tr w:rsidR="00870913" w:rsidRPr="00E17D81" w:rsidTr="001F6607">
        <w:tc>
          <w:tcPr>
            <w:tcW w:w="5202" w:type="dxa"/>
            <w:vAlign w:val="bottom"/>
          </w:tcPr>
          <w:p w:rsidR="00870913" w:rsidRPr="00E17D81" w:rsidRDefault="00F03DC4" w:rsidP="001F6607">
            <w:pPr>
              <w:pStyle w:val="Tabletext"/>
              <w:spacing w:after="20"/>
              <w:ind w:right="266"/>
              <w:rPr>
                <w:sz w:val="24"/>
                <w:szCs w:val="24"/>
                <w:lang w:val="kk-KZ"/>
              </w:rPr>
            </w:pPr>
            <w:r w:rsidRPr="00E17D81">
              <w:rPr>
                <w:sz w:val="24"/>
                <w:szCs w:val="24"/>
                <w:lang w:val="kk-KZ"/>
              </w:rPr>
              <w:t xml:space="preserve">Есептен шығару  </w:t>
            </w:r>
          </w:p>
        </w:tc>
        <w:tc>
          <w:tcPr>
            <w:tcW w:w="1681" w:type="dxa"/>
            <w:vAlign w:val="bottom"/>
          </w:tcPr>
          <w:p w:rsidR="00870913" w:rsidRPr="00E17D81" w:rsidRDefault="00870913" w:rsidP="001F6607">
            <w:pPr>
              <w:tabs>
                <w:tab w:val="decimal" w:pos="1451"/>
              </w:tabs>
              <w:spacing w:before="4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(1,241)</w:t>
            </w:r>
          </w:p>
        </w:tc>
        <w:tc>
          <w:tcPr>
            <w:tcW w:w="112" w:type="dxa"/>
            <w:vAlign w:val="bottom"/>
          </w:tcPr>
          <w:p w:rsidR="00870913" w:rsidRPr="00E17D81" w:rsidRDefault="00870913" w:rsidP="001F6607">
            <w:pPr>
              <w:pStyle w:val="Tabletext"/>
              <w:tabs>
                <w:tab w:val="decimal" w:pos="1451"/>
              </w:tabs>
              <w:spacing w:after="20"/>
              <w:ind w:right="-3238"/>
              <w:rPr>
                <w:sz w:val="24"/>
                <w:szCs w:val="24"/>
                <w:lang w:val="kk-KZ"/>
              </w:rPr>
            </w:pPr>
          </w:p>
        </w:tc>
        <w:tc>
          <w:tcPr>
            <w:tcW w:w="1681" w:type="dxa"/>
            <w:vAlign w:val="bottom"/>
          </w:tcPr>
          <w:p w:rsidR="00870913" w:rsidRPr="00E17D81" w:rsidRDefault="00870913" w:rsidP="001F6607">
            <w:pPr>
              <w:tabs>
                <w:tab w:val="decimal" w:pos="1451"/>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5202" w:type="dxa"/>
            <w:vAlign w:val="bottom"/>
          </w:tcPr>
          <w:p w:rsidR="00870913" w:rsidRPr="00E17D81" w:rsidRDefault="00520A61" w:rsidP="00520A61">
            <w:pPr>
              <w:pStyle w:val="Tabletext"/>
              <w:tabs>
                <w:tab w:val="decimal" w:pos="851"/>
              </w:tabs>
              <w:spacing w:after="20"/>
              <w:ind w:right="266"/>
              <w:rPr>
                <w:sz w:val="24"/>
                <w:szCs w:val="24"/>
                <w:lang w:val="kk-KZ"/>
              </w:rPr>
            </w:pPr>
            <w:r w:rsidRPr="00E17D81">
              <w:rPr>
                <w:sz w:val="24"/>
                <w:szCs w:val="24"/>
                <w:lang w:val="kk-KZ"/>
              </w:rPr>
              <w:t>Қайта есептеу кезінде бағам айырмасы</w:t>
            </w:r>
          </w:p>
        </w:tc>
        <w:tc>
          <w:tcPr>
            <w:tcW w:w="1681" w:type="dxa"/>
            <w:tcBorders>
              <w:bottom w:val="single" w:sz="4" w:space="0" w:color="auto"/>
            </w:tcBorders>
            <w:vAlign w:val="bottom"/>
          </w:tcPr>
          <w:p w:rsidR="00870913" w:rsidRPr="00E17D81" w:rsidRDefault="00870913" w:rsidP="001F6607">
            <w:pPr>
              <w:tabs>
                <w:tab w:val="decimal" w:pos="1451"/>
              </w:tabs>
              <w:spacing w:before="4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(858)</w:t>
            </w:r>
          </w:p>
        </w:tc>
        <w:tc>
          <w:tcPr>
            <w:tcW w:w="112" w:type="dxa"/>
            <w:vAlign w:val="bottom"/>
          </w:tcPr>
          <w:p w:rsidR="00870913" w:rsidRPr="00E17D81" w:rsidRDefault="00870913" w:rsidP="001F6607">
            <w:pPr>
              <w:pStyle w:val="Tabletext"/>
              <w:tabs>
                <w:tab w:val="decimal" w:pos="1451"/>
              </w:tabs>
              <w:spacing w:after="20"/>
              <w:ind w:right="-3238"/>
              <w:rPr>
                <w:sz w:val="24"/>
                <w:szCs w:val="24"/>
                <w:lang w:val="kk-KZ"/>
              </w:rPr>
            </w:pPr>
          </w:p>
        </w:tc>
        <w:tc>
          <w:tcPr>
            <w:tcW w:w="1681" w:type="dxa"/>
            <w:tcBorders>
              <w:bottom w:val="single" w:sz="4" w:space="0" w:color="auto"/>
            </w:tcBorders>
            <w:vAlign w:val="bottom"/>
          </w:tcPr>
          <w:p w:rsidR="00870913" w:rsidRPr="00E17D81" w:rsidRDefault="00870913" w:rsidP="001F6607">
            <w:pPr>
              <w:tabs>
                <w:tab w:val="decimal" w:pos="1451"/>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5202" w:type="dxa"/>
            <w:vAlign w:val="bottom"/>
          </w:tcPr>
          <w:p w:rsidR="00520A61" w:rsidRPr="00E17D81" w:rsidRDefault="00520A61" w:rsidP="00520A61">
            <w:pPr>
              <w:pStyle w:val="Tabletext"/>
              <w:tabs>
                <w:tab w:val="decimal" w:pos="851"/>
              </w:tabs>
              <w:spacing w:before="0" w:after="0"/>
              <w:ind w:right="266"/>
              <w:rPr>
                <w:b/>
                <w:sz w:val="24"/>
                <w:szCs w:val="24"/>
                <w:lang w:val="kk-KZ"/>
              </w:rPr>
            </w:pPr>
            <w:r w:rsidRPr="00E17D81">
              <w:rPr>
                <w:b/>
                <w:sz w:val="24"/>
                <w:szCs w:val="24"/>
                <w:lang w:val="kk-KZ"/>
              </w:rPr>
              <w:t xml:space="preserve">Құнсызданудан жыл соңындағы </w:t>
            </w:r>
          </w:p>
          <w:p w:rsidR="00870913" w:rsidRPr="00E17D81" w:rsidRDefault="00EA0F63" w:rsidP="00520A61">
            <w:pPr>
              <w:pStyle w:val="Tabletext"/>
              <w:tabs>
                <w:tab w:val="decimal" w:pos="851"/>
              </w:tabs>
              <w:spacing w:after="20"/>
              <w:ind w:right="266"/>
              <w:rPr>
                <w:b/>
                <w:sz w:val="24"/>
                <w:szCs w:val="24"/>
                <w:lang w:val="kk-KZ"/>
              </w:rPr>
            </w:pPr>
            <w:r w:rsidRPr="00E17D81">
              <w:rPr>
                <w:b/>
                <w:sz w:val="24"/>
                <w:szCs w:val="24"/>
                <w:lang w:val="kk-KZ"/>
              </w:rPr>
              <w:t>қор</w:t>
            </w:r>
            <w:r w:rsidR="00520A61" w:rsidRPr="00E17D81">
              <w:rPr>
                <w:b/>
                <w:sz w:val="24"/>
                <w:szCs w:val="24"/>
                <w:lang w:val="kk-KZ"/>
              </w:rPr>
              <w:t xml:space="preserve"> мөлшері </w:t>
            </w:r>
          </w:p>
        </w:tc>
        <w:tc>
          <w:tcPr>
            <w:tcW w:w="1681" w:type="dxa"/>
            <w:tcBorders>
              <w:top w:val="single" w:sz="4" w:space="0" w:color="auto"/>
              <w:bottom w:val="double" w:sz="4" w:space="0" w:color="auto"/>
            </w:tcBorders>
            <w:vAlign w:val="bottom"/>
          </w:tcPr>
          <w:p w:rsidR="00870913" w:rsidRPr="00E17D81" w:rsidRDefault="00870913" w:rsidP="001F6607">
            <w:pPr>
              <w:tabs>
                <w:tab w:val="decimal" w:pos="1451"/>
              </w:tabs>
              <w:spacing w:before="40" w:after="2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3,562,695</w:t>
            </w:r>
          </w:p>
        </w:tc>
        <w:tc>
          <w:tcPr>
            <w:tcW w:w="112" w:type="dxa"/>
            <w:vAlign w:val="bottom"/>
          </w:tcPr>
          <w:p w:rsidR="00870913" w:rsidRPr="00E17D81" w:rsidRDefault="00870913" w:rsidP="001F6607">
            <w:pPr>
              <w:pStyle w:val="Tabletext"/>
              <w:tabs>
                <w:tab w:val="decimal" w:pos="1451"/>
              </w:tabs>
              <w:spacing w:after="20"/>
              <w:ind w:right="-3238"/>
              <w:rPr>
                <w:b/>
                <w:sz w:val="24"/>
                <w:szCs w:val="24"/>
                <w:lang w:val="kk-KZ"/>
              </w:rPr>
            </w:pPr>
          </w:p>
        </w:tc>
        <w:tc>
          <w:tcPr>
            <w:tcW w:w="1681" w:type="dxa"/>
            <w:tcBorders>
              <w:top w:val="single" w:sz="4" w:space="0" w:color="auto"/>
              <w:bottom w:val="double" w:sz="4" w:space="0" w:color="auto"/>
            </w:tcBorders>
            <w:vAlign w:val="bottom"/>
          </w:tcPr>
          <w:p w:rsidR="00870913" w:rsidRPr="00E17D81" w:rsidRDefault="00870913" w:rsidP="001F6607">
            <w:pPr>
              <w:tabs>
                <w:tab w:val="decimal" w:pos="1451"/>
              </w:tabs>
              <w:spacing w:before="40" w:after="2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3,764,985</w:t>
            </w:r>
          </w:p>
        </w:tc>
      </w:tr>
    </w:tbl>
    <w:p w:rsidR="00870913" w:rsidRPr="00E17D81" w:rsidRDefault="00520A61" w:rsidP="00870913">
      <w:pPr>
        <w:pStyle w:val="a1"/>
        <w:keepLines/>
        <w:spacing w:before="120" w:after="0"/>
        <w:rPr>
          <w:sz w:val="24"/>
          <w:szCs w:val="24"/>
          <w:lang w:val="kk-KZ"/>
        </w:rPr>
      </w:pPr>
      <w:r w:rsidRPr="00E17D81">
        <w:rPr>
          <w:sz w:val="24"/>
          <w:szCs w:val="24"/>
          <w:lang w:val="kk-KZ"/>
        </w:rPr>
        <w:t>Жоғарыда келтірілген бағаларды өзгерту несиелердің құнсыздануынан болған резерв шамасына әсер етуі мүмкін. Мысалы, болжанған ағымдағы ақша қаражаттары келтірілген ағымдағы құнының осы сәттегі таза өлшемі плюс/минус үш пайызға өзгергенде 2016 жылғы 31 желтоқсандағы жағдай бойынша клиенттерге берілген н</w:t>
      </w:r>
      <w:r w:rsidR="00EA0F63" w:rsidRPr="00E17D81">
        <w:rPr>
          <w:sz w:val="24"/>
          <w:szCs w:val="24"/>
          <w:lang w:val="kk-KZ"/>
        </w:rPr>
        <w:t>есиелердің құнсыздануынан қор</w:t>
      </w:r>
      <w:r w:rsidRPr="00E17D81">
        <w:rPr>
          <w:sz w:val="24"/>
          <w:szCs w:val="24"/>
          <w:lang w:val="kk-KZ"/>
        </w:rPr>
        <w:t xml:space="preserve"> мөлшері 1,696,069 мың теңге (2015 жылы 31 желтоқсан: 2,452,656 </w:t>
      </w:r>
      <w:r w:rsidRPr="00E17D81">
        <w:rPr>
          <w:noProof/>
          <w:sz w:val="24"/>
          <w:szCs w:val="24"/>
          <w:lang w:val="kk-KZ"/>
        </w:rPr>
        <w:t>мың теңге</w:t>
      </w:r>
      <w:r w:rsidRPr="00E17D81">
        <w:rPr>
          <w:sz w:val="24"/>
          <w:szCs w:val="24"/>
          <w:lang w:val="kk-KZ"/>
        </w:rPr>
        <w:t>) төмен/жоғары болар еді.</w:t>
      </w:r>
    </w:p>
    <w:p w:rsidR="00870913" w:rsidRPr="00E17D81" w:rsidRDefault="00870913" w:rsidP="00870913">
      <w:pPr>
        <w:pStyle w:val="1"/>
        <w:tabs>
          <w:tab w:val="clear" w:pos="964"/>
        </w:tabs>
        <w:spacing w:line="240" w:lineRule="auto"/>
        <w:ind w:left="0" w:hanging="567"/>
        <w:rPr>
          <w:sz w:val="24"/>
          <w:szCs w:val="24"/>
          <w:lang w:val="kk-KZ"/>
        </w:rPr>
      </w:pPr>
      <w:r w:rsidRPr="00E17D81">
        <w:rPr>
          <w:sz w:val="24"/>
          <w:szCs w:val="24"/>
          <w:lang w:val="kk-KZ"/>
        </w:rPr>
        <w:t>(в)</w:t>
      </w:r>
      <w:r w:rsidRPr="00E17D81">
        <w:rPr>
          <w:sz w:val="24"/>
          <w:szCs w:val="24"/>
          <w:lang w:val="kk-KZ"/>
        </w:rPr>
        <w:tab/>
      </w:r>
      <w:r w:rsidR="00520A61" w:rsidRPr="00E17D81">
        <w:rPr>
          <w:sz w:val="24"/>
          <w:szCs w:val="24"/>
          <w:lang w:val="kk-KZ"/>
        </w:rPr>
        <w:t xml:space="preserve">Қамтамасыз етуді талдау  </w:t>
      </w:r>
    </w:p>
    <w:p w:rsidR="00870913" w:rsidRPr="00E17D81" w:rsidRDefault="00520A61" w:rsidP="00870913">
      <w:pPr>
        <w:pStyle w:val="a1"/>
        <w:keepLines/>
        <w:spacing w:before="120" w:after="40"/>
        <w:rPr>
          <w:sz w:val="24"/>
          <w:szCs w:val="24"/>
          <w:lang w:val="kk-KZ"/>
        </w:rPr>
      </w:pPr>
      <w:r w:rsidRPr="00E17D81">
        <w:rPr>
          <w:sz w:val="24"/>
          <w:szCs w:val="24"/>
          <w:lang w:val="kk-KZ"/>
        </w:rPr>
        <w:t>Ипотекалық несиелер тиісті жылжымайтын тұрғын үй мүлігі кепілмен қамтамасыз етілген</w:t>
      </w:r>
      <w:r w:rsidR="00870913" w:rsidRPr="00E17D81">
        <w:rPr>
          <w:sz w:val="24"/>
          <w:szCs w:val="24"/>
          <w:lang w:val="kk-KZ"/>
        </w:rPr>
        <w:t xml:space="preserve">. </w:t>
      </w:r>
    </w:p>
    <w:p w:rsidR="00870913" w:rsidRDefault="00520A61" w:rsidP="00870913">
      <w:pPr>
        <w:pStyle w:val="a1"/>
        <w:rPr>
          <w:rFonts w:eastAsia="Calibri"/>
          <w:sz w:val="24"/>
          <w:szCs w:val="24"/>
          <w:lang w:val="kk-KZ" w:eastAsia="ru-RU"/>
        </w:rPr>
      </w:pPr>
      <w:r w:rsidRPr="00E17D81">
        <w:rPr>
          <w:rFonts w:eastAsia="Calibri"/>
          <w:sz w:val="24"/>
          <w:szCs w:val="24"/>
          <w:lang w:val="kk-KZ" w:eastAsia="ru-RU"/>
        </w:rPr>
        <w:t>Сатушыдан талап ету құқығымен кері сатып алу несие</w:t>
      </w:r>
      <w:r w:rsidR="00D7268E" w:rsidRPr="00E17D81">
        <w:rPr>
          <w:rFonts w:eastAsia="Calibri"/>
          <w:sz w:val="24"/>
          <w:szCs w:val="24"/>
          <w:lang w:val="kk-KZ" w:eastAsia="ru-RU"/>
        </w:rPr>
        <w:t>сіне қатысты коммерциялық серіктес-банктер</w:t>
      </w:r>
      <w:r w:rsidRPr="00E17D81">
        <w:rPr>
          <w:rFonts w:eastAsia="Calibri"/>
          <w:sz w:val="24"/>
          <w:szCs w:val="24"/>
          <w:lang w:val="kk-KZ" w:eastAsia="ru-RU"/>
        </w:rPr>
        <w:t xml:space="preserve"> ҚРҰБ талаптарына сәйкес </w:t>
      </w:r>
      <w:r w:rsidR="00312D45" w:rsidRPr="00E17D81">
        <w:rPr>
          <w:rFonts w:eastAsia="Calibri"/>
          <w:sz w:val="24"/>
          <w:szCs w:val="24"/>
          <w:lang w:val="kk-KZ" w:eastAsia="ru-RU"/>
        </w:rPr>
        <w:t>кезеңдік</w:t>
      </w:r>
      <w:r w:rsidRPr="00E17D81">
        <w:rPr>
          <w:rFonts w:eastAsia="Calibri"/>
          <w:sz w:val="24"/>
          <w:szCs w:val="24"/>
          <w:lang w:val="kk-KZ" w:eastAsia="ru-RU"/>
        </w:rPr>
        <w:t xml:space="preserve"> негізде қамтамасыз етуді бақылауға жауап береді.  Бұл несиелерді төлету мүмкіндігі көп жағдайларда қамтамасыз ету құнынан қарыз алушы коммерциялық </w:t>
      </w:r>
      <w:r w:rsidR="00D7268E" w:rsidRPr="00E17D81">
        <w:rPr>
          <w:rFonts w:eastAsia="Calibri"/>
          <w:sz w:val="24"/>
          <w:szCs w:val="24"/>
          <w:lang w:val="kk-KZ" w:eastAsia="ru-RU"/>
        </w:rPr>
        <w:t xml:space="preserve">серіктес-банктердің </w:t>
      </w:r>
      <w:r w:rsidRPr="00E17D81">
        <w:rPr>
          <w:rFonts w:eastAsia="Calibri"/>
          <w:sz w:val="24"/>
          <w:szCs w:val="24"/>
          <w:lang w:val="kk-KZ" w:eastAsia="ru-RU"/>
        </w:rPr>
        <w:t>несие қабілеттілігіне байланысты</w:t>
      </w:r>
      <w:r w:rsidRPr="00E17D81">
        <w:rPr>
          <w:noProof/>
          <w:sz w:val="24"/>
          <w:szCs w:val="24"/>
          <w:lang w:val="kk-KZ"/>
        </w:rPr>
        <w:t xml:space="preserve">, және ағымдағы </w:t>
      </w:r>
      <w:r w:rsidRPr="00E17D81">
        <w:rPr>
          <w:rFonts w:eastAsia="Calibri"/>
          <w:sz w:val="24"/>
          <w:szCs w:val="24"/>
          <w:lang w:val="kk-KZ" w:eastAsia="ru-RU"/>
        </w:rPr>
        <w:t>қамтамасыз ету құны құнсыздану бағасына әсер етпейді</w:t>
      </w:r>
      <w:r w:rsidR="00C30063" w:rsidRPr="00E17D81">
        <w:rPr>
          <w:rFonts w:eastAsia="Calibri"/>
          <w:sz w:val="24"/>
          <w:szCs w:val="24"/>
          <w:lang w:val="kk-KZ" w:eastAsia="ru-RU"/>
        </w:rPr>
        <w:t>.</w:t>
      </w:r>
    </w:p>
    <w:p w:rsidR="006920F0" w:rsidRPr="00E17D81" w:rsidRDefault="006920F0" w:rsidP="00870913">
      <w:pPr>
        <w:pStyle w:val="a1"/>
        <w:rPr>
          <w:sz w:val="24"/>
          <w:szCs w:val="24"/>
          <w:lang w:val="kk-KZ"/>
        </w:rPr>
      </w:pPr>
    </w:p>
    <w:tbl>
      <w:tblPr>
        <w:tblpPr w:leftFromText="180" w:rightFromText="180" w:vertAnchor="text" w:horzAnchor="margin" w:tblpY="775"/>
        <w:tblW w:w="8647" w:type="dxa"/>
        <w:tblLayout w:type="fixed"/>
        <w:tblCellMar>
          <w:left w:w="0" w:type="dxa"/>
          <w:right w:w="0" w:type="dxa"/>
        </w:tblCellMar>
        <w:tblLook w:val="0000" w:firstRow="0" w:lastRow="0" w:firstColumn="0" w:lastColumn="0" w:noHBand="0" w:noVBand="0"/>
      </w:tblPr>
      <w:tblGrid>
        <w:gridCol w:w="2835"/>
        <w:gridCol w:w="1418"/>
        <w:gridCol w:w="142"/>
        <w:gridCol w:w="1275"/>
        <w:gridCol w:w="142"/>
        <w:gridCol w:w="1418"/>
        <w:gridCol w:w="141"/>
        <w:gridCol w:w="1276"/>
      </w:tblGrid>
      <w:tr w:rsidR="00870913" w:rsidRPr="00806C36" w:rsidTr="001F6607">
        <w:trPr>
          <w:trHeight w:val="633"/>
          <w:tblHeader/>
        </w:trPr>
        <w:tc>
          <w:tcPr>
            <w:tcW w:w="2835" w:type="dxa"/>
            <w:shd w:val="clear" w:color="auto" w:fill="auto"/>
            <w:vAlign w:val="bottom"/>
          </w:tcPr>
          <w:p w:rsidR="00870913" w:rsidRPr="00E17D81" w:rsidRDefault="00C30063" w:rsidP="001F6607">
            <w:pPr>
              <w:pStyle w:val="Tabletext"/>
              <w:spacing w:before="0" w:after="0"/>
              <w:rPr>
                <w:b/>
                <w:sz w:val="24"/>
                <w:szCs w:val="24"/>
                <w:lang w:val="kk-KZ"/>
              </w:rPr>
            </w:pPr>
            <w:r w:rsidRPr="00E17D81">
              <w:rPr>
                <w:b/>
                <w:sz w:val="24"/>
                <w:szCs w:val="24"/>
                <w:lang w:val="kk-KZ"/>
              </w:rPr>
              <w:lastRenderedPageBreak/>
              <w:t>31 желтоқсан 2016 жыл</w:t>
            </w:r>
          </w:p>
          <w:p w:rsidR="00870913" w:rsidRPr="00E17D81" w:rsidRDefault="00C30063" w:rsidP="00C30063">
            <w:pPr>
              <w:pStyle w:val="Tabletext"/>
              <w:spacing w:before="0" w:after="0"/>
              <w:rPr>
                <w:b/>
                <w:sz w:val="24"/>
                <w:szCs w:val="24"/>
                <w:lang w:val="kk-KZ"/>
              </w:rPr>
            </w:pPr>
            <w:r w:rsidRPr="00E17D81">
              <w:rPr>
                <w:b/>
                <w:sz w:val="24"/>
                <w:szCs w:val="24"/>
                <w:lang w:val="kk-KZ"/>
              </w:rPr>
              <w:t>мың теңге</w:t>
            </w:r>
          </w:p>
        </w:tc>
        <w:tc>
          <w:tcPr>
            <w:tcW w:w="1418" w:type="dxa"/>
            <w:tcBorders>
              <w:bottom w:val="single" w:sz="4" w:space="0" w:color="auto"/>
            </w:tcBorders>
            <w:shd w:val="clear" w:color="auto" w:fill="auto"/>
            <w:vAlign w:val="bottom"/>
          </w:tcPr>
          <w:p w:rsidR="00C30063" w:rsidRPr="00E17D81" w:rsidRDefault="00C30063" w:rsidP="00C30063">
            <w:pPr>
              <w:rPr>
                <w:rFonts w:ascii="Times New Roman" w:eastAsia="Arial Unicode MS" w:hAnsi="Times New Roman" w:cs="Times New Roman"/>
                <w:b/>
                <w:bCs/>
                <w:noProof/>
                <w:sz w:val="24"/>
                <w:szCs w:val="24"/>
                <w:lang w:val="kk-KZ"/>
              </w:rPr>
            </w:pPr>
            <w:r w:rsidRPr="00E17D81">
              <w:rPr>
                <w:rFonts w:ascii="Times New Roman" w:eastAsia="Arial Unicode MS" w:hAnsi="Times New Roman" w:cs="Times New Roman"/>
                <w:b/>
                <w:bCs/>
                <w:noProof/>
                <w:sz w:val="24"/>
                <w:szCs w:val="24"/>
                <w:lang w:val="kk-KZ"/>
              </w:rPr>
              <w:t>Клиенттер</w:t>
            </w:r>
          </w:p>
          <w:p w:rsidR="00870913" w:rsidRPr="00E17D81" w:rsidRDefault="00C30063" w:rsidP="00C30063">
            <w:pPr>
              <w:pStyle w:val="Tabletext"/>
              <w:spacing w:before="0" w:after="0"/>
              <w:ind w:right="113"/>
              <w:jc w:val="center"/>
              <w:rPr>
                <w:b/>
                <w:bCs/>
                <w:sz w:val="24"/>
                <w:szCs w:val="24"/>
                <w:lang w:val="kk-KZ"/>
              </w:rPr>
            </w:pPr>
            <w:r w:rsidRPr="00E17D81">
              <w:rPr>
                <w:rFonts w:eastAsia="Arial Unicode MS"/>
                <w:b/>
                <w:bCs/>
                <w:noProof/>
                <w:sz w:val="24"/>
                <w:szCs w:val="24"/>
                <w:lang w:val="kk-KZ"/>
              </w:rPr>
              <w:t>ге берілген несиелердің теңгерім құны</w:t>
            </w:r>
          </w:p>
        </w:tc>
        <w:tc>
          <w:tcPr>
            <w:tcW w:w="142" w:type="dxa"/>
            <w:shd w:val="clear" w:color="auto" w:fill="auto"/>
            <w:vAlign w:val="bottom"/>
          </w:tcPr>
          <w:p w:rsidR="00870913" w:rsidRPr="00E17D81" w:rsidRDefault="00870913" w:rsidP="001F6607">
            <w:pPr>
              <w:pStyle w:val="Tabletext"/>
              <w:spacing w:before="0" w:after="0"/>
              <w:ind w:right="113"/>
              <w:jc w:val="center"/>
              <w:rPr>
                <w:b/>
                <w:bCs/>
                <w:sz w:val="24"/>
                <w:szCs w:val="24"/>
                <w:lang w:val="kk-KZ"/>
              </w:rPr>
            </w:pPr>
          </w:p>
        </w:tc>
        <w:tc>
          <w:tcPr>
            <w:tcW w:w="1275" w:type="dxa"/>
            <w:tcBorders>
              <w:bottom w:val="single" w:sz="4" w:space="0" w:color="auto"/>
            </w:tcBorders>
            <w:shd w:val="clear" w:color="auto" w:fill="auto"/>
            <w:vAlign w:val="bottom"/>
          </w:tcPr>
          <w:p w:rsidR="00C30063" w:rsidRPr="00E17D81" w:rsidRDefault="00C30063" w:rsidP="004309B4">
            <w:pPr>
              <w:rPr>
                <w:rFonts w:ascii="Times New Roman" w:eastAsia="Arial Unicode MS" w:hAnsi="Times New Roman" w:cs="Times New Roman"/>
                <w:b/>
                <w:bCs/>
                <w:noProof/>
                <w:sz w:val="24"/>
                <w:szCs w:val="24"/>
                <w:lang w:val="kk-KZ"/>
              </w:rPr>
            </w:pPr>
            <w:r w:rsidRPr="00E17D81">
              <w:rPr>
                <w:rFonts w:ascii="Times New Roman" w:eastAsia="Arial Unicode MS" w:hAnsi="Times New Roman" w:cs="Times New Roman"/>
                <w:b/>
                <w:bCs/>
                <w:noProof/>
                <w:sz w:val="24"/>
                <w:szCs w:val="24"/>
                <w:lang w:val="kk-KZ"/>
              </w:rPr>
              <w:t>Қамтамасыз етудің нақты құны – қамтамасыз етуге арналған,</w:t>
            </w:r>
          </w:p>
          <w:p w:rsidR="00870913" w:rsidRPr="00E17D81" w:rsidRDefault="00C30063" w:rsidP="00C30063">
            <w:pPr>
              <w:pStyle w:val="Tabletext"/>
              <w:spacing w:before="0" w:after="0"/>
              <w:ind w:right="113"/>
              <w:rPr>
                <w:b/>
                <w:bCs/>
                <w:sz w:val="24"/>
                <w:szCs w:val="24"/>
                <w:lang w:val="kk-KZ"/>
              </w:rPr>
            </w:pPr>
            <w:r w:rsidRPr="00E17D81">
              <w:rPr>
                <w:rFonts w:eastAsia="Arial Unicode MS"/>
                <w:b/>
                <w:bCs/>
                <w:noProof/>
                <w:sz w:val="24"/>
                <w:szCs w:val="24"/>
                <w:lang w:val="kk-KZ"/>
              </w:rPr>
              <w:t>есептілік күніндегі жағдай бойынша бағаланған</w:t>
            </w:r>
          </w:p>
        </w:tc>
        <w:tc>
          <w:tcPr>
            <w:tcW w:w="142" w:type="dxa"/>
            <w:shd w:val="clear" w:color="auto" w:fill="auto"/>
            <w:vAlign w:val="bottom"/>
          </w:tcPr>
          <w:p w:rsidR="00870913" w:rsidRPr="00E17D81" w:rsidRDefault="00870913" w:rsidP="001F6607">
            <w:pPr>
              <w:pStyle w:val="Tabletext"/>
              <w:spacing w:before="0" w:after="0"/>
              <w:ind w:right="113"/>
              <w:jc w:val="center"/>
              <w:rPr>
                <w:b/>
                <w:bCs/>
                <w:sz w:val="24"/>
                <w:szCs w:val="24"/>
                <w:lang w:val="kk-KZ"/>
              </w:rPr>
            </w:pPr>
          </w:p>
        </w:tc>
        <w:tc>
          <w:tcPr>
            <w:tcW w:w="1418" w:type="dxa"/>
            <w:tcBorders>
              <w:bottom w:val="single" w:sz="4" w:space="0" w:color="auto"/>
            </w:tcBorders>
            <w:shd w:val="clear" w:color="auto" w:fill="auto"/>
            <w:vAlign w:val="bottom"/>
          </w:tcPr>
          <w:p w:rsidR="00C30063" w:rsidRPr="00E17D81" w:rsidRDefault="00C30063" w:rsidP="004309B4">
            <w:pPr>
              <w:ind w:left="426" w:hanging="426"/>
              <w:rPr>
                <w:rFonts w:ascii="Times New Roman" w:eastAsia="Arial Unicode MS" w:hAnsi="Times New Roman" w:cs="Times New Roman"/>
                <w:b/>
                <w:bCs/>
                <w:noProof/>
                <w:sz w:val="24"/>
                <w:szCs w:val="24"/>
                <w:lang w:val="kk-KZ"/>
              </w:rPr>
            </w:pPr>
            <w:r w:rsidRPr="00E17D81">
              <w:rPr>
                <w:rFonts w:ascii="Times New Roman" w:eastAsia="Arial Unicode MS" w:hAnsi="Times New Roman" w:cs="Times New Roman"/>
                <w:b/>
                <w:bCs/>
                <w:noProof/>
                <w:sz w:val="24"/>
                <w:szCs w:val="24"/>
                <w:lang w:val="kk-KZ"/>
              </w:rPr>
              <w:t>Қамтамасыз етудің нақты құны – қамтамасыз етуге арналған,</w:t>
            </w:r>
          </w:p>
          <w:p w:rsidR="00870913" w:rsidRPr="00E17D81" w:rsidRDefault="00C30063" w:rsidP="00C30063">
            <w:pPr>
              <w:pStyle w:val="Tabletext"/>
              <w:spacing w:before="0" w:after="0"/>
              <w:ind w:right="113"/>
              <w:jc w:val="center"/>
              <w:rPr>
                <w:b/>
                <w:bCs/>
                <w:sz w:val="24"/>
                <w:szCs w:val="24"/>
                <w:lang w:val="kk-KZ"/>
              </w:rPr>
            </w:pPr>
            <w:r w:rsidRPr="00E17D81">
              <w:rPr>
                <w:rFonts w:eastAsia="Arial Unicode MS"/>
                <w:b/>
                <w:bCs/>
                <w:noProof/>
                <w:sz w:val="24"/>
                <w:szCs w:val="24"/>
                <w:lang w:val="kk-KZ"/>
              </w:rPr>
              <w:t>несие беру  күніндегі жағдай бойынша бағаланған</w:t>
            </w:r>
          </w:p>
        </w:tc>
        <w:tc>
          <w:tcPr>
            <w:tcW w:w="141" w:type="dxa"/>
            <w:vAlign w:val="bottom"/>
          </w:tcPr>
          <w:p w:rsidR="00870913" w:rsidRPr="00E17D81" w:rsidRDefault="00870913" w:rsidP="001F6607">
            <w:pPr>
              <w:jc w:val="center"/>
              <w:rPr>
                <w:rFonts w:ascii="Times New Roman" w:hAnsi="Times New Roman" w:cs="Times New Roman"/>
                <w:b/>
                <w:bCs/>
                <w:sz w:val="24"/>
                <w:szCs w:val="24"/>
                <w:lang w:val="kk-KZ"/>
              </w:rPr>
            </w:pPr>
          </w:p>
        </w:tc>
        <w:tc>
          <w:tcPr>
            <w:tcW w:w="1276" w:type="dxa"/>
            <w:tcBorders>
              <w:bottom w:val="single" w:sz="4" w:space="0" w:color="auto"/>
            </w:tcBorders>
            <w:shd w:val="clear" w:color="auto" w:fill="auto"/>
            <w:vAlign w:val="bottom"/>
          </w:tcPr>
          <w:p w:rsidR="00870913" w:rsidRPr="00E17D81" w:rsidRDefault="00C30063" w:rsidP="00C30063">
            <w:pPr>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 xml:space="preserve">Қамтамасыз етудің әділ құны анықталмаған </w:t>
            </w:r>
          </w:p>
        </w:tc>
      </w:tr>
      <w:tr w:rsidR="00870913" w:rsidRPr="00E17D81" w:rsidTr="001F6607">
        <w:tc>
          <w:tcPr>
            <w:tcW w:w="2835" w:type="dxa"/>
            <w:shd w:val="clear" w:color="auto" w:fill="auto"/>
            <w:vAlign w:val="bottom"/>
          </w:tcPr>
          <w:p w:rsidR="00870913" w:rsidRPr="00E17D81" w:rsidRDefault="00C30063" w:rsidP="001F6607">
            <w:pPr>
              <w:pStyle w:val="Tabletext"/>
              <w:spacing w:before="0" w:after="0"/>
              <w:rPr>
                <w:sz w:val="24"/>
                <w:szCs w:val="24"/>
                <w:lang w:val="kk-KZ"/>
              </w:rPr>
            </w:pPr>
            <w:r w:rsidRPr="00E17D81">
              <w:rPr>
                <w:noProof/>
                <w:sz w:val="24"/>
                <w:szCs w:val="24"/>
                <w:lang w:val="kk-KZ"/>
              </w:rPr>
              <w:t>Мерзімі өтпеген несиелер</w:t>
            </w:r>
          </w:p>
        </w:tc>
        <w:tc>
          <w:tcPr>
            <w:tcW w:w="1418"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53,697,468</w:t>
            </w:r>
          </w:p>
        </w:tc>
        <w:tc>
          <w:tcPr>
            <w:tcW w:w="142" w:type="dxa"/>
            <w:shd w:val="clear" w:color="auto" w:fill="auto"/>
            <w:vAlign w:val="bottom"/>
          </w:tcPr>
          <w:p w:rsidR="00870913" w:rsidRPr="00E17D81" w:rsidRDefault="00870913" w:rsidP="001F6607">
            <w:pPr>
              <w:pStyle w:val="Tabletext"/>
              <w:tabs>
                <w:tab w:val="decimal" w:pos="1081"/>
                <w:tab w:val="decimal" w:pos="1335"/>
              </w:tabs>
              <w:spacing w:before="0" w:after="0"/>
              <w:ind w:right="-3700"/>
              <w:rPr>
                <w:color w:val="000000"/>
                <w:sz w:val="24"/>
                <w:szCs w:val="24"/>
                <w:lang w:val="kk-KZ"/>
              </w:rPr>
            </w:pPr>
          </w:p>
        </w:tc>
        <w:tc>
          <w:tcPr>
            <w:tcW w:w="1275"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27,326,881</w:t>
            </w:r>
          </w:p>
        </w:tc>
        <w:tc>
          <w:tcPr>
            <w:tcW w:w="142" w:type="dxa"/>
            <w:shd w:val="clear" w:color="auto" w:fill="auto"/>
            <w:vAlign w:val="bottom"/>
          </w:tcPr>
          <w:p w:rsidR="00870913" w:rsidRPr="00E17D81" w:rsidRDefault="00870913" w:rsidP="001F6607">
            <w:pPr>
              <w:tabs>
                <w:tab w:val="decimal" w:pos="1081"/>
                <w:tab w:val="decimal" w:pos="1335"/>
              </w:tabs>
              <w:rPr>
                <w:rFonts w:ascii="Times New Roman" w:hAnsi="Times New Roman" w:cs="Times New Roman"/>
                <w:sz w:val="24"/>
                <w:szCs w:val="24"/>
                <w:lang w:val="kk-KZ"/>
              </w:rPr>
            </w:pPr>
          </w:p>
        </w:tc>
        <w:tc>
          <w:tcPr>
            <w:tcW w:w="1418"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24,098,793</w:t>
            </w:r>
          </w:p>
        </w:tc>
        <w:tc>
          <w:tcPr>
            <w:tcW w:w="141" w:type="dxa"/>
          </w:tcPr>
          <w:p w:rsidR="00870913" w:rsidRPr="00E17D81" w:rsidRDefault="00870913" w:rsidP="001F6607">
            <w:pPr>
              <w:tabs>
                <w:tab w:val="decimal" w:pos="1335"/>
              </w:tabs>
              <w:rPr>
                <w:rFonts w:ascii="Times New Roman" w:hAnsi="Times New Roman" w:cs="Times New Roman"/>
                <w:sz w:val="24"/>
                <w:szCs w:val="24"/>
                <w:lang w:val="kk-KZ"/>
              </w:rPr>
            </w:pPr>
          </w:p>
        </w:tc>
        <w:tc>
          <w:tcPr>
            <w:tcW w:w="1276"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2,271,794</w:t>
            </w:r>
          </w:p>
        </w:tc>
      </w:tr>
      <w:tr w:rsidR="00870913" w:rsidRPr="00E17D81" w:rsidTr="001F6607">
        <w:tc>
          <w:tcPr>
            <w:tcW w:w="2835" w:type="dxa"/>
            <w:shd w:val="clear" w:color="auto" w:fill="auto"/>
            <w:vAlign w:val="bottom"/>
          </w:tcPr>
          <w:p w:rsidR="00870913" w:rsidRPr="00E17D81" w:rsidRDefault="00C30063" w:rsidP="001F6607">
            <w:pPr>
              <w:pStyle w:val="Tabletext"/>
              <w:spacing w:before="0" w:after="0"/>
              <w:rPr>
                <w:sz w:val="24"/>
                <w:szCs w:val="24"/>
                <w:lang w:val="kk-KZ"/>
              </w:rPr>
            </w:pPr>
            <w:r w:rsidRPr="00E17D81">
              <w:rPr>
                <w:noProof/>
                <w:sz w:val="24"/>
                <w:szCs w:val="24"/>
                <w:lang w:val="kk-KZ"/>
              </w:rPr>
              <w:t>Мерзімі өткен несиелер</w:t>
            </w:r>
          </w:p>
        </w:tc>
        <w:tc>
          <w:tcPr>
            <w:tcW w:w="1418"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2,838,173</w:t>
            </w:r>
          </w:p>
        </w:tc>
        <w:tc>
          <w:tcPr>
            <w:tcW w:w="142" w:type="dxa"/>
            <w:shd w:val="clear" w:color="auto" w:fill="auto"/>
            <w:vAlign w:val="bottom"/>
          </w:tcPr>
          <w:p w:rsidR="00870913" w:rsidRPr="00E17D81" w:rsidRDefault="00870913" w:rsidP="001F6607">
            <w:pPr>
              <w:pStyle w:val="Tabletext"/>
              <w:tabs>
                <w:tab w:val="decimal" w:pos="1081"/>
                <w:tab w:val="decimal" w:pos="1335"/>
              </w:tabs>
              <w:spacing w:before="0" w:after="0"/>
              <w:ind w:right="-3700"/>
              <w:rPr>
                <w:color w:val="000000"/>
                <w:sz w:val="24"/>
                <w:szCs w:val="24"/>
                <w:lang w:val="kk-KZ"/>
              </w:rPr>
            </w:pPr>
          </w:p>
        </w:tc>
        <w:tc>
          <w:tcPr>
            <w:tcW w:w="1275"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1,562,912</w:t>
            </w:r>
          </w:p>
        </w:tc>
        <w:tc>
          <w:tcPr>
            <w:tcW w:w="142" w:type="dxa"/>
            <w:shd w:val="clear" w:color="auto" w:fill="auto"/>
            <w:vAlign w:val="bottom"/>
          </w:tcPr>
          <w:p w:rsidR="00870913" w:rsidRPr="00E17D81" w:rsidRDefault="00870913" w:rsidP="001F6607">
            <w:pPr>
              <w:tabs>
                <w:tab w:val="decimal" w:pos="1081"/>
                <w:tab w:val="decimal" w:pos="1335"/>
              </w:tabs>
              <w:rPr>
                <w:rFonts w:ascii="Times New Roman" w:hAnsi="Times New Roman" w:cs="Times New Roman"/>
                <w:sz w:val="24"/>
                <w:szCs w:val="24"/>
                <w:lang w:val="kk-KZ"/>
              </w:rPr>
            </w:pPr>
          </w:p>
        </w:tc>
        <w:tc>
          <w:tcPr>
            <w:tcW w:w="1418"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1,230,996</w:t>
            </w:r>
          </w:p>
        </w:tc>
        <w:tc>
          <w:tcPr>
            <w:tcW w:w="141" w:type="dxa"/>
          </w:tcPr>
          <w:p w:rsidR="00870913" w:rsidRPr="00E17D81" w:rsidRDefault="00870913" w:rsidP="001F6607">
            <w:pPr>
              <w:tabs>
                <w:tab w:val="decimal" w:pos="1335"/>
              </w:tabs>
              <w:rPr>
                <w:rFonts w:ascii="Times New Roman" w:hAnsi="Times New Roman" w:cs="Times New Roman"/>
                <w:sz w:val="24"/>
                <w:szCs w:val="24"/>
                <w:lang w:val="kk-KZ"/>
              </w:rPr>
            </w:pPr>
          </w:p>
        </w:tc>
        <w:tc>
          <w:tcPr>
            <w:tcW w:w="1276"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44,265</w:t>
            </w:r>
          </w:p>
        </w:tc>
      </w:tr>
      <w:tr w:rsidR="00870913" w:rsidRPr="00E17D81" w:rsidTr="001F6607">
        <w:tc>
          <w:tcPr>
            <w:tcW w:w="2835" w:type="dxa"/>
            <w:shd w:val="clear" w:color="auto" w:fill="auto"/>
            <w:vAlign w:val="bottom"/>
          </w:tcPr>
          <w:p w:rsidR="00870913" w:rsidRPr="00E17D81" w:rsidRDefault="00870913" w:rsidP="001F6607">
            <w:pPr>
              <w:pStyle w:val="Tabletext"/>
              <w:spacing w:before="0" w:after="0"/>
              <w:rPr>
                <w:sz w:val="24"/>
                <w:szCs w:val="24"/>
                <w:lang w:val="kk-KZ"/>
              </w:rPr>
            </w:pPr>
          </w:p>
        </w:tc>
        <w:tc>
          <w:tcPr>
            <w:tcW w:w="1418" w:type="dxa"/>
            <w:tcBorders>
              <w:top w:val="single" w:sz="4" w:space="0" w:color="auto"/>
              <w:bottom w:val="double" w:sz="4" w:space="0" w:color="auto"/>
            </w:tcBorders>
            <w:shd w:val="clear" w:color="auto" w:fill="auto"/>
          </w:tcPr>
          <w:p w:rsidR="00870913" w:rsidRPr="00E17D81" w:rsidRDefault="00870913" w:rsidP="001F6607">
            <w:pPr>
              <w:tabs>
                <w:tab w:val="decimal" w:pos="1335"/>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56,535,641</w:t>
            </w:r>
          </w:p>
        </w:tc>
        <w:tc>
          <w:tcPr>
            <w:tcW w:w="142" w:type="dxa"/>
            <w:shd w:val="clear" w:color="auto" w:fill="auto"/>
            <w:vAlign w:val="bottom"/>
          </w:tcPr>
          <w:p w:rsidR="00870913" w:rsidRPr="00E17D81" w:rsidRDefault="00870913" w:rsidP="001F6607">
            <w:pPr>
              <w:pStyle w:val="Tabletext"/>
              <w:tabs>
                <w:tab w:val="decimal" w:pos="1081"/>
                <w:tab w:val="decimal" w:pos="1335"/>
              </w:tabs>
              <w:spacing w:before="0" w:after="0"/>
              <w:ind w:right="-3700"/>
              <w:rPr>
                <w:b/>
                <w:color w:val="000000"/>
                <w:sz w:val="24"/>
                <w:szCs w:val="24"/>
                <w:lang w:val="kk-KZ"/>
              </w:rPr>
            </w:pPr>
          </w:p>
        </w:tc>
        <w:tc>
          <w:tcPr>
            <w:tcW w:w="1275" w:type="dxa"/>
            <w:tcBorders>
              <w:top w:val="single" w:sz="4" w:space="0" w:color="auto"/>
              <w:bottom w:val="double" w:sz="4" w:space="0" w:color="auto"/>
            </w:tcBorders>
            <w:shd w:val="clear" w:color="auto" w:fill="auto"/>
            <w:vAlign w:val="center"/>
          </w:tcPr>
          <w:p w:rsidR="00870913" w:rsidRPr="00E17D81" w:rsidRDefault="00870913" w:rsidP="001F6607">
            <w:pPr>
              <w:tabs>
                <w:tab w:val="decimal" w:pos="1335"/>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28,889,793</w:t>
            </w:r>
          </w:p>
        </w:tc>
        <w:tc>
          <w:tcPr>
            <w:tcW w:w="142" w:type="dxa"/>
            <w:shd w:val="clear" w:color="auto" w:fill="auto"/>
            <w:vAlign w:val="bottom"/>
          </w:tcPr>
          <w:p w:rsidR="00870913" w:rsidRPr="00E17D81" w:rsidRDefault="00870913" w:rsidP="001F6607">
            <w:pPr>
              <w:tabs>
                <w:tab w:val="decimal" w:pos="1081"/>
                <w:tab w:val="decimal" w:pos="1335"/>
              </w:tabs>
              <w:rPr>
                <w:rFonts w:ascii="Times New Roman" w:hAnsi="Times New Roman" w:cs="Times New Roman"/>
                <w:sz w:val="24"/>
                <w:szCs w:val="24"/>
                <w:lang w:val="kk-KZ"/>
              </w:rPr>
            </w:pPr>
          </w:p>
        </w:tc>
        <w:tc>
          <w:tcPr>
            <w:tcW w:w="1418" w:type="dxa"/>
            <w:tcBorders>
              <w:top w:val="single" w:sz="4" w:space="0" w:color="auto"/>
              <w:bottom w:val="double" w:sz="4" w:space="0" w:color="auto"/>
            </w:tcBorders>
            <w:shd w:val="clear" w:color="auto" w:fill="auto"/>
          </w:tcPr>
          <w:p w:rsidR="00870913" w:rsidRPr="00E17D81" w:rsidRDefault="00870913" w:rsidP="001F6607">
            <w:pPr>
              <w:tabs>
                <w:tab w:val="decimal" w:pos="1335"/>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25,329,789</w:t>
            </w:r>
          </w:p>
        </w:tc>
        <w:tc>
          <w:tcPr>
            <w:tcW w:w="141" w:type="dxa"/>
          </w:tcPr>
          <w:p w:rsidR="00870913" w:rsidRPr="00E17D81" w:rsidRDefault="00870913" w:rsidP="001F6607">
            <w:pPr>
              <w:tabs>
                <w:tab w:val="decimal" w:pos="1335"/>
              </w:tabs>
              <w:rPr>
                <w:rFonts w:ascii="Times New Roman" w:hAnsi="Times New Roman" w:cs="Times New Roman"/>
                <w:sz w:val="24"/>
                <w:szCs w:val="24"/>
                <w:lang w:val="kk-KZ"/>
              </w:rPr>
            </w:pPr>
          </w:p>
        </w:tc>
        <w:tc>
          <w:tcPr>
            <w:tcW w:w="1276" w:type="dxa"/>
            <w:tcBorders>
              <w:top w:val="single" w:sz="4" w:space="0" w:color="auto"/>
              <w:bottom w:val="double" w:sz="4" w:space="0" w:color="auto"/>
            </w:tcBorders>
            <w:shd w:val="clear" w:color="auto" w:fill="auto"/>
          </w:tcPr>
          <w:p w:rsidR="00870913" w:rsidRPr="00E17D81" w:rsidRDefault="00870913" w:rsidP="001F6607">
            <w:pPr>
              <w:tabs>
                <w:tab w:val="decimal" w:pos="1335"/>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2,316,059</w:t>
            </w:r>
          </w:p>
        </w:tc>
      </w:tr>
      <w:tr w:rsidR="00870913" w:rsidRPr="00E17D81" w:rsidTr="001F6607">
        <w:trPr>
          <w:tblHeader/>
        </w:trPr>
        <w:tc>
          <w:tcPr>
            <w:tcW w:w="2835" w:type="dxa"/>
            <w:vAlign w:val="bottom"/>
          </w:tcPr>
          <w:p w:rsidR="00870913" w:rsidRPr="00E17D81" w:rsidRDefault="00C30063" w:rsidP="001F6607">
            <w:pPr>
              <w:pStyle w:val="Tabletext"/>
              <w:spacing w:before="0" w:after="0"/>
              <w:rPr>
                <w:b/>
                <w:sz w:val="24"/>
                <w:szCs w:val="24"/>
                <w:lang w:val="kk-KZ"/>
              </w:rPr>
            </w:pPr>
            <w:r w:rsidRPr="00E17D81">
              <w:rPr>
                <w:b/>
                <w:sz w:val="24"/>
                <w:szCs w:val="24"/>
                <w:lang w:val="kk-KZ"/>
              </w:rPr>
              <w:t>31 желтоқсан 2015 жыл</w:t>
            </w:r>
          </w:p>
        </w:tc>
        <w:tc>
          <w:tcPr>
            <w:tcW w:w="1418" w:type="dxa"/>
            <w:vAlign w:val="bottom"/>
          </w:tcPr>
          <w:p w:rsidR="00870913" w:rsidRPr="00E17D81" w:rsidRDefault="00870913" w:rsidP="001F6607">
            <w:pPr>
              <w:pStyle w:val="Tabletext"/>
              <w:spacing w:before="0" w:after="0"/>
              <w:ind w:right="113"/>
              <w:jc w:val="center"/>
              <w:rPr>
                <w:b/>
                <w:bCs/>
                <w:sz w:val="24"/>
                <w:szCs w:val="24"/>
                <w:lang w:val="kk-KZ"/>
              </w:rPr>
            </w:pPr>
          </w:p>
        </w:tc>
        <w:tc>
          <w:tcPr>
            <w:tcW w:w="142" w:type="dxa"/>
            <w:vAlign w:val="bottom"/>
          </w:tcPr>
          <w:p w:rsidR="00870913" w:rsidRPr="00E17D81" w:rsidRDefault="00870913" w:rsidP="001F6607">
            <w:pPr>
              <w:pStyle w:val="Tabletext"/>
              <w:spacing w:before="0" w:after="0"/>
              <w:ind w:right="113"/>
              <w:jc w:val="center"/>
              <w:rPr>
                <w:b/>
                <w:bCs/>
                <w:sz w:val="24"/>
                <w:szCs w:val="24"/>
                <w:lang w:val="kk-KZ"/>
              </w:rPr>
            </w:pPr>
          </w:p>
        </w:tc>
        <w:tc>
          <w:tcPr>
            <w:tcW w:w="1275" w:type="dxa"/>
            <w:vAlign w:val="bottom"/>
          </w:tcPr>
          <w:p w:rsidR="00870913" w:rsidRPr="00E17D81" w:rsidRDefault="00870913" w:rsidP="001F6607">
            <w:pPr>
              <w:tabs>
                <w:tab w:val="decimal" w:pos="1335"/>
              </w:tabs>
              <w:rPr>
                <w:rFonts w:ascii="Times New Roman" w:hAnsi="Times New Roman" w:cs="Times New Roman"/>
                <w:sz w:val="24"/>
                <w:szCs w:val="24"/>
                <w:lang w:val="kk-KZ"/>
              </w:rPr>
            </w:pPr>
          </w:p>
        </w:tc>
        <w:tc>
          <w:tcPr>
            <w:tcW w:w="142" w:type="dxa"/>
            <w:vAlign w:val="bottom"/>
          </w:tcPr>
          <w:p w:rsidR="00870913" w:rsidRPr="00E17D81" w:rsidRDefault="00870913" w:rsidP="001F6607">
            <w:pPr>
              <w:tabs>
                <w:tab w:val="decimal" w:pos="1335"/>
              </w:tabs>
              <w:rPr>
                <w:rFonts w:ascii="Times New Roman" w:hAnsi="Times New Roman" w:cs="Times New Roman"/>
                <w:sz w:val="24"/>
                <w:szCs w:val="24"/>
                <w:lang w:val="kk-KZ"/>
              </w:rPr>
            </w:pPr>
          </w:p>
        </w:tc>
        <w:tc>
          <w:tcPr>
            <w:tcW w:w="1418" w:type="dxa"/>
            <w:vAlign w:val="bottom"/>
          </w:tcPr>
          <w:p w:rsidR="00870913" w:rsidRPr="00E17D81" w:rsidRDefault="00870913" w:rsidP="001F6607">
            <w:pPr>
              <w:tabs>
                <w:tab w:val="decimal" w:pos="1335"/>
              </w:tabs>
              <w:rPr>
                <w:rFonts w:ascii="Times New Roman" w:hAnsi="Times New Roman" w:cs="Times New Roman"/>
                <w:sz w:val="24"/>
                <w:szCs w:val="24"/>
                <w:lang w:val="kk-KZ"/>
              </w:rPr>
            </w:pPr>
          </w:p>
        </w:tc>
        <w:tc>
          <w:tcPr>
            <w:tcW w:w="141" w:type="dxa"/>
          </w:tcPr>
          <w:p w:rsidR="00870913" w:rsidRPr="00E17D81" w:rsidRDefault="00870913" w:rsidP="001F6607">
            <w:pPr>
              <w:tabs>
                <w:tab w:val="decimal" w:pos="1335"/>
              </w:tabs>
              <w:rPr>
                <w:rFonts w:ascii="Times New Roman" w:hAnsi="Times New Roman" w:cs="Times New Roman"/>
                <w:sz w:val="24"/>
                <w:szCs w:val="24"/>
                <w:lang w:val="kk-KZ"/>
              </w:rPr>
            </w:pPr>
          </w:p>
        </w:tc>
        <w:tc>
          <w:tcPr>
            <w:tcW w:w="1276"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p>
        </w:tc>
      </w:tr>
      <w:tr w:rsidR="00870913" w:rsidRPr="00E17D81" w:rsidTr="001F6607">
        <w:tc>
          <w:tcPr>
            <w:tcW w:w="2835" w:type="dxa"/>
            <w:vAlign w:val="bottom"/>
          </w:tcPr>
          <w:p w:rsidR="00870913" w:rsidRPr="00E17D81" w:rsidRDefault="00C30063" w:rsidP="001F6607">
            <w:pPr>
              <w:pStyle w:val="Tabletext"/>
              <w:spacing w:before="0" w:after="0"/>
              <w:rPr>
                <w:sz w:val="24"/>
                <w:szCs w:val="24"/>
                <w:lang w:val="kk-KZ"/>
              </w:rPr>
            </w:pPr>
            <w:r w:rsidRPr="00E17D81">
              <w:rPr>
                <w:noProof/>
                <w:sz w:val="24"/>
                <w:szCs w:val="24"/>
                <w:lang w:val="kk-KZ"/>
              </w:rPr>
              <w:t>Мерзімі өтпеген несиелер</w:t>
            </w:r>
          </w:p>
        </w:tc>
        <w:tc>
          <w:tcPr>
            <w:tcW w:w="1418" w:type="dxa"/>
            <w:vAlign w:val="bottom"/>
          </w:tcPr>
          <w:p w:rsidR="00870913" w:rsidRPr="00E17D81" w:rsidRDefault="00870913" w:rsidP="001F6607">
            <w:pPr>
              <w:tabs>
                <w:tab w:val="decimal" w:pos="1335"/>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73,292,311</w:t>
            </w:r>
          </w:p>
        </w:tc>
        <w:tc>
          <w:tcPr>
            <w:tcW w:w="142" w:type="dxa"/>
            <w:vAlign w:val="bottom"/>
          </w:tcPr>
          <w:p w:rsidR="00870913" w:rsidRPr="00E17D81" w:rsidRDefault="00870913" w:rsidP="001F6607">
            <w:pPr>
              <w:pStyle w:val="Tabletext"/>
              <w:tabs>
                <w:tab w:val="decimal" w:pos="1335"/>
              </w:tabs>
              <w:spacing w:before="0" w:after="0"/>
              <w:ind w:right="-3700"/>
              <w:rPr>
                <w:sz w:val="24"/>
                <w:szCs w:val="24"/>
                <w:lang w:val="kk-KZ"/>
              </w:rPr>
            </w:pPr>
          </w:p>
        </w:tc>
        <w:tc>
          <w:tcPr>
            <w:tcW w:w="1275" w:type="dxa"/>
            <w:vAlign w:val="bottom"/>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36,842,306</w:t>
            </w:r>
          </w:p>
        </w:tc>
        <w:tc>
          <w:tcPr>
            <w:tcW w:w="142" w:type="dxa"/>
            <w:vAlign w:val="bottom"/>
          </w:tcPr>
          <w:p w:rsidR="00870913" w:rsidRPr="00E17D81" w:rsidRDefault="00870913" w:rsidP="001F6607">
            <w:pPr>
              <w:tabs>
                <w:tab w:val="decimal" w:pos="1335"/>
              </w:tabs>
              <w:rPr>
                <w:rFonts w:ascii="Times New Roman" w:hAnsi="Times New Roman" w:cs="Times New Roman"/>
                <w:sz w:val="24"/>
                <w:szCs w:val="24"/>
                <w:lang w:val="kk-KZ"/>
              </w:rPr>
            </w:pPr>
          </w:p>
        </w:tc>
        <w:tc>
          <w:tcPr>
            <w:tcW w:w="1418" w:type="dxa"/>
            <w:vAlign w:val="bottom"/>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30,648,126</w:t>
            </w:r>
          </w:p>
        </w:tc>
        <w:tc>
          <w:tcPr>
            <w:tcW w:w="141" w:type="dxa"/>
          </w:tcPr>
          <w:p w:rsidR="00870913" w:rsidRPr="00E17D81" w:rsidRDefault="00870913" w:rsidP="001F6607">
            <w:pPr>
              <w:tabs>
                <w:tab w:val="decimal" w:pos="1335"/>
              </w:tabs>
              <w:rPr>
                <w:rFonts w:ascii="Times New Roman" w:hAnsi="Times New Roman" w:cs="Times New Roman"/>
                <w:sz w:val="24"/>
                <w:szCs w:val="24"/>
                <w:lang w:val="kk-KZ"/>
              </w:rPr>
            </w:pPr>
          </w:p>
        </w:tc>
        <w:tc>
          <w:tcPr>
            <w:tcW w:w="1276"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5,801,879</w:t>
            </w:r>
          </w:p>
        </w:tc>
      </w:tr>
      <w:tr w:rsidR="00870913" w:rsidRPr="00E17D81" w:rsidTr="001F6607">
        <w:tc>
          <w:tcPr>
            <w:tcW w:w="2835" w:type="dxa"/>
            <w:vAlign w:val="bottom"/>
          </w:tcPr>
          <w:p w:rsidR="00870913" w:rsidRPr="00E17D81" w:rsidRDefault="00C30063" w:rsidP="001F6607">
            <w:pPr>
              <w:pStyle w:val="Tabletext"/>
              <w:spacing w:before="0" w:after="0"/>
              <w:rPr>
                <w:sz w:val="24"/>
                <w:szCs w:val="24"/>
                <w:lang w:val="kk-KZ"/>
              </w:rPr>
            </w:pPr>
            <w:r w:rsidRPr="00E17D81">
              <w:rPr>
                <w:noProof/>
                <w:sz w:val="24"/>
                <w:szCs w:val="24"/>
                <w:lang w:val="kk-KZ"/>
              </w:rPr>
              <w:t>Мерзімі өткен несиелер</w:t>
            </w:r>
          </w:p>
        </w:tc>
        <w:tc>
          <w:tcPr>
            <w:tcW w:w="1418" w:type="dxa"/>
            <w:vAlign w:val="bottom"/>
          </w:tcPr>
          <w:p w:rsidR="00870913" w:rsidRPr="00E17D81" w:rsidRDefault="00870913" w:rsidP="001F6607">
            <w:pPr>
              <w:tabs>
                <w:tab w:val="decimal" w:pos="1335"/>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8,462,896</w:t>
            </w:r>
          </w:p>
        </w:tc>
        <w:tc>
          <w:tcPr>
            <w:tcW w:w="142" w:type="dxa"/>
            <w:vAlign w:val="bottom"/>
          </w:tcPr>
          <w:p w:rsidR="00870913" w:rsidRPr="00E17D81" w:rsidRDefault="00870913" w:rsidP="001F6607">
            <w:pPr>
              <w:pStyle w:val="Tabletext"/>
              <w:tabs>
                <w:tab w:val="decimal" w:pos="1335"/>
              </w:tabs>
              <w:spacing w:before="0" w:after="0"/>
              <w:ind w:right="-3700"/>
              <w:rPr>
                <w:sz w:val="24"/>
                <w:szCs w:val="24"/>
                <w:lang w:val="kk-KZ"/>
              </w:rPr>
            </w:pPr>
          </w:p>
        </w:tc>
        <w:tc>
          <w:tcPr>
            <w:tcW w:w="1275" w:type="dxa"/>
            <w:vAlign w:val="bottom"/>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3,851,105</w:t>
            </w:r>
          </w:p>
        </w:tc>
        <w:tc>
          <w:tcPr>
            <w:tcW w:w="142" w:type="dxa"/>
            <w:vAlign w:val="bottom"/>
          </w:tcPr>
          <w:p w:rsidR="00870913" w:rsidRPr="00E17D81" w:rsidRDefault="00870913" w:rsidP="001F6607">
            <w:pPr>
              <w:tabs>
                <w:tab w:val="decimal" w:pos="1335"/>
              </w:tabs>
              <w:rPr>
                <w:rFonts w:ascii="Times New Roman" w:hAnsi="Times New Roman" w:cs="Times New Roman"/>
                <w:sz w:val="24"/>
                <w:szCs w:val="24"/>
                <w:lang w:val="kk-KZ"/>
              </w:rPr>
            </w:pPr>
          </w:p>
        </w:tc>
        <w:tc>
          <w:tcPr>
            <w:tcW w:w="1418" w:type="dxa"/>
            <w:vAlign w:val="bottom"/>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2,860,509</w:t>
            </w:r>
          </w:p>
        </w:tc>
        <w:tc>
          <w:tcPr>
            <w:tcW w:w="141" w:type="dxa"/>
          </w:tcPr>
          <w:p w:rsidR="00870913" w:rsidRPr="00E17D81" w:rsidRDefault="00870913" w:rsidP="001F6607">
            <w:pPr>
              <w:tabs>
                <w:tab w:val="decimal" w:pos="1335"/>
              </w:tabs>
              <w:rPr>
                <w:rFonts w:ascii="Times New Roman" w:hAnsi="Times New Roman" w:cs="Times New Roman"/>
                <w:sz w:val="24"/>
                <w:szCs w:val="24"/>
                <w:lang w:val="kk-KZ"/>
              </w:rPr>
            </w:pPr>
          </w:p>
        </w:tc>
        <w:tc>
          <w:tcPr>
            <w:tcW w:w="1276" w:type="dxa"/>
            <w:shd w:val="clear" w:color="auto" w:fill="auto"/>
          </w:tcPr>
          <w:p w:rsidR="00870913" w:rsidRPr="00E17D81" w:rsidRDefault="00870913" w:rsidP="001F6607">
            <w:pPr>
              <w:tabs>
                <w:tab w:val="decimal" w:pos="1335"/>
              </w:tabs>
              <w:rPr>
                <w:rFonts w:ascii="Times New Roman" w:hAnsi="Times New Roman" w:cs="Times New Roman"/>
                <w:sz w:val="24"/>
                <w:szCs w:val="24"/>
                <w:lang w:val="kk-KZ"/>
              </w:rPr>
            </w:pPr>
            <w:r w:rsidRPr="00E17D81">
              <w:rPr>
                <w:rFonts w:ascii="Times New Roman" w:hAnsi="Times New Roman" w:cs="Times New Roman"/>
                <w:sz w:val="24"/>
                <w:szCs w:val="24"/>
                <w:lang w:val="kk-KZ"/>
              </w:rPr>
              <w:t>1,751,282</w:t>
            </w:r>
          </w:p>
        </w:tc>
      </w:tr>
      <w:tr w:rsidR="00870913" w:rsidRPr="00E17D81" w:rsidTr="001F6607">
        <w:tc>
          <w:tcPr>
            <w:tcW w:w="2835" w:type="dxa"/>
            <w:vAlign w:val="bottom"/>
          </w:tcPr>
          <w:p w:rsidR="00870913" w:rsidRPr="00E17D81" w:rsidRDefault="00870913" w:rsidP="001F6607">
            <w:pPr>
              <w:pStyle w:val="Tabletext"/>
              <w:spacing w:before="0" w:after="0"/>
              <w:rPr>
                <w:sz w:val="24"/>
                <w:szCs w:val="24"/>
                <w:lang w:val="kk-KZ"/>
              </w:rPr>
            </w:pPr>
          </w:p>
        </w:tc>
        <w:tc>
          <w:tcPr>
            <w:tcW w:w="1418" w:type="dxa"/>
            <w:tcBorders>
              <w:top w:val="single" w:sz="4" w:space="0" w:color="auto"/>
              <w:bottom w:val="double" w:sz="4" w:space="0" w:color="auto"/>
            </w:tcBorders>
            <w:vAlign w:val="bottom"/>
          </w:tcPr>
          <w:p w:rsidR="00870913" w:rsidRPr="00E17D81" w:rsidRDefault="00870913" w:rsidP="001F6607">
            <w:pPr>
              <w:tabs>
                <w:tab w:val="decimal" w:pos="1335"/>
              </w:tabs>
              <w:rPr>
                <w:rFonts w:ascii="Times New Roman" w:hAnsi="Times New Roman" w:cs="Times New Roman"/>
                <w:b/>
                <w:bCs/>
                <w:color w:val="000000"/>
                <w:sz w:val="24"/>
                <w:szCs w:val="24"/>
                <w:lang w:val="kk-KZ"/>
              </w:rPr>
            </w:pPr>
            <w:r w:rsidRPr="00E17D81">
              <w:rPr>
                <w:rFonts w:ascii="Times New Roman" w:hAnsi="Times New Roman" w:cs="Times New Roman"/>
                <w:b/>
                <w:sz w:val="24"/>
                <w:szCs w:val="24"/>
                <w:lang w:val="kk-KZ"/>
              </w:rPr>
              <w:t>81,755,207</w:t>
            </w:r>
          </w:p>
        </w:tc>
        <w:tc>
          <w:tcPr>
            <w:tcW w:w="142" w:type="dxa"/>
            <w:vAlign w:val="bottom"/>
          </w:tcPr>
          <w:p w:rsidR="00870913" w:rsidRPr="00E17D81" w:rsidRDefault="00870913" w:rsidP="001F6607">
            <w:pPr>
              <w:pStyle w:val="Tabletext"/>
              <w:tabs>
                <w:tab w:val="decimal" w:pos="1335"/>
              </w:tabs>
              <w:spacing w:before="0" w:after="0"/>
              <w:ind w:right="-3700"/>
              <w:rPr>
                <w:b/>
                <w:sz w:val="24"/>
                <w:szCs w:val="24"/>
                <w:lang w:val="kk-KZ"/>
              </w:rPr>
            </w:pPr>
          </w:p>
        </w:tc>
        <w:tc>
          <w:tcPr>
            <w:tcW w:w="1275" w:type="dxa"/>
            <w:tcBorders>
              <w:top w:val="single" w:sz="4" w:space="0" w:color="auto"/>
              <w:bottom w:val="double" w:sz="4" w:space="0" w:color="auto"/>
            </w:tcBorders>
            <w:vAlign w:val="center"/>
          </w:tcPr>
          <w:p w:rsidR="00870913" w:rsidRPr="00E17D81" w:rsidRDefault="00870913" w:rsidP="001F6607">
            <w:pPr>
              <w:tabs>
                <w:tab w:val="decimal" w:pos="1335"/>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40,693,411</w:t>
            </w:r>
          </w:p>
        </w:tc>
        <w:tc>
          <w:tcPr>
            <w:tcW w:w="142" w:type="dxa"/>
            <w:vAlign w:val="bottom"/>
          </w:tcPr>
          <w:p w:rsidR="00870913" w:rsidRPr="00E17D81" w:rsidRDefault="00870913" w:rsidP="001F6607">
            <w:pPr>
              <w:tabs>
                <w:tab w:val="decimal" w:pos="1335"/>
              </w:tabs>
              <w:rPr>
                <w:rFonts w:ascii="Times New Roman" w:hAnsi="Times New Roman" w:cs="Times New Roman"/>
                <w:sz w:val="24"/>
                <w:szCs w:val="24"/>
                <w:lang w:val="kk-KZ"/>
              </w:rPr>
            </w:pPr>
          </w:p>
        </w:tc>
        <w:tc>
          <w:tcPr>
            <w:tcW w:w="1418" w:type="dxa"/>
            <w:tcBorders>
              <w:top w:val="single" w:sz="4" w:space="0" w:color="auto"/>
              <w:bottom w:val="double" w:sz="4" w:space="0" w:color="auto"/>
            </w:tcBorders>
            <w:vAlign w:val="bottom"/>
          </w:tcPr>
          <w:p w:rsidR="00870913" w:rsidRPr="00E17D81" w:rsidRDefault="00870913" w:rsidP="001F6607">
            <w:pPr>
              <w:tabs>
                <w:tab w:val="decimal" w:pos="1335"/>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33,508,635</w:t>
            </w:r>
          </w:p>
        </w:tc>
        <w:tc>
          <w:tcPr>
            <w:tcW w:w="141" w:type="dxa"/>
          </w:tcPr>
          <w:p w:rsidR="00870913" w:rsidRPr="00E17D81" w:rsidRDefault="00870913" w:rsidP="001F6607">
            <w:pPr>
              <w:tabs>
                <w:tab w:val="decimal" w:pos="1335"/>
              </w:tabs>
              <w:rPr>
                <w:rFonts w:ascii="Times New Roman" w:hAnsi="Times New Roman" w:cs="Times New Roman"/>
                <w:sz w:val="24"/>
                <w:szCs w:val="24"/>
                <w:lang w:val="kk-KZ"/>
              </w:rPr>
            </w:pPr>
          </w:p>
        </w:tc>
        <w:tc>
          <w:tcPr>
            <w:tcW w:w="1276" w:type="dxa"/>
            <w:tcBorders>
              <w:top w:val="single" w:sz="4" w:space="0" w:color="auto"/>
              <w:bottom w:val="double" w:sz="4" w:space="0" w:color="auto"/>
            </w:tcBorders>
            <w:shd w:val="clear" w:color="auto" w:fill="auto"/>
          </w:tcPr>
          <w:p w:rsidR="00870913" w:rsidRPr="00E17D81" w:rsidRDefault="00870913" w:rsidP="001F6607">
            <w:pPr>
              <w:tabs>
                <w:tab w:val="decimal" w:pos="1335"/>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7,553,161</w:t>
            </w:r>
          </w:p>
        </w:tc>
      </w:tr>
    </w:tbl>
    <w:p w:rsidR="00870913" w:rsidRPr="00E17D81" w:rsidRDefault="00C30063" w:rsidP="00870913">
      <w:pPr>
        <w:pStyle w:val="a1"/>
        <w:keepLines/>
        <w:spacing w:before="0" w:after="40"/>
        <w:rPr>
          <w:sz w:val="24"/>
          <w:szCs w:val="24"/>
          <w:lang w:val="kk-KZ"/>
        </w:rPr>
      </w:pPr>
      <w:r w:rsidRPr="00E17D81">
        <w:rPr>
          <w:sz w:val="24"/>
          <w:szCs w:val="24"/>
          <w:lang w:val="kk-KZ"/>
        </w:rPr>
        <w:t>Кестеде бұдан әрі  ипотекалық несиелерді қамтамасыз етудің (құнсызданудағы резервті қоспағанда</w:t>
      </w:r>
      <w:r w:rsidRPr="00E17D81">
        <w:rPr>
          <w:iCs/>
          <w:sz w:val="24"/>
          <w:szCs w:val="24"/>
          <w:lang w:val="kk-KZ"/>
        </w:rPr>
        <w:t>)</w:t>
      </w:r>
      <w:r w:rsidRPr="00E17D81">
        <w:rPr>
          <w:sz w:val="24"/>
          <w:szCs w:val="24"/>
          <w:lang w:val="kk-KZ"/>
        </w:rPr>
        <w:t xml:space="preserve"> нақты құны туралы ақпарат ұсынылған</w:t>
      </w:r>
      <w:r w:rsidR="00870913" w:rsidRPr="00E17D81">
        <w:rPr>
          <w:sz w:val="24"/>
          <w:szCs w:val="24"/>
          <w:lang w:val="kk-KZ"/>
        </w:rPr>
        <w:t>:</w:t>
      </w:r>
    </w:p>
    <w:p w:rsidR="006920F0" w:rsidRDefault="00C30063" w:rsidP="004309B4">
      <w:pPr>
        <w:keepLines/>
        <w:autoSpaceDE w:val="0"/>
        <w:autoSpaceDN w:val="0"/>
        <w:adjustRightInd w:val="0"/>
        <w:spacing w:before="240" w:after="120"/>
        <w:ind w:left="426" w:hanging="426"/>
        <w:jc w:val="both"/>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Жоғарыда келтірілген кестелерде артық қамтамасыз ету құны көрсетілмеген.</w:t>
      </w:r>
    </w:p>
    <w:p w:rsidR="00FA6667" w:rsidRPr="00E17D81" w:rsidRDefault="00870913" w:rsidP="006920F0">
      <w:pPr>
        <w:keepLines/>
        <w:autoSpaceDE w:val="0"/>
        <w:autoSpaceDN w:val="0"/>
        <w:adjustRightInd w:val="0"/>
        <w:spacing w:before="240" w:after="120"/>
        <w:ind w:hanging="567"/>
        <w:jc w:val="both"/>
        <w:rPr>
          <w:rFonts w:ascii="Times New Roman" w:hAnsi="Times New Roman" w:cs="Times New Roman"/>
          <w:b/>
          <w:sz w:val="24"/>
          <w:szCs w:val="24"/>
          <w:lang w:val="kk-KZ"/>
        </w:rPr>
      </w:pPr>
      <w:r w:rsidRPr="00E17D81">
        <w:rPr>
          <w:rFonts w:ascii="Times New Roman" w:hAnsi="Times New Roman" w:cs="Times New Roman"/>
          <w:b/>
          <w:iCs/>
          <w:sz w:val="24"/>
          <w:szCs w:val="24"/>
          <w:lang w:val="kk-KZ"/>
        </w:rPr>
        <w:t>12</w:t>
      </w:r>
      <w:r w:rsidRPr="00E17D81">
        <w:rPr>
          <w:rFonts w:ascii="Times New Roman" w:hAnsi="Times New Roman" w:cs="Times New Roman"/>
          <w:b/>
          <w:iCs/>
          <w:sz w:val="24"/>
          <w:szCs w:val="24"/>
          <w:lang w:val="kk-KZ"/>
        </w:rPr>
        <w:tab/>
      </w:r>
      <w:r w:rsidR="00FA6667" w:rsidRPr="00E17D81">
        <w:rPr>
          <w:rFonts w:ascii="Times New Roman" w:hAnsi="Times New Roman" w:cs="Times New Roman"/>
          <w:b/>
          <w:sz w:val="24"/>
          <w:szCs w:val="24"/>
          <w:lang w:val="kk-KZ"/>
        </w:rPr>
        <w:t xml:space="preserve">Клиенттерге берілген несиелер, жалғасы  </w:t>
      </w:r>
    </w:p>
    <w:p w:rsidR="00FA6667" w:rsidRPr="00E17D81" w:rsidRDefault="00FA6667" w:rsidP="00FA6667">
      <w:pPr>
        <w:keepNext/>
        <w:tabs>
          <w:tab w:val="left" w:pos="720"/>
          <w:tab w:val="num" w:pos="964"/>
        </w:tabs>
        <w:spacing w:before="120" w:after="120"/>
        <w:ind w:hanging="567"/>
        <w:outlineLvl w:val="0"/>
        <w:rPr>
          <w:rFonts w:ascii="Times New Roman" w:hAnsi="Times New Roman" w:cs="Times New Roman"/>
          <w:sz w:val="24"/>
          <w:szCs w:val="24"/>
          <w:lang w:val="kk-KZ"/>
        </w:rPr>
      </w:pPr>
      <w:r w:rsidRPr="00E17D81">
        <w:rPr>
          <w:rFonts w:ascii="Times New Roman" w:hAnsi="Times New Roman" w:cs="Times New Roman"/>
          <w:b/>
          <w:iCs/>
          <w:sz w:val="24"/>
          <w:szCs w:val="24"/>
          <w:lang w:val="kk-KZ"/>
        </w:rPr>
        <w:t>(в)</w:t>
      </w:r>
      <w:r w:rsidRPr="00E17D81">
        <w:rPr>
          <w:rFonts w:ascii="Times New Roman" w:hAnsi="Times New Roman" w:cs="Times New Roman"/>
          <w:b/>
          <w:iCs/>
          <w:sz w:val="24"/>
          <w:szCs w:val="24"/>
          <w:lang w:val="kk-KZ"/>
        </w:rPr>
        <w:tab/>
      </w:r>
      <w:r w:rsidRPr="00E17D81">
        <w:rPr>
          <w:rFonts w:ascii="Times New Roman" w:hAnsi="Times New Roman" w:cs="Times New Roman"/>
          <w:b/>
          <w:sz w:val="24"/>
          <w:szCs w:val="24"/>
          <w:lang w:val="kk-KZ"/>
        </w:rPr>
        <w:t>Қамтамасыз етуді талдау, жалғасы</w:t>
      </w:r>
      <w:r w:rsidRPr="00E17D81">
        <w:rPr>
          <w:rFonts w:ascii="Times New Roman" w:hAnsi="Times New Roman" w:cs="Times New Roman"/>
          <w:sz w:val="24"/>
          <w:szCs w:val="24"/>
          <w:lang w:val="kk-KZ"/>
        </w:rPr>
        <w:t xml:space="preserve"> </w:t>
      </w:r>
    </w:p>
    <w:p w:rsidR="00FA6667" w:rsidRPr="00E17D81" w:rsidRDefault="00FA6667" w:rsidP="00FA6667">
      <w:pPr>
        <w:pStyle w:val="a1"/>
        <w:keepLines/>
        <w:spacing w:before="120"/>
        <w:rPr>
          <w:noProof/>
          <w:sz w:val="24"/>
          <w:szCs w:val="24"/>
          <w:lang w:val="kk-KZ"/>
        </w:rPr>
      </w:pPr>
      <w:r w:rsidRPr="00E17D81">
        <w:rPr>
          <w:sz w:val="24"/>
          <w:szCs w:val="24"/>
          <w:lang w:val="kk-KZ"/>
        </w:rPr>
        <w:t>Компания</w:t>
      </w:r>
      <w:r w:rsidRPr="00E17D81">
        <w:rPr>
          <w:noProof/>
          <w:sz w:val="24"/>
          <w:szCs w:val="24"/>
          <w:lang w:val="kk-KZ"/>
        </w:rPr>
        <w:t xml:space="preserve"> жылжымайтын мүлік объектілері құнының көзделген өзгерістерін есепке ала отырып несие беру күніне оның ағымдағы құнына дейін бағаланған қамтамасыз ету құнын қайта қарастырады. </w:t>
      </w:r>
      <w:r w:rsidRPr="00E17D81">
        <w:rPr>
          <w:sz w:val="24"/>
          <w:szCs w:val="24"/>
          <w:lang w:val="kk-KZ"/>
        </w:rPr>
        <w:t>Компания</w:t>
      </w:r>
      <w:r w:rsidRPr="00E17D81">
        <w:rPr>
          <w:noProof/>
          <w:sz w:val="24"/>
          <w:szCs w:val="24"/>
          <w:lang w:val="kk-KZ"/>
        </w:rPr>
        <w:t xml:space="preserve"> сонымен қатар құнсыздану белгілері туындаған жағдайда әрбір есептілік күнінің жағдайы бойынша қамтамасыз етуге жеке бағалау жүргізуі мүмкін. </w:t>
      </w:r>
    </w:p>
    <w:p w:rsidR="00FA6667" w:rsidRPr="00E17D81" w:rsidRDefault="00FA6667" w:rsidP="00FA6667">
      <w:pPr>
        <w:pStyle w:val="a1"/>
        <w:keepLines/>
        <w:spacing w:before="120"/>
        <w:ind w:left="-567"/>
        <w:rPr>
          <w:noProof/>
          <w:sz w:val="24"/>
          <w:szCs w:val="24"/>
          <w:lang w:val="kk-KZ"/>
        </w:rPr>
      </w:pPr>
      <w:r w:rsidRPr="00E17D81">
        <w:rPr>
          <w:i/>
          <w:noProof/>
          <w:sz w:val="24"/>
          <w:szCs w:val="24"/>
          <w:lang w:val="kk-KZ"/>
        </w:rPr>
        <w:t xml:space="preserve">       </w:t>
      </w:r>
      <w:r w:rsidR="00E17D81">
        <w:rPr>
          <w:i/>
          <w:noProof/>
          <w:sz w:val="24"/>
          <w:szCs w:val="24"/>
          <w:lang w:val="kk-KZ"/>
        </w:rPr>
        <w:t xml:space="preserve">  </w:t>
      </w:r>
      <w:r w:rsidRPr="00E17D81">
        <w:rPr>
          <w:i/>
          <w:noProof/>
          <w:sz w:val="24"/>
          <w:szCs w:val="24"/>
          <w:lang w:val="kk-KZ"/>
        </w:rPr>
        <w:t xml:space="preserve"> Қамтамасыз етуді алу</w:t>
      </w:r>
    </w:p>
    <w:p w:rsidR="00D21D02" w:rsidRDefault="00FA6667" w:rsidP="00D21D02">
      <w:pPr>
        <w:pStyle w:val="a1"/>
        <w:keepLines/>
        <w:spacing w:before="120" w:after="120"/>
        <w:rPr>
          <w:sz w:val="24"/>
          <w:szCs w:val="24"/>
          <w:lang w:val="kk-KZ"/>
        </w:rPr>
      </w:pPr>
      <w:r w:rsidRPr="00D21D02">
        <w:rPr>
          <w:sz w:val="24"/>
          <w:szCs w:val="24"/>
          <w:lang w:val="kk-KZ"/>
        </w:rPr>
        <w:t xml:space="preserve">Компания жеке дара клиенттерге берілген несиелерді қамтамасыз етуге бақылау жасауды алу арқылы белгілі бір активтерді алды. 2016 жылғы 31 желтоқсандағы жағдай бойынша мұндай активтердің теңгерімдік құны 1,860,732 </w:t>
      </w:r>
      <w:r w:rsidRPr="00D21D02">
        <w:rPr>
          <w:noProof/>
          <w:sz w:val="24"/>
          <w:szCs w:val="24"/>
          <w:lang w:val="kk-KZ"/>
        </w:rPr>
        <w:t xml:space="preserve">мың теңге (2015 жылы: </w:t>
      </w:r>
      <w:r w:rsidRPr="00D21D02">
        <w:rPr>
          <w:sz w:val="24"/>
          <w:szCs w:val="24"/>
          <w:lang w:val="kk-KZ"/>
        </w:rPr>
        <w:t>1,616,538 мың теңге</w:t>
      </w:r>
      <w:r w:rsidRPr="00D21D02">
        <w:rPr>
          <w:noProof/>
          <w:sz w:val="24"/>
          <w:szCs w:val="24"/>
          <w:lang w:val="kk-KZ"/>
        </w:rPr>
        <w:t xml:space="preserve">) инвестициялық меншіктен және сомасы </w:t>
      </w:r>
      <w:r w:rsidR="00D21D02" w:rsidRPr="0086433B">
        <w:rPr>
          <w:sz w:val="24"/>
          <w:szCs w:val="24"/>
          <w:lang w:val="kk-KZ"/>
        </w:rPr>
        <w:t xml:space="preserve">991,700 </w:t>
      </w:r>
      <w:r w:rsidR="00D21D02" w:rsidRPr="0086433B">
        <w:rPr>
          <w:noProof/>
          <w:sz w:val="24"/>
          <w:szCs w:val="24"/>
          <w:lang w:val="kk-KZ"/>
        </w:rPr>
        <w:t xml:space="preserve">мың теңгені (2015 жылы: </w:t>
      </w:r>
      <w:r w:rsidR="00D21D02" w:rsidRPr="0086433B">
        <w:rPr>
          <w:sz w:val="24"/>
          <w:szCs w:val="24"/>
          <w:lang w:val="kk-KZ"/>
        </w:rPr>
        <w:t xml:space="preserve">1,275,879 </w:t>
      </w:r>
      <w:r w:rsidR="00D21D02" w:rsidRPr="0086433B">
        <w:rPr>
          <w:noProof/>
          <w:sz w:val="24"/>
          <w:szCs w:val="24"/>
          <w:lang w:val="kk-KZ"/>
        </w:rPr>
        <w:t xml:space="preserve">мың теңге) және  </w:t>
      </w:r>
      <w:r w:rsidR="00D21D02" w:rsidRPr="0086433B">
        <w:rPr>
          <w:sz w:val="24"/>
          <w:szCs w:val="24"/>
          <w:lang w:val="kk-KZ"/>
        </w:rPr>
        <w:t>869,032  мың теңге сомасында басқа да активтерді (</w:t>
      </w:r>
      <w:r w:rsidR="00D21D02" w:rsidRPr="0086433B">
        <w:rPr>
          <w:noProof/>
          <w:sz w:val="24"/>
          <w:szCs w:val="24"/>
          <w:lang w:val="kk-KZ"/>
        </w:rPr>
        <w:t>2015 жылы: 34</w:t>
      </w:r>
      <w:r w:rsidR="00D21D02" w:rsidRPr="0086433B">
        <w:rPr>
          <w:sz w:val="24"/>
          <w:szCs w:val="24"/>
          <w:lang w:val="kk-KZ"/>
        </w:rPr>
        <w:t>0,659 мың теңге) құрады.</w:t>
      </w:r>
    </w:p>
    <w:p w:rsidR="00FA6667" w:rsidRPr="00E17D81" w:rsidRDefault="00FA6667" w:rsidP="00D21D02">
      <w:pPr>
        <w:pStyle w:val="a1"/>
        <w:keepLines/>
        <w:spacing w:before="120" w:after="120"/>
        <w:rPr>
          <w:noProof/>
          <w:sz w:val="24"/>
          <w:szCs w:val="24"/>
          <w:lang w:val="kk-KZ"/>
        </w:rPr>
      </w:pPr>
      <w:r w:rsidRPr="00E17D81">
        <w:rPr>
          <w:sz w:val="24"/>
          <w:szCs w:val="24"/>
          <w:lang w:val="kk-KZ"/>
        </w:rPr>
        <w:t>Компания</w:t>
      </w:r>
      <w:r w:rsidRPr="00E17D81">
        <w:rPr>
          <w:noProof/>
          <w:sz w:val="24"/>
          <w:szCs w:val="24"/>
          <w:lang w:val="kk-KZ"/>
        </w:rPr>
        <w:t xml:space="preserve"> саясаты инвестициялық меншікті қоспағанда, ең қысқа мерзімде көрсетілген активтерді сатуды болжайды.</w:t>
      </w:r>
    </w:p>
    <w:p w:rsidR="00FA6667" w:rsidRPr="00E17D81" w:rsidRDefault="00FA6667" w:rsidP="004309B4">
      <w:pPr>
        <w:pStyle w:val="1"/>
        <w:tabs>
          <w:tab w:val="left" w:pos="0"/>
          <w:tab w:val="left" w:pos="1134"/>
          <w:tab w:val="left" w:pos="1701"/>
          <w:tab w:val="left" w:pos="2268"/>
          <w:tab w:val="center" w:pos="3968"/>
        </w:tabs>
        <w:ind w:left="-567" w:hanging="1105"/>
        <w:rPr>
          <w:sz w:val="24"/>
          <w:szCs w:val="24"/>
          <w:lang w:val="kk-KZ"/>
        </w:rPr>
      </w:pPr>
      <w:r w:rsidRPr="00E17D81">
        <w:rPr>
          <w:sz w:val="24"/>
          <w:szCs w:val="24"/>
          <w:lang w:val="kk-KZ"/>
        </w:rPr>
        <w:lastRenderedPageBreak/>
        <w:t xml:space="preserve">                    (г)</w:t>
      </w:r>
      <w:r w:rsidRPr="00E17D81">
        <w:rPr>
          <w:b w:val="0"/>
          <w:sz w:val="24"/>
          <w:szCs w:val="24"/>
          <w:lang w:val="kk-KZ"/>
        </w:rPr>
        <w:tab/>
      </w:r>
      <w:r w:rsidRPr="00E17D81">
        <w:rPr>
          <w:sz w:val="24"/>
          <w:szCs w:val="24"/>
          <w:lang w:val="kk-KZ"/>
        </w:rPr>
        <w:t xml:space="preserve">Активтерді секьюритизациялау </w:t>
      </w:r>
    </w:p>
    <w:p w:rsidR="00FA6667" w:rsidRPr="00E17D81" w:rsidRDefault="00FA6667" w:rsidP="00FA6667">
      <w:pPr>
        <w:pStyle w:val="a1"/>
        <w:keepLines/>
        <w:spacing w:before="120"/>
        <w:rPr>
          <w:sz w:val="24"/>
          <w:szCs w:val="24"/>
          <w:lang w:val="kk-KZ"/>
        </w:rPr>
      </w:pPr>
      <w:r w:rsidRPr="00E17D81">
        <w:rPr>
          <w:iCs/>
          <w:sz w:val="24"/>
          <w:szCs w:val="24"/>
          <w:lang w:val="kk-KZ"/>
        </w:rPr>
        <w:t xml:space="preserve">Клиенттерге берілген несиелер бойынша </w:t>
      </w:r>
      <w:r w:rsidRPr="00E17D81">
        <w:rPr>
          <w:noProof/>
          <w:sz w:val="24"/>
          <w:szCs w:val="24"/>
          <w:lang w:val="kk-KZ"/>
        </w:rPr>
        <w:t xml:space="preserve">сомасы </w:t>
      </w:r>
      <w:r w:rsidRPr="00E17D81">
        <w:rPr>
          <w:sz w:val="24"/>
          <w:szCs w:val="24"/>
          <w:lang w:val="kk-KZ"/>
        </w:rPr>
        <w:t xml:space="preserve">21,793,626 </w:t>
      </w:r>
      <w:r w:rsidRPr="00E17D81">
        <w:rPr>
          <w:noProof/>
          <w:sz w:val="24"/>
          <w:szCs w:val="24"/>
          <w:lang w:val="kk-KZ"/>
        </w:rPr>
        <w:t xml:space="preserve">мың теңге </w:t>
      </w:r>
      <w:r w:rsidRPr="00E17D81">
        <w:rPr>
          <w:iCs/>
          <w:sz w:val="24"/>
          <w:szCs w:val="24"/>
          <w:lang w:val="kk-KZ"/>
        </w:rPr>
        <w:t>негізгі борыш</w:t>
      </w:r>
      <w:r w:rsidRPr="00E17D81">
        <w:rPr>
          <w:sz w:val="24"/>
          <w:szCs w:val="24"/>
          <w:lang w:val="kk-KZ"/>
        </w:rPr>
        <w:t xml:space="preserve"> </w:t>
      </w:r>
      <w:r w:rsidRPr="00E17D81">
        <w:rPr>
          <w:noProof/>
          <w:sz w:val="24"/>
          <w:szCs w:val="24"/>
          <w:lang w:val="kk-KZ"/>
        </w:rPr>
        <w:t xml:space="preserve">(2015 жылы: </w:t>
      </w:r>
      <w:r w:rsidRPr="00E17D81">
        <w:rPr>
          <w:sz w:val="24"/>
          <w:szCs w:val="24"/>
          <w:lang w:val="kk-KZ"/>
        </w:rPr>
        <w:t xml:space="preserve">25,907,249 </w:t>
      </w:r>
      <w:r w:rsidRPr="00E17D81">
        <w:rPr>
          <w:noProof/>
          <w:sz w:val="24"/>
          <w:szCs w:val="24"/>
          <w:lang w:val="kk-KZ"/>
        </w:rPr>
        <w:t xml:space="preserve">мың теңге) </w:t>
      </w:r>
      <w:r w:rsidRPr="00E17D81">
        <w:rPr>
          <w:sz w:val="24"/>
          <w:szCs w:val="24"/>
          <w:lang w:val="kk-KZ"/>
        </w:rPr>
        <w:t>Компаниямен</w:t>
      </w:r>
      <w:r w:rsidRPr="00E17D81">
        <w:rPr>
          <w:noProof/>
          <w:sz w:val="24"/>
          <w:szCs w:val="24"/>
          <w:lang w:val="kk-KZ"/>
        </w:rPr>
        <w:t xml:space="preserve"> шығарылған </w:t>
      </w:r>
      <w:r w:rsidR="00567F49" w:rsidRPr="00E17D81">
        <w:rPr>
          <w:noProof/>
          <w:sz w:val="24"/>
          <w:szCs w:val="24"/>
          <w:lang w:val="kk-KZ"/>
        </w:rPr>
        <w:t xml:space="preserve">борыштық </w:t>
      </w:r>
      <w:r w:rsidRPr="00E17D81">
        <w:rPr>
          <w:noProof/>
          <w:sz w:val="24"/>
          <w:szCs w:val="24"/>
          <w:lang w:val="kk-KZ"/>
        </w:rPr>
        <w:t xml:space="preserve"> бағалы қағаздарды қамтамасыз ету қызметін атқарады. 2016 жылғы 31 желтоқсандағы жағдай бойынша осы </w:t>
      </w:r>
      <w:r w:rsidR="00567F49" w:rsidRPr="00E17D81">
        <w:rPr>
          <w:noProof/>
          <w:sz w:val="24"/>
          <w:szCs w:val="24"/>
          <w:lang w:val="kk-KZ"/>
        </w:rPr>
        <w:t xml:space="preserve">борыштық </w:t>
      </w:r>
      <w:r w:rsidRPr="00E17D81">
        <w:rPr>
          <w:noProof/>
          <w:sz w:val="24"/>
          <w:szCs w:val="24"/>
          <w:lang w:val="kk-KZ"/>
        </w:rPr>
        <w:t xml:space="preserve"> бағалы қағаздардың баланстық құны </w:t>
      </w:r>
      <w:r w:rsidRPr="00E17D81">
        <w:rPr>
          <w:sz w:val="24"/>
          <w:szCs w:val="24"/>
          <w:lang w:val="kk-KZ"/>
        </w:rPr>
        <w:t xml:space="preserve">18,797,316 </w:t>
      </w:r>
      <w:r w:rsidRPr="00E17D81">
        <w:rPr>
          <w:noProof/>
          <w:sz w:val="24"/>
          <w:szCs w:val="24"/>
          <w:lang w:val="kk-KZ"/>
        </w:rPr>
        <w:t xml:space="preserve">мың тенгені құрайды. (31 желтоқсан 2015 жылы: </w:t>
      </w:r>
      <w:r w:rsidRPr="00E17D81">
        <w:rPr>
          <w:sz w:val="24"/>
          <w:szCs w:val="24"/>
          <w:lang w:val="kk-KZ"/>
        </w:rPr>
        <w:t>17,967,562</w:t>
      </w:r>
      <w:r w:rsidRPr="00E17D81">
        <w:rPr>
          <w:noProof/>
          <w:sz w:val="24"/>
          <w:szCs w:val="24"/>
          <w:lang w:val="kk-KZ"/>
        </w:rPr>
        <w:t xml:space="preserve"> мың теңге). 18 Ескертпені қараңыз.</w:t>
      </w:r>
    </w:p>
    <w:p w:rsidR="00FA6667" w:rsidRPr="00E17D81" w:rsidRDefault="00FA6667" w:rsidP="00156829">
      <w:pPr>
        <w:pStyle w:val="1"/>
        <w:tabs>
          <w:tab w:val="clear" w:pos="964"/>
          <w:tab w:val="left" w:pos="567"/>
          <w:tab w:val="left" w:pos="1134"/>
          <w:tab w:val="left" w:pos="1701"/>
          <w:tab w:val="left" w:pos="2268"/>
          <w:tab w:val="center" w:pos="3968"/>
        </w:tabs>
        <w:ind w:left="0" w:hanging="567"/>
        <w:rPr>
          <w:sz w:val="24"/>
          <w:szCs w:val="24"/>
          <w:lang w:val="kk-KZ"/>
        </w:rPr>
      </w:pPr>
      <w:r w:rsidRPr="00E17D81">
        <w:rPr>
          <w:sz w:val="24"/>
          <w:szCs w:val="24"/>
          <w:lang w:val="kk-KZ"/>
        </w:rPr>
        <w:t>(д)</w:t>
      </w:r>
      <w:r w:rsidRPr="00E17D81">
        <w:rPr>
          <w:sz w:val="24"/>
          <w:szCs w:val="24"/>
          <w:lang w:val="kk-KZ"/>
        </w:rPr>
        <w:tab/>
        <w:t>Клиенттерге берілген несиелерді топтастыру</w:t>
      </w:r>
    </w:p>
    <w:p w:rsidR="00FA6667" w:rsidRPr="00E17D81" w:rsidRDefault="00FA6667" w:rsidP="00FA6667">
      <w:pPr>
        <w:pStyle w:val="a1"/>
        <w:keepLines/>
        <w:spacing w:before="120"/>
        <w:rPr>
          <w:noProof/>
          <w:sz w:val="24"/>
          <w:szCs w:val="24"/>
          <w:lang w:val="kk-KZ"/>
        </w:rPr>
      </w:pPr>
      <w:r w:rsidRPr="00E17D81">
        <w:rPr>
          <w:sz w:val="24"/>
          <w:szCs w:val="24"/>
          <w:lang w:val="kk-KZ"/>
        </w:rPr>
        <w:t xml:space="preserve">2016 жылғы 31 желтоқсандағы жағдай бойынша Компанияның сатып алынған несиелері бойынша кері сатып алуды талап ету құқығы бар және капиталдың 10% көбін құрайтын банктер (2015 жылы: банктер жоқ) жоқ.  </w:t>
      </w:r>
    </w:p>
    <w:p w:rsidR="00FA6667" w:rsidRPr="00E17D81" w:rsidRDefault="00FA6667" w:rsidP="00FA6667">
      <w:pPr>
        <w:pStyle w:val="20"/>
        <w:keepLines/>
        <w:spacing w:before="120" w:after="120" w:line="240" w:lineRule="auto"/>
        <w:ind w:hanging="547"/>
        <w:rPr>
          <w:szCs w:val="24"/>
          <w:lang w:val="kk-KZ"/>
        </w:rPr>
      </w:pPr>
      <w:r w:rsidRPr="00E17D81">
        <w:rPr>
          <w:szCs w:val="24"/>
          <w:lang w:val="kk-KZ"/>
        </w:rPr>
        <w:t>(е)</w:t>
      </w:r>
      <w:r w:rsidRPr="00E17D81">
        <w:rPr>
          <w:szCs w:val="24"/>
          <w:lang w:val="kk-KZ"/>
        </w:rPr>
        <w:tab/>
      </w:r>
      <w:r w:rsidRPr="00E17D81">
        <w:rPr>
          <w:noProof/>
          <w:szCs w:val="24"/>
          <w:lang w:val="kk-KZ"/>
        </w:rPr>
        <w:t>Несиелерді өтеу мерзімі</w:t>
      </w:r>
    </w:p>
    <w:p w:rsidR="00FA6667" w:rsidRPr="00E17D81" w:rsidRDefault="00FA6667" w:rsidP="00FA6667">
      <w:pPr>
        <w:pStyle w:val="a1"/>
        <w:keepLines/>
        <w:spacing w:before="120"/>
        <w:rPr>
          <w:sz w:val="24"/>
          <w:szCs w:val="24"/>
          <w:lang w:val="kk-KZ"/>
        </w:rPr>
      </w:pPr>
      <w:r w:rsidRPr="00E17D81">
        <w:rPr>
          <w:sz w:val="24"/>
          <w:szCs w:val="24"/>
          <w:lang w:val="kk-KZ"/>
        </w:rPr>
        <w:t>Несие қоржынын құрайтын несиелерді өтеу мерзімі 24(д) Ескертпесінде ұсынылған, және есептілік күнінен бастап несие шарты бойынша өтеу күніне дейінгі уақыт кезеңдерін ұсынады.</w:t>
      </w:r>
    </w:p>
    <w:p w:rsidR="00FA6667" w:rsidRPr="00E17D81" w:rsidRDefault="00FA6667" w:rsidP="00FA6667">
      <w:pPr>
        <w:pStyle w:val="1"/>
        <w:tabs>
          <w:tab w:val="left" w:pos="708"/>
        </w:tabs>
        <w:ind w:left="0" w:hanging="567"/>
        <w:rPr>
          <w:sz w:val="24"/>
          <w:szCs w:val="24"/>
          <w:lang w:val="kk-KZ"/>
        </w:rPr>
      </w:pPr>
      <w:r w:rsidRPr="00E17D81">
        <w:rPr>
          <w:sz w:val="24"/>
          <w:szCs w:val="24"/>
          <w:lang w:val="kk-KZ"/>
        </w:rPr>
        <w:t>13</w:t>
      </w:r>
      <w:r w:rsidRPr="00E17D81">
        <w:rPr>
          <w:sz w:val="24"/>
          <w:szCs w:val="24"/>
          <w:lang w:val="kk-KZ"/>
        </w:rPr>
        <w:tab/>
        <w:t>Қаржылық жалдау бойынша дебиторлық берешек</w:t>
      </w:r>
    </w:p>
    <w:p w:rsidR="00FA6667" w:rsidRPr="00E17D81" w:rsidRDefault="00EA0F63" w:rsidP="00FA6667">
      <w:pPr>
        <w:pStyle w:val="a1"/>
        <w:spacing w:after="120"/>
        <w:ind w:right="29"/>
        <w:rPr>
          <w:sz w:val="24"/>
          <w:szCs w:val="24"/>
          <w:lang w:val="kk-KZ"/>
        </w:rPr>
      </w:pPr>
      <w:r w:rsidRPr="00E17D81">
        <w:rPr>
          <w:sz w:val="24"/>
          <w:szCs w:val="24"/>
          <w:lang w:val="kk-KZ"/>
        </w:rPr>
        <w:t xml:space="preserve">2016 және 2015 жылдардың 31 желтоқсанындағы </w:t>
      </w:r>
      <w:r w:rsidR="00FA6667" w:rsidRPr="00E17D81">
        <w:rPr>
          <w:sz w:val="24"/>
          <w:szCs w:val="24"/>
          <w:lang w:val="kk-KZ"/>
        </w:rPr>
        <w:t xml:space="preserve">жағдай бойынша қаржылық жалдауға салынған таза инвестициялардың компоненттері төмендегіше берілді:  </w:t>
      </w:r>
    </w:p>
    <w:tbl>
      <w:tblPr>
        <w:tblW w:w="0" w:type="dxa"/>
        <w:tblLayout w:type="fixed"/>
        <w:tblCellMar>
          <w:left w:w="0" w:type="dxa"/>
          <w:right w:w="0" w:type="dxa"/>
        </w:tblCellMar>
        <w:tblLook w:val="04A0" w:firstRow="1" w:lastRow="0" w:firstColumn="1" w:lastColumn="0" w:noHBand="0" w:noVBand="1"/>
      </w:tblPr>
      <w:tblGrid>
        <w:gridCol w:w="5245"/>
        <w:gridCol w:w="1662"/>
        <w:gridCol w:w="110"/>
        <w:gridCol w:w="1662"/>
      </w:tblGrid>
      <w:tr w:rsidR="00FA6667" w:rsidRPr="00E17D81" w:rsidTr="00FA6667">
        <w:trPr>
          <w:trHeight w:val="20"/>
        </w:trPr>
        <w:tc>
          <w:tcPr>
            <w:tcW w:w="5245" w:type="dxa"/>
            <w:noWrap/>
            <w:vAlign w:val="bottom"/>
          </w:tcPr>
          <w:p w:rsidR="00FA6667" w:rsidRPr="00E17D81" w:rsidRDefault="00FA6667" w:rsidP="00FA6667">
            <w:pPr>
              <w:spacing w:before="20" w:after="20"/>
              <w:rPr>
                <w:rFonts w:ascii="Times New Roman" w:hAnsi="Times New Roman" w:cs="Times New Roman"/>
                <w:sz w:val="24"/>
                <w:szCs w:val="24"/>
                <w:lang w:val="kk-KZ"/>
              </w:rPr>
            </w:pPr>
          </w:p>
        </w:tc>
        <w:tc>
          <w:tcPr>
            <w:tcW w:w="1662" w:type="dxa"/>
            <w:tcBorders>
              <w:top w:val="nil"/>
              <w:left w:val="nil"/>
              <w:bottom w:val="single" w:sz="4" w:space="0" w:color="auto"/>
              <w:right w:val="nil"/>
            </w:tcBorders>
            <w:noWrap/>
            <w:hideMark/>
          </w:tcPr>
          <w:p w:rsidR="00FA6667" w:rsidRPr="00E17D81" w:rsidRDefault="00FA6667" w:rsidP="00FA6667">
            <w:pPr>
              <w:pStyle w:val="Tabletext"/>
              <w:spacing w:before="20" w:after="20"/>
              <w:jc w:val="center"/>
              <w:rPr>
                <w:b/>
                <w:sz w:val="24"/>
                <w:szCs w:val="24"/>
                <w:lang w:val="kk-KZ"/>
              </w:rPr>
            </w:pPr>
            <w:r w:rsidRPr="00E17D81">
              <w:rPr>
                <w:b/>
                <w:sz w:val="24"/>
                <w:szCs w:val="24"/>
                <w:lang w:val="kk-KZ"/>
              </w:rPr>
              <w:t xml:space="preserve">2016 ж. </w:t>
            </w:r>
            <w:r w:rsidRPr="00E17D81">
              <w:rPr>
                <w:b/>
                <w:sz w:val="24"/>
                <w:szCs w:val="24"/>
                <w:lang w:val="kk-KZ"/>
              </w:rPr>
              <w:br/>
            </w:r>
            <w:r w:rsidR="00EA0F63" w:rsidRPr="00E17D81">
              <w:rPr>
                <w:b/>
                <w:sz w:val="24"/>
                <w:szCs w:val="24"/>
                <w:lang w:val="kk-KZ"/>
              </w:rPr>
              <w:t>мың</w:t>
            </w:r>
            <w:r w:rsidRPr="00E17D81">
              <w:rPr>
                <w:b/>
                <w:sz w:val="24"/>
                <w:szCs w:val="24"/>
                <w:lang w:val="kk-KZ"/>
              </w:rPr>
              <w:t xml:space="preserve"> теңге</w:t>
            </w:r>
          </w:p>
        </w:tc>
        <w:tc>
          <w:tcPr>
            <w:tcW w:w="110" w:type="dxa"/>
          </w:tcPr>
          <w:p w:rsidR="00FA6667" w:rsidRPr="00E17D81" w:rsidRDefault="00FA6667" w:rsidP="00FA6667">
            <w:pPr>
              <w:spacing w:before="20" w:after="20"/>
              <w:jc w:val="center"/>
              <w:rPr>
                <w:rFonts w:ascii="Times New Roman" w:hAnsi="Times New Roman" w:cs="Times New Roman"/>
                <w:b/>
                <w:bCs/>
                <w:sz w:val="24"/>
                <w:szCs w:val="24"/>
                <w:lang w:val="kk-KZ"/>
              </w:rPr>
            </w:pPr>
          </w:p>
        </w:tc>
        <w:tc>
          <w:tcPr>
            <w:tcW w:w="1662" w:type="dxa"/>
            <w:tcBorders>
              <w:top w:val="nil"/>
              <w:left w:val="nil"/>
              <w:bottom w:val="single" w:sz="4" w:space="0" w:color="auto"/>
              <w:right w:val="nil"/>
            </w:tcBorders>
            <w:hideMark/>
          </w:tcPr>
          <w:p w:rsidR="00FA6667" w:rsidRPr="00E17D81" w:rsidRDefault="00FA6667" w:rsidP="00FA6667">
            <w:pPr>
              <w:pStyle w:val="Tabletext"/>
              <w:spacing w:before="20" w:after="20"/>
              <w:ind w:right="13"/>
              <w:jc w:val="center"/>
              <w:rPr>
                <w:b/>
                <w:sz w:val="24"/>
                <w:szCs w:val="24"/>
                <w:lang w:val="kk-KZ"/>
              </w:rPr>
            </w:pPr>
            <w:r w:rsidRPr="00E17D81">
              <w:rPr>
                <w:b/>
                <w:sz w:val="24"/>
                <w:szCs w:val="24"/>
                <w:lang w:val="kk-KZ"/>
              </w:rPr>
              <w:t>2015 ж.</w:t>
            </w:r>
            <w:r w:rsidRPr="00E17D81">
              <w:rPr>
                <w:b/>
                <w:sz w:val="24"/>
                <w:szCs w:val="24"/>
                <w:lang w:val="kk-KZ"/>
              </w:rPr>
              <w:br/>
            </w:r>
            <w:r w:rsidR="00EA0F63" w:rsidRPr="00E17D81">
              <w:rPr>
                <w:b/>
                <w:sz w:val="24"/>
                <w:szCs w:val="24"/>
                <w:lang w:val="kk-KZ"/>
              </w:rPr>
              <w:t>мың</w:t>
            </w:r>
            <w:r w:rsidRPr="00E17D81">
              <w:rPr>
                <w:b/>
                <w:sz w:val="24"/>
                <w:szCs w:val="24"/>
                <w:lang w:val="kk-KZ"/>
              </w:rPr>
              <w:t xml:space="preserve"> теңге</w:t>
            </w:r>
          </w:p>
        </w:tc>
      </w:tr>
      <w:tr w:rsidR="00FA6667" w:rsidRPr="00E17D81" w:rsidTr="00FA6667">
        <w:trPr>
          <w:trHeight w:val="20"/>
        </w:trPr>
        <w:tc>
          <w:tcPr>
            <w:tcW w:w="5245" w:type="dxa"/>
            <w:noWrap/>
            <w:vAlign w:val="bottom"/>
            <w:hideMark/>
          </w:tcPr>
          <w:p w:rsidR="00FA6667" w:rsidRPr="00E17D81" w:rsidRDefault="00FA6667" w:rsidP="00FA6667">
            <w:pPr>
              <w:tabs>
                <w:tab w:val="decimal" w:pos="889"/>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Бір жылдан кем</w:t>
            </w:r>
          </w:p>
        </w:tc>
        <w:tc>
          <w:tcPr>
            <w:tcW w:w="1662" w:type="dxa"/>
            <w:tcBorders>
              <w:top w:val="single" w:sz="4" w:space="0" w:color="auto"/>
              <w:left w:val="nil"/>
              <w:bottom w:val="nil"/>
              <w:right w:val="nil"/>
            </w:tcBorders>
            <w:noWrap/>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5,498,695</w:t>
            </w:r>
          </w:p>
        </w:tc>
        <w:tc>
          <w:tcPr>
            <w:tcW w:w="110" w:type="dxa"/>
            <w:vAlign w:val="bottom"/>
          </w:tcPr>
          <w:p w:rsidR="00FA6667" w:rsidRPr="00E17D81" w:rsidRDefault="00FA6667" w:rsidP="00FA6667">
            <w:pPr>
              <w:pStyle w:val="Tabletext"/>
              <w:keepNext/>
              <w:tabs>
                <w:tab w:val="decimal" w:pos="1467"/>
              </w:tabs>
              <w:spacing w:before="20" w:after="20"/>
              <w:rPr>
                <w:sz w:val="24"/>
                <w:szCs w:val="24"/>
                <w:lang w:val="kk-KZ"/>
              </w:rPr>
            </w:pPr>
          </w:p>
        </w:tc>
        <w:tc>
          <w:tcPr>
            <w:tcW w:w="1662" w:type="dxa"/>
            <w:tcBorders>
              <w:top w:val="single" w:sz="4" w:space="0" w:color="auto"/>
              <w:left w:val="nil"/>
              <w:bottom w:val="nil"/>
              <w:right w:val="nil"/>
            </w:tcBorders>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2,428,401</w:t>
            </w:r>
          </w:p>
        </w:tc>
      </w:tr>
      <w:tr w:rsidR="00FA6667" w:rsidRPr="00E17D81" w:rsidTr="00FA6667">
        <w:trPr>
          <w:trHeight w:val="20"/>
        </w:trPr>
        <w:tc>
          <w:tcPr>
            <w:tcW w:w="5245" w:type="dxa"/>
            <w:noWrap/>
            <w:vAlign w:val="bottom"/>
            <w:hideMark/>
          </w:tcPr>
          <w:p w:rsidR="00FA6667" w:rsidRPr="00E17D81" w:rsidRDefault="00FA6667" w:rsidP="00FA6667">
            <w:pPr>
              <w:tabs>
                <w:tab w:val="left" w:pos="284"/>
                <w:tab w:val="decimal" w:pos="889"/>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Бір жылдан артық, бірақ бес жылдан кем емес</w:t>
            </w:r>
          </w:p>
        </w:tc>
        <w:tc>
          <w:tcPr>
            <w:tcW w:w="1662" w:type="dxa"/>
            <w:noWrap/>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21,978,822</w:t>
            </w:r>
          </w:p>
        </w:tc>
        <w:tc>
          <w:tcPr>
            <w:tcW w:w="110" w:type="dxa"/>
            <w:vAlign w:val="bottom"/>
          </w:tcPr>
          <w:p w:rsidR="00FA6667" w:rsidRPr="00E17D81" w:rsidRDefault="00FA6667" w:rsidP="00FA6667">
            <w:pPr>
              <w:pStyle w:val="Tabletext"/>
              <w:keepNext/>
              <w:tabs>
                <w:tab w:val="decimal" w:pos="1467"/>
              </w:tabs>
              <w:spacing w:before="20" w:after="20"/>
              <w:rPr>
                <w:sz w:val="24"/>
                <w:szCs w:val="24"/>
                <w:lang w:val="kk-KZ"/>
              </w:rPr>
            </w:pPr>
          </w:p>
        </w:tc>
        <w:tc>
          <w:tcPr>
            <w:tcW w:w="1662" w:type="dxa"/>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9,759,623</w:t>
            </w:r>
          </w:p>
        </w:tc>
      </w:tr>
      <w:tr w:rsidR="00FA6667" w:rsidRPr="00E17D81" w:rsidTr="00FA6667">
        <w:trPr>
          <w:trHeight w:val="20"/>
        </w:trPr>
        <w:tc>
          <w:tcPr>
            <w:tcW w:w="5245" w:type="dxa"/>
            <w:noWrap/>
            <w:vAlign w:val="bottom"/>
            <w:hideMark/>
          </w:tcPr>
          <w:p w:rsidR="00FA6667" w:rsidRPr="00E17D81" w:rsidRDefault="00FA6667" w:rsidP="00FA6667">
            <w:pPr>
              <w:tabs>
                <w:tab w:val="left" w:pos="590"/>
                <w:tab w:val="decimal" w:pos="1157"/>
              </w:tabs>
              <w:spacing w:before="20" w:after="20"/>
              <w:rPr>
                <w:rFonts w:ascii="Times New Roman" w:hAnsi="Times New Roman" w:cs="Times New Roman"/>
                <w:sz w:val="24"/>
                <w:szCs w:val="24"/>
                <w:lang w:val="kk-KZ"/>
              </w:rPr>
            </w:pPr>
          </w:p>
        </w:tc>
        <w:tc>
          <w:tcPr>
            <w:tcW w:w="1662" w:type="dxa"/>
            <w:tcBorders>
              <w:top w:val="nil"/>
              <w:left w:val="nil"/>
              <w:bottom w:val="single" w:sz="4" w:space="0" w:color="auto"/>
              <w:right w:val="nil"/>
            </w:tcBorders>
            <w:noWrap/>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75,629,063</w:t>
            </w:r>
          </w:p>
        </w:tc>
        <w:tc>
          <w:tcPr>
            <w:tcW w:w="110" w:type="dxa"/>
            <w:vAlign w:val="bottom"/>
          </w:tcPr>
          <w:p w:rsidR="00FA6667" w:rsidRPr="00E17D81" w:rsidRDefault="00FA6667" w:rsidP="00FA6667">
            <w:pPr>
              <w:pStyle w:val="Tabletext"/>
              <w:keepNext/>
              <w:tabs>
                <w:tab w:val="decimal" w:pos="1467"/>
              </w:tabs>
              <w:spacing w:before="20" w:after="20"/>
              <w:rPr>
                <w:sz w:val="24"/>
                <w:szCs w:val="24"/>
                <w:lang w:val="kk-KZ"/>
              </w:rPr>
            </w:pPr>
          </w:p>
        </w:tc>
        <w:tc>
          <w:tcPr>
            <w:tcW w:w="1662" w:type="dxa"/>
            <w:tcBorders>
              <w:top w:val="nil"/>
              <w:left w:val="nil"/>
              <w:bottom w:val="single" w:sz="4" w:space="0" w:color="auto"/>
              <w:right w:val="nil"/>
            </w:tcBorders>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33,795,555</w:t>
            </w:r>
          </w:p>
        </w:tc>
      </w:tr>
      <w:tr w:rsidR="00FA6667" w:rsidRPr="00E17D81" w:rsidTr="00FA6667">
        <w:trPr>
          <w:trHeight w:val="20"/>
        </w:trPr>
        <w:tc>
          <w:tcPr>
            <w:tcW w:w="5245" w:type="dxa"/>
            <w:noWrap/>
            <w:vAlign w:val="bottom"/>
            <w:hideMark/>
          </w:tcPr>
          <w:p w:rsidR="00FA6667" w:rsidRPr="00E17D81" w:rsidRDefault="00FA6667" w:rsidP="00FA6667">
            <w:pPr>
              <w:tabs>
                <w:tab w:val="decimal" w:pos="1157"/>
              </w:tabs>
              <w:spacing w:before="20" w:after="20"/>
              <w:rPr>
                <w:rFonts w:ascii="Times New Roman" w:hAnsi="Times New Roman" w:cs="Times New Roman"/>
                <w:sz w:val="24"/>
                <w:szCs w:val="24"/>
                <w:lang w:val="kk-KZ"/>
              </w:rPr>
            </w:pPr>
            <w:r w:rsidRPr="00E17D81">
              <w:rPr>
                <w:rFonts w:ascii="Times New Roman" w:hAnsi="Times New Roman" w:cs="Times New Roman"/>
                <w:b/>
                <w:sz w:val="24"/>
                <w:szCs w:val="24"/>
                <w:lang w:val="kk-KZ"/>
              </w:rPr>
              <w:t xml:space="preserve">Ең төмен жалдау төлемі  </w:t>
            </w:r>
          </w:p>
        </w:tc>
        <w:tc>
          <w:tcPr>
            <w:tcW w:w="1662" w:type="dxa"/>
            <w:tcBorders>
              <w:top w:val="single" w:sz="4" w:space="0" w:color="auto"/>
              <w:left w:val="nil"/>
              <w:bottom w:val="nil"/>
              <w:right w:val="nil"/>
            </w:tcBorders>
            <w:noWrap/>
            <w:vAlign w:val="bottom"/>
            <w:hideMark/>
          </w:tcPr>
          <w:p w:rsidR="00FA6667" w:rsidRPr="00E17D81" w:rsidRDefault="00FA6667" w:rsidP="00FA6667">
            <w:pPr>
              <w:tabs>
                <w:tab w:val="decimal" w:pos="1467"/>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103,106,580</w:t>
            </w:r>
          </w:p>
        </w:tc>
        <w:tc>
          <w:tcPr>
            <w:tcW w:w="110" w:type="dxa"/>
            <w:vAlign w:val="bottom"/>
          </w:tcPr>
          <w:p w:rsidR="00FA6667" w:rsidRPr="00E17D81" w:rsidRDefault="00FA6667" w:rsidP="00FA6667">
            <w:pPr>
              <w:pStyle w:val="Tabletext"/>
              <w:keepNext/>
              <w:tabs>
                <w:tab w:val="decimal" w:pos="1467"/>
              </w:tabs>
              <w:spacing w:before="20" w:after="20"/>
              <w:rPr>
                <w:sz w:val="24"/>
                <w:szCs w:val="24"/>
                <w:lang w:val="kk-KZ"/>
              </w:rPr>
            </w:pPr>
          </w:p>
        </w:tc>
        <w:tc>
          <w:tcPr>
            <w:tcW w:w="1662" w:type="dxa"/>
            <w:tcBorders>
              <w:top w:val="single" w:sz="4" w:space="0" w:color="auto"/>
              <w:left w:val="nil"/>
              <w:bottom w:val="nil"/>
              <w:right w:val="nil"/>
            </w:tcBorders>
            <w:vAlign w:val="bottom"/>
            <w:hideMark/>
          </w:tcPr>
          <w:p w:rsidR="00FA6667" w:rsidRPr="00E17D81" w:rsidRDefault="00FA6667" w:rsidP="00FA6667">
            <w:pPr>
              <w:tabs>
                <w:tab w:val="decimal" w:pos="1467"/>
              </w:tabs>
              <w:spacing w:before="20" w:after="2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45,983,579</w:t>
            </w:r>
          </w:p>
        </w:tc>
      </w:tr>
      <w:tr w:rsidR="00FA6667" w:rsidRPr="00E17D81" w:rsidTr="00FA6667">
        <w:trPr>
          <w:trHeight w:val="20"/>
        </w:trPr>
        <w:tc>
          <w:tcPr>
            <w:tcW w:w="5245" w:type="dxa"/>
            <w:noWrap/>
            <w:vAlign w:val="bottom"/>
            <w:hideMark/>
          </w:tcPr>
          <w:p w:rsidR="00FA6667" w:rsidRPr="00E17D81" w:rsidRDefault="00FA6667" w:rsidP="00FA6667">
            <w:pPr>
              <w:tabs>
                <w:tab w:val="decimal" w:pos="1157"/>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Алынбаған қаржы кірісін есептемегенде:</w:t>
            </w:r>
          </w:p>
        </w:tc>
        <w:tc>
          <w:tcPr>
            <w:tcW w:w="1662" w:type="dxa"/>
            <w:noWrap/>
            <w:vAlign w:val="bottom"/>
          </w:tcPr>
          <w:p w:rsidR="00FA6667" w:rsidRPr="00E17D81" w:rsidRDefault="00FA6667" w:rsidP="00FA6667">
            <w:pPr>
              <w:tabs>
                <w:tab w:val="decimal" w:pos="1467"/>
              </w:tabs>
              <w:spacing w:before="20" w:after="20"/>
              <w:rPr>
                <w:rFonts w:ascii="Times New Roman" w:hAnsi="Times New Roman" w:cs="Times New Roman"/>
                <w:sz w:val="24"/>
                <w:szCs w:val="24"/>
                <w:lang w:val="kk-KZ"/>
              </w:rPr>
            </w:pPr>
          </w:p>
        </w:tc>
        <w:tc>
          <w:tcPr>
            <w:tcW w:w="110" w:type="dxa"/>
            <w:vAlign w:val="bottom"/>
          </w:tcPr>
          <w:p w:rsidR="00FA6667" w:rsidRPr="00E17D81" w:rsidRDefault="00FA6667" w:rsidP="00FA6667">
            <w:pPr>
              <w:pStyle w:val="Tabletext"/>
              <w:keepNext/>
              <w:tabs>
                <w:tab w:val="decimal" w:pos="1467"/>
              </w:tabs>
              <w:spacing w:before="20" w:after="20"/>
              <w:rPr>
                <w:b/>
                <w:sz w:val="24"/>
                <w:szCs w:val="24"/>
                <w:lang w:val="kk-KZ"/>
              </w:rPr>
            </w:pPr>
          </w:p>
        </w:tc>
        <w:tc>
          <w:tcPr>
            <w:tcW w:w="1662" w:type="dxa"/>
            <w:vAlign w:val="bottom"/>
          </w:tcPr>
          <w:p w:rsidR="00FA6667" w:rsidRPr="00E17D81" w:rsidRDefault="00FA6667" w:rsidP="00FA6667">
            <w:pPr>
              <w:tabs>
                <w:tab w:val="decimal" w:pos="1467"/>
              </w:tabs>
              <w:spacing w:before="20" w:after="20"/>
              <w:rPr>
                <w:rFonts w:ascii="Times New Roman" w:hAnsi="Times New Roman" w:cs="Times New Roman"/>
                <w:b/>
                <w:sz w:val="24"/>
                <w:szCs w:val="24"/>
                <w:lang w:val="kk-KZ"/>
              </w:rPr>
            </w:pPr>
          </w:p>
        </w:tc>
      </w:tr>
      <w:tr w:rsidR="00FA6667" w:rsidRPr="00E17D81" w:rsidTr="00FA6667">
        <w:trPr>
          <w:trHeight w:val="20"/>
        </w:trPr>
        <w:tc>
          <w:tcPr>
            <w:tcW w:w="5245" w:type="dxa"/>
            <w:noWrap/>
            <w:vAlign w:val="bottom"/>
            <w:hideMark/>
          </w:tcPr>
          <w:p w:rsidR="00FA6667" w:rsidRPr="00E17D81" w:rsidRDefault="00FA6667" w:rsidP="00FA6667">
            <w:pPr>
              <w:tabs>
                <w:tab w:val="left" w:pos="740"/>
                <w:tab w:val="decimal" w:pos="115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Бір жылдан кем</w:t>
            </w:r>
          </w:p>
        </w:tc>
        <w:tc>
          <w:tcPr>
            <w:tcW w:w="1662" w:type="dxa"/>
            <w:noWrap/>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(2,494,462)</w:t>
            </w:r>
          </w:p>
        </w:tc>
        <w:tc>
          <w:tcPr>
            <w:tcW w:w="110" w:type="dxa"/>
            <w:vAlign w:val="bottom"/>
          </w:tcPr>
          <w:p w:rsidR="00FA6667" w:rsidRPr="00E17D81" w:rsidRDefault="00FA6667" w:rsidP="00FA6667">
            <w:pPr>
              <w:pStyle w:val="Tabletext"/>
              <w:keepNext/>
              <w:tabs>
                <w:tab w:val="decimal" w:pos="1467"/>
              </w:tabs>
              <w:spacing w:before="20" w:after="20"/>
              <w:rPr>
                <w:sz w:val="24"/>
                <w:szCs w:val="24"/>
                <w:lang w:val="kk-KZ"/>
              </w:rPr>
            </w:pPr>
          </w:p>
        </w:tc>
        <w:tc>
          <w:tcPr>
            <w:tcW w:w="1662" w:type="dxa"/>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(1,249,325)</w:t>
            </w:r>
          </w:p>
        </w:tc>
      </w:tr>
      <w:tr w:rsidR="00FA6667" w:rsidRPr="00E17D81" w:rsidTr="00FA6667">
        <w:trPr>
          <w:trHeight w:val="20"/>
        </w:trPr>
        <w:tc>
          <w:tcPr>
            <w:tcW w:w="5245" w:type="dxa"/>
            <w:noWrap/>
            <w:vAlign w:val="bottom"/>
            <w:hideMark/>
          </w:tcPr>
          <w:p w:rsidR="00FA6667" w:rsidRPr="00E17D81" w:rsidRDefault="00FA6667" w:rsidP="00FA6667">
            <w:pPr>
              <w:tabs>
                <w:tab w:val="decimal" w:pos="115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Бір жылдан бес жылға дейін  </w:t>
            </w:r>
          </w:p>
        </w:tc>
        <w:tc>
          <w:tcPr>
            <w:tcW w:w="1662" w:type="dxa"/>
            <w:noWrap/>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(9,421,510)</w:t>
            </w:r>
          </w:p>
        </w:tc>
        <w:tc>
          <w:tcPr>
            <w:tcW w:w="110" w:type="dxa"/>
            <w:vAlign w:val="bottom"/>
          </w:tcPr>
          <w:p w:rsidR="00FA6667" w:rsidRPr="00E17D81" w:rsidRDefault="00FA6667" w:rsidP="00FA6667">
            <w:pPr>
              <w:pStyle w:val="Tabletext"/>
              <w:keepNext/>
              <w:tabs>
                <w:tab w:val="decimal" w:pos="1467"/>
              </w:tabs>
              <w:spacing w:before="20" w:after="20"/>
              <w:rPr>
                <w:sz w:val="24"/>
                <w:szCs w:val="24"/>
                <w:lang w:val="kk-KZ"/>
              </w:rPr>
            </w:pPr>
          </w:p>
        </w:tc>
        <w:tc>
          <w:tcPr>
            <w:tcW w:w="1662" w:type="dxa"/>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(4,737,830)</w:t>
            </w:r>
          </w:p>
        </w:tc>
      </w:tr>
      <w:tr w:rsidR="00FA6667" w:rsidRPr="00E17D81" w:rsidTr="00FA6667">
        <w:trPr>
          <w:trHeight w:val="20"/>
        </w:trPr>
        <w:tc>
          <w:tcPr>
            <w:tcW w:w="5245" w:type="dxa"/>
            <w:noWrap/>
            <w:vAlign w:val="bottom"/>
            <w:hideMark/>
          </w:tcPr>
          <w:p w:rsidR="00FA6667" w:rsidRPr="00E17D81" w:rsidRDefault="00FA6667" w:rsidP="00FA6667">
            <w:pPr>
              <w:tabs>
                <w:tab w:val="left" w:pos="390"/>
                <w:tab w:val="decimal" w:pos="115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Бес жылдан артық</w:t>
            </w:r>
          </w:p>
        </w:tc>
        <w:tc>
          <w:tcPr>
            <w:tcW w:w="1662" w:type="dxa"/>
            <w:tcBorders>
              <w:top w:val="nil"/>
              <w:left w:val="nil"/>
              <w:bottom w:val="single" w:sz="4" w:space="0" w:color="auto"/>
              <w:right w:val="nil"/>
            </w:tcBorders>
            <w:noWrap/>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(15,800,950)</w:t>
            </w:r>
          </w:p>
        </w:tc>
        <w:tc>
          <w:tcPr>
            <w:tcW w:w="110" w:type="dxa"/>
            <w:vAlign w:val="bottom"/>
          </w:tcPr>
          <w:p w:rsidR="00FA6667" w:rsidRPr="00E17D81" w:rsidRDefault="00FA6667" w:rsidP="00FA6667">
            <w:pPr>
              <w:pStyle w:val="Tabletext"/>
              <w:keepNext/>
              <w:tabs>
                <w:tab w:val="decimal" w:pos="1467"/>
              </w:tabs>
              <w:spacing w:before="20" w:after="20"/>
              <w:rPr>
                <w:sz w:val="24"/>
                <w:szCs w:val="24"/>
                <w:lang w:val="kk-KZ"/>
              </w:rPr>
            </w:pPr>
          </w:p>
        </w:tc>
        <w:tc>
          <w:tcPr>
            <w:tcW w:w="1662" w:type="dxa"/>
            <w:tcBorders>
              <w:top w:val="nil"/>
              <w:left w:val="nil"/>
              <w:bottom w:val="single" w:sz="4" w:space="0" w:color="auto"/>
              <w:right w:val="nil"/>
            </w:tcBorders>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(8,223,547)</w:t>
            </w:r>
          </w:p>
        </w:tc>
      </w:tr>
      <w:tr w:rsidR="00FA6667" w:rsidRPr="00E17D81" w:rsidTr="00FA6667">
        <w:trPr>
          <w:trHeight w:val="20"/>
        </w:trPr>
        <w:tc>
          <w:tcPr>
            <w:tcW w:w="5245" w:type="dxa"/>
            <w:noWrap/>
            <w:vAlign w:val="bottom"/>
            <w:hideMark/>
          </w:tcPr>
          <w:p w:rsidR="00FA6667" w:rsidRPr="00E17D81" w:rsidRDefault="00FA6667" w:rsidP="00FA6667">
            <w:pPr>
              <w:tabs>
                <w:tab w:val="decimal" w:pos="1157"/>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Алынбаған қаржы кірісін  есептемегенде, барлығы</w:t>
            </w:r>
          </w:p>
        </w:tc>
        <w:tc>
          <w:tcPr>
            <w:tcW w:w="1662"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467"/>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(27,716,922)</w:t>
            </w:r>
          </w:p>
        </w:tc>
        <w:tc>
          <w:tcPr>
            <w:tcW w:w="110" w:type="dxa"/>
            <w:vAlign w:val="bottom"/>
          </w:tcPr>
          <w:p w:rsidR="00FA6667" w:rsidRPr="00E17D81" w:rsidRDefault="00FA6667" w:rsidP="00FA6667">
            <w:pPr>
              <w:pStyle w:val="Tabletext"/>
              <w:keepNext/>
              <w:tabs>
                <w:tab w:val="decimal" w:pos="1467"/>
              </w:tabs>
              <w:spacing w:before="20" w:after="20"/>
              <w:rPr>
                <w:b/>
                <w:sz w:val="24"/>
                <w:szCs w:val="24"/>
                <w:lang w:val="kk-KZ"/>
              </w:rPr>
            </w:pPr>
          </w:p>
        </w:tc>
        <w:tc>
          <w:tcPr>
            <w:tcW w:w="1662"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467"/>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(14,210,702)</w:t>
            </w:r>
          </w:p>
        </w:tc>
      </w:tr>
      <w:tr w:rsidR="00FA6667" w:rsidRPr="00E17D81" w:rsidTr="00FA6667">
        <w:trPr>
          <w:trHeight w:val="20"/>
        </w:trPr>
        <w:tc>
          <w:tcPr>
            <w:tcW w:w="5245" w:type="dxa"/>
            <w:noWrap/>
            <w:vAlign w:val="bottom"/>
            <w:hideMark/>
          </w:tcPr>
          <w:p w:rsidR="00FA6667" w:rsidRPr="00E17D81" w:rsidRDefault="00FA6667" w:rsidP="00FA6667">
            <w:pPr>
              <w:tabs>
                <w:tab w:val="decimal" w:pos="115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Минус: құнсыздану қоры р </w:t>
            </w:r>
          </w:p>
        </w:tc>
        <w:tc>
          <w:tcPr>
            <w:tcW w:w="1662" w:type="dxa"/>
            <w:tcBorders>
              <w:top w:val="single" w:sz="4" w:space="0" w:color="auto"/>
              <w:left w:val="nil"/>
              <w:bottom w:val="double" w:sz="4" w:space="0" w:color="auto"/>
              <w:right w:val="nil"/>
            </w:tcBorders>
            <w:noWrap/>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(467,670)</w:t>
            </w:r>
          </w:p>
        </w:tc>
        <w:tc>
          <w:tcPr>
            <w:tcW w:w="110" w:type="dxa"/>
            <w:vAlign w:val="bottom"/>
          </w:tcPr>
          <w:p w:rsidR="00FA6667" w:rsidRPr="00E17D81" w:rsidRDefault="00FA6667" w:rsidP="00FA6667">
            <w:pPr>
              <w:tabs>
                <w:tab w:val="decimal" w:pos="1467"/>
              </w:tabs>
              <w:spacing w:before="20" w:after="20"/>
              <w:rPr>
                <w:rFonts w:ascii="Times New Roman" w:hAnsi="Times New Roman" w:cs="Times New Roman"/>
                <w:sz w:val="24"/>
                <w:szCs w:val="24"/>
                <w:lang w:val="kk-KZ"/>
              </w:rPr>
            </w:pPr>
          </w:p>
        </w:tc>
        <w:tc>
          <w:tcPr>
            <w:tcW w:w="1662"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67"/>
              </w:tabs>
              <w:spacing w:before="20" w:after="20"/>
              <w:rPr>
                <w:rFonts w:ascii="Times New Roman" w:hAnsi="Times New Roman" w:cs="Times New Roman"/>
                <w:sz w:val="24"/>
                <w:szCs w:val="24"/>
                <w:lang w:val="kk-KZ"/>
              </w:rPr>
            </w:pPr>
            <w:r w:rsidRPr="00E17D81">
              <w:rPr>
                <w:rFonts w:ascii="Times New Roman" w:hAnsi="Times New Roman" w:cs="Times New Roman"/>
                <w:bCs/>
                <w:sz w:val="24"/>
                <w:szCs w:val="24"/>
                <w:lang w:val="kk-KZ"/>
              </w:rPr>
              <w:t>(338,459)</w:t>
            </w:r>
          </w:p>
        </w:tc>
      </w:tr>
      <w:tr w:rsidR="00FA6667" w:rsidRPr="00E17D81" w:rsidTr="00FA6667">
        <w:trPr>
          <w:trHeight w:val="20"/>
        </w:trPr>
        <w:tc>
          <w:tcPr>
            <w:tcW w:w="5245" w:type="dxa"/>
            <w:noWrap/>
            <w:vAlign w:val="bottom"/>
            <w:hideMark/>
          </w:tcPr>
          <w:p w:rsidR="00FA6667" w:rsidRPr="00E17D81" w:rsidRDefault="00FA6667" w:rsidP="00FA6667">
            <w:pPr>
              <w:tabs>
                <w:tab w:val="decimal" w:pos="1157"/>
              </w:tabs>
              <w:spacing w:before="20" w:after="20"/>
              <w:rPr>
                <w:rFonts w:ascii="Times New Roman" w:hAnsi="Times New Roman" w:cs="Times New Roman"/>
                <w:sz w:val="24"/>
                <w:szCs w:val="24"/>
                <w:lang w:val="kk-KZ"/>
              </w:rPr>
            </w:pPr>
            <w:r w:rsidRPr="00E17D81">
              <w:rPr>
                <w:rFonts w:ascii="Times New Roman" w:hAnsi="Times New Roman" w:cs="Times New Roman"/>
                <w:b/>
                <w:sz w:val="24"/>
                <w:szCs w:val="24"/>
                <w:lang w:val="kk-KZ"/>
              </w:rPr>
              <w:t xml:space="preserve">Қаржылық жалдауға салынған таза инвестициялар  </w:t>
            </w:r>
          </w:p>
        </w:tc>
        <w:tc>
          <w:tcPr>
            <w:tcW w:w="1662" w:type="dxa"/>
            <w:tcBorders>
              <w:top w:val="single" w:sz="4" w:space="0" w:color="auto"/>
              <w:left w:val="nil"/>
              <w:bottom w:val="double" w:sz="4" w:space="0" w:color="auto"/>
              <w:right w:val="nil"/>
            </w:tcBorders>
            <w:noWrap/>
            <w:vAlign w:val="bottom"/>
            <w:hideMark/>
          </w:tcPr>
          <w:p w:rsidR="00FA6667" w:rsidRPr="00E17D81" w:rsidRDefault="00FA6667" w:rsidP="00FA6667">
            <w:pPr>
              <w:tabs>
                <w:tab w:val="decimal" w:pos="1467"/>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74,921,988</w:t>
            </w:r>
          </w:p>
        </w:tc>
        <w:tc>
          <w:tcPr>
            <w:tcW w:w="110" w:type="dxa"/>
            <w:vAlign w:val="bottom"/>
          </w:tcPr>
          <w:p w:rsidR="00FA6667" w:rsidRPr="00E17D81" w:rsidRDefault="00FA6667" w:rsidP="00FA6667">
            <w:pPr>
              <w:tabs>
                <w:tab w:val="decimal" w:pos="1467"/>
              </w:tabs>
              <w:spacing w:before="20" w:after="20"/>
              <w:rPr>
                <w:rFonts w:ascii="Times New Roman" w:hAnsi="Times New Roman" w:cs="Times New Roman"/>
                <w:b/>
                <w:sz w:val="24"/>
                <w:szCs w:val="24"/>
                <w:lang w:val="kk-KZ"/>
              </w:rPr>
            </w:pPr>
          </w:p>
        </w:tc>
        <w:tc>
          <w:tcPr>
            <w:tcW w:w="1662"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67"/>
              </w:tabs>
              <w:spacing w:before="20" w:after="2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31,434,418</w:t>
            </w:r>
          </w:p>
        </w:tc>
      </w:tr>
    </w:tbl>
    <w:p w:rsidR="00FA6667" w:rsidRPr="00E17D81" w:rsidRDefault="00FA6667" w:rsidP="00FA6667">
      <w:pPr>
        <w:pStyle w:val="a1"/>
        <w:ind w:right="29"/>
        <w:rPr>
          <w:sz w:val="24"/>
          <w:szCs w:val="24"/>
          <w:lang w:val="kk-KZ"/>
        </w:rPr>
      </w:pPr>
      <w:r w:rsidRPr="00E17D81">
        <w:rPr>
          <w:sz w:val="24"/>
          <w:szCs w:val="24"/>
          <w:lang w:val="kk-KZ"/>
        </w:rPr>
        <w:t>Компания «Нұрлы жол» және «Жеке бағдарламалар» бағдарламаларына сәйкес тұрғын үй кешендерін жалға береді.</w:t>
      </w:r>
    </w:p>
    <w:p w:rsidR="00FA6667" w:rsidRPr="00E17D81" w:rsidRDefault="00FA6667" w:rsidP="00FA6667">
      <w:pPr>
        <w:pStyle w:val="a1"/>
        <w:ind w:right="29"/>
        <w:rPr>
          <w:sz w:val="24"/>
          <w:szCs w:val="24"/>
          <w:lang w:val="kk-KZ"/>
        </w:rPr>
      </w:pPr>
      <w:r w:rsidRPr="00E17D81">
        <w:rPr>
          <w:sz w:val="24"/>
          <w:szCs w:val="24"/>
          <w:lang w:val="kk-KZ"/>
        </w:rPr>
        <w:t>2016 жылы Үкіметтің № 922 Қаулысына сәйкес «Нұрлы жол» бағдарламасының атауы «Нұрлы жер» бағдарламасы болып ауыстырылды.</w:t>
      </w:r>
    </w:p>
    <w:p w:rsidR="00FA6667" w:rsidRPr="00E17D81" w:rsidRDefault="00FA6667" w:rsidP="00FA6667">
      <w:pPr>
        <w:pStyle w:val="a1"/>
        <w:ind w:right="29"/>
        <w:rPr>
          <w:sz w:val="24"/>
          <w:szCs w:val="24"/>
          <w:lang w:val="kk-KZ"/>
        </w:rPr>
      </w:pPr>
      <w:r w:rsidRPr="00E17D81">
        <w:rPr>
          <w:sz w:val="24"/>
          <w:szCs w:val="24"/>
          <w:lang w:val="kk-KZ"/>
        </w:rPr>
        <w:t xml:space="preserve">Аталған жалға алу шарттары Компания тарапынан </w:t>
      </w:r>
      <w:r w:rsidR="00312D45" w:rsidRPr="00E17D81">
        <w:rPr>
          <w:sz w:val="24"/>
          <w:szCs w:val="24"/>
          <w:lang w:val="kk-KZ"/>
        </w:rPr>
        <w:t>ХҚЕС</w:t>
      </w:r>
      <w:r w:rsidRPr="00E17D81">
        <w:rPr>
          <w:sz w:val="24"/>
          <w:szCs w:val="24"/>
          <w:lang w:val="kk-KZ"/>
        </w:rPr>
        <w:t xml:space="preserve"> (IAS) 17 сәйкес қаржылық жалдау ретінде жіктеледі, өйткені жалдау мерзімінің соңында активтерді иелену құқығы жалға алушыға өтеді және жалдау мерзімінің басында ағымдағы жалдау төлемдерінің ең төмен құны жалға алынатын активтің барлық әділ құнын құрайды.</w:t>
      </w:r>
    </w:p>
    <w:p w:rsidR="00FA6667" w:rsidRPr="00E17D81" w:rsidRDefault="00FA6667" w:rsidP="00FA6667">
      <w:pPr>
        <w:pStyle w:val="a1"/>
        <w:ind w:right="29"/>
        <w:rPr>
          <w:sz w:val="24"/>
          <w:szCs w:val="24"/>
          <w:lang w:val="kk-KZ"/>
        </w:rPr>
      </w:pPr>
      <w:r w:rsidRPr="00E17D81">
        <w:rPr>
          <w:sz w:val="24"/>
          <w:szCs w:val="24"/>
          <w:lang w:val="kk-KZ"/>
        </w:rPr>
        <w:lastRenderedPageBreak/>
        <w:t xml:space="preserve">«Жеке бағдарлама» бойынша қаржылық жалдау шарттары 20 жылға дейінгі өтеу мерзімінен тұрады және оның атаулы сыйақысының мөлшерлемесі  11.50% және 13.00%. «Нұрлы жер» бойынша қаржылық жалдау шарттары 20 жылдық мерзімге ие және Алматы мен Астана қалаларында 1 кв.м., үшін 1,120 теңге, ал басқа өңірлерде – 1 кв.м., үшін 924 теңгені құрайтын айлық жалдау төлемдерінің шекті лимитін қарастырған. </w:t>
      </w:r>
    </w:p>
    <w:p w:rsidR="00FA6667" w:rsidRPr="00E17D81" w:rsidRDefault="00FA6667" w:rsidP="00FA6667">
      <w:pPr>
        <w:pStyle w:val="1"/>
        <w:tabs>
          <w:tab w:val="left" w:pos="708"/>
        </w:tabs>
        <w:ind w:left="0" w:hanging="567"/>
        <w:rPr>
          <w:sz w:val="24"/>
          <w:szCs w:val="24"/>
          <w:lang w:val="kk-KZ"/>
        </w:rPr>
      </w:pPr>
      <w:r w:rsidRPr="00E17D81">
        <w:rPr>
          <w:sz w:val="24"/>
          <w:szCs w:val="24"/>
          <w:lang w:val="kk-KZ"/>
        </w:rPr>
        <w:t>13</w:t>
      </w:r>
      <w:r w:rsidRPr="00E17D81">
        <w:rPr>
          <w:sz w:val="24"/>
          <w:szCs w:val="24"/>
          <w:lang w:val="kk-KZ"/>
        </w:rPr>
        <w:tab/>
        <w:t>Қаржылық жалдау бойынша дебиторлық берешек, жалғасы</w:t>
      </w:r>
    </w:p>
    <w:p w:rsidR="00FA6667" w:rsidRPr="00E17D81" w:rsidRDefault="00FA6667" w:rsidP="00FA6667">
      <w:pPr>
        <w:pStyle w:val="a1"/>
        <w:keepLines/>
        <w:spacing w:before="120" w:after="0"/>
        <w:ind w:hanging="562"/>
        <w:rPr>
          <w:b/>
          <w:sz w:val="24"/>
          <w:szCs w:val="24"/>
          <w:lang w:val="kk-KZ"/>
        </w:rPr>
      </w:pPr>
      <w:r w:rsidRPr="00E17D81">
        <w:rPr>
          <w:b/>
          <w:sz w:val="24"/>
          <w:szCs w:val="24"/>
          <w:lang w:val="kk-KZ"/>
        </w:rPr>
        <w:t>(a)</w:t>
      </w:r>
      <w:r w:rsidRPr="00E17D81">
        <w:rPr>
          <w:b/>
          <w:sz w:val="24"/>
          <w:szCs w:val="24"/>
          <w:lang w:val="kk-KZ"/>
        </w:rPr>
        <w:tab/>
        <w:t>Қаржылық жалдау бойынша дебиторлық берешектің сапасы</w:t>
      </w:r>
    </w:p>
    <w:p w:rsidR="00FA6667" w:rsidRPr="00E17D81" w:rsidRDefault="00EA0F63" w:rsidP="00FA6667">
      <w:pPr>
        <w:pStyle w:val="a1"/>
        <w:spacing w:before="120" w:after="120"/>
        <w:rPr>
          <w:sz w:val="24"/>
          <w:szCs w:val="24"/>
          <w:lang w:val="kk-KZ"/>
        </w:rPr>
      </w:pPr>
      <w:r w:rsidRPr="00E17D81">
        <w:rPr>
          <w:sz w:val="24"/>
          <w:szCs w:val="24"/>
          <w:lang w:val="kk-KZ"/>
        </w:rPr>
        <w:t xml:space="preserve">Кестеде ары қарай 2016 және 2015 жылдардың </w:t>
      </w:r>
      <w:r w:rsidR="00FA6667" w:rsidRPr="00E17D81">
        <w:rPr>
          <w:sz w:val="24"/>
          <w:szCs w:val="24"/>
          <w:lang w:val="kk-KZ"/>
        </w:rPr>
        <w:t>31 желтоқсаны</w:t>
      </w:r>
      <w:r w:rsidRPr="00E17D81">
        <w:rPr>
          <w:sz w:val="24"/>
          <w:szCs w:val="24"/>
          <w:lang w:val="kk-KZ"/>
        </w:rPr>
        <w:t>ндағы</w:t>
      </w:r>
      <w:r w:rsidR="00FA6667" w:rsidRPr="00E17D81">
        <w:rPr>
          <w:sz w:val="24"/>
          <w:szCs w:val="24"/>
          <w:lang w:val="kk-KZ"/>
        </w:rPr>
        <w:t xml:space="preserve"> жағдай бойынша қаржылық жалдау бойынша дебиторлық берешектің сапасы туралы ақпараттар берілген:  </w:t>
      </w:r>
    </w:p>
    <w:tbl>
      <w:tblPr>
        <w:tblW w:w="0" w:type="dxa"/>
        <w:tblLayout w:type="fixed"/>
        <w:tblCellMar>
          <w:left w:w="0" w:type="dxa"/>
          <w:right w:w="0" w:type="dxa"/>
        </w:tblCellMar>
        <w:tblLook w:val="04A0" w:firstRow="1" w:lastRow="0" w:firstColumn="1" w:lastColumn="0" w:noHBand="0" w:noVBand="1"/>
      </w:tblPr>
      <w:tblGrid>
        <w:gridCol w:w="5245"/>
        <w:gridCol w:w="1662"/>
        <w:gridCol w:w="110"/>
        <w:gridCol w:w="1662"/>
      </w:tblGrid>
      <w:tr w:rsidR="00FA6667" w:rsidRPr="00E17D81" w:rsidTr="00FA6667">
        <w:trPr>
          <w:trHeight w:val="20"/>
        </w:trPr>
        <w:tc>
          <w:tcPr>
            <w:tcW w:w="5245" w:type="dxa"/>
            <w:noWrap/>
            <w:vAlign w:val="bottom"/>
          </w:tcPr>
          <w:p w:rsidR="00FA6667" w:rsidRPr="00E17D81" w:rsidRDefault="00FA6667" w:rsidP="00FA6667">
            <w:pPr>
              <w:spacing w:before="20" w:after="20"/>
              <w:rPr>
                <w:rFonts w:ascii="Times New Roman" w:hAnsi="Times New Roman" w:cs="Times New Roman"/>
                <w:sz w:val="24"/>
                <w:szCs w:val="24"/>
                <w:lang w:val="kk-KZ"/>
              </w:rPr>
            </w:pPr>
          </w:p>
        </w:tc>
        <w:tc>
          <w:tcPr>
            <w:tcW w:w="1662" w:type="dxa"/>
            <w:noWrap/>
            <w:vAlign w:val="bottom"/>
            <w:hideMark/>
          </w:tcPr>
          <w:p w:rsidR="00FA6667" w:rsidRPr="00E17D81" w:rsidRDefault="00FA6667" w:rsidP="00FA6667">
            <w:pPr>
              <w:pStyle w:val="Tabletext"/>
              <w:spacing w:before="20" w:after="20"/>
              <w:jc w:val="center"/>
              <w:rPr>
                <w:b/>
                <w:sz w:val="24"/>
                <w:szCs w:val="24"/>
                <w:lang w:val="kk-KZ"/>
              </w:rPr>
            </w:pPr>
            <w:r w:rsidRPr="00E17D81">
              <w:rPr>
                <w:b/>
                <w:sz w:val="24"/>
                <w:szCs w:val="24"/>
                <w:lang w:val="kk-KZ"/>
              </w:rPr>
              <w:t>2016 ж.</w:t>
            </w:r>
          </w:p>
        </w:tc>
        <w:tc>
          <w:tcPr>
            <w:tcW w:w="110" w:type="dxa"/>
            <w:vAlign w:val="bottom"/>
          </w:tcPr>
          <w:p w:rsidR="00FA6667" w:rsidRPr="00E17D81" w:rsidRDefault="00FA6667" w:rsidP="00FA6667">
            <w:pPr>
              <w:spacing w:before="20" w:after="20"/>
              <w:jc w:val="center"/>
              <w:rPr>
                <w:rFonts w:ascii="Times New Roman" w:hAnsi="Times New Roman" w:cs="Times New Roman"/>
                <w:b/>
                <w:bCs/>
                <w:sz w:val="24"/>
                <w:szCs w:val="24"/>
                <w:lang w:val="kk-KZ"/>
              </w:rPr>
            </w:pPr>
          </w:p>
        </w:tc>
        <w:tc>
          <w:tcPr>
            <w:tcW w:w="1662" w:type="dxa"/>
            <w:vAlign w:val="bottom"/>
            <w:hideMark/>
          </w:tcPr>
          <w:p w:rsidR="00FA6667" w:rsidRPr="00E17D81" w:rsidRDefault="00FA6667" w:rsidP="00FA6667">
            <w:pPr>
              <w:pStyle w:val="Tabletext"/>
              <w:spacing w:before="20" w:after="20"/>
              <w:ind w:right="13"/>
              <w:jc w:val="center"/>
              <w:rPr>
                <w:b/>
                <w:sz w:val="24"/>
                <w:szCs w:val="24"/>
                <w:lang w:val="kk-KZ"/>
              </w:rPr>
            </w:pPr>
            <w:r w:rsidRPr="00E17D81">
              <w:rPr>
                <w:b/>
                <w:sz w:val="24"/>
                <w:szCs w:val="24"/>
                <w:lang w:val="kk-KZ"/>
              </w:rPr>
              <w:t>2015 ж.</w:t>
            </w:r>
          </w:p>
        </w:tc>
      </w:tr>
      <w:tr w:rsidR="00FA6667" w:rsidRPr="00E17D81" w:rsidTr="00FA6667">
        <w:trPr>
          <w:trHeight w:val="20"/>
        </w:trPr>
        <w:tc>
          <w:tcPr>
            <w:tcW w:w="5245" w:type="dxa"/>
            <w:noWrap/>
            <w:vAlign w:val="bottom"/>
          </w:tcPr>
          <w:p w:rsidR="00FA6667" w:rsidRPr="00E17D81" w:rsidRDefault="00FA6667" w:rsidP="00FA6667">
            <w:pPr>
              <w:tabs>
                <w:tab w:val="decimal" w:pos="889"/>
              </w:tabs>
              <w:spacing w:before="20" w:after="20"/>
              <w:rPr>
                <w:rFonts w:ascii="Times New Roman" w:hAnsi="Times New Roman" w:cs="Times New Roman"/>
                <w:sz w:val="24"/>
                <w:szCs w:val="24"/>
                <w:lang w:val="kk-KZ"/>
              </w:rPr>
            </w:pPr>
          </w:p>
        </w:tc>
        <w:tc>
          <w:tcPr>
            <w:tcW w:w="1662" w:type="dxa"/>
            <w:tcBorders>
              <w:top w:val="nil"/>
              <w:left w:val="nil"/>
              <w:bottom w:val="single" w:sz="4" w:space="0" w:color="auto"/>
              <w:right w:val="nil"/>
            </w:tcBorders>
            <w:noWrap/>
            <w:vAlign w:val="bottom"/>
            <w:hideMark/>
          </w:tcPr>
          <w:p w:rsidR="00FA6667" w:rsidRPr="00E17D81" w:rsidRDefault="00EA0F63" w:rsidP="00FA6667">
            <w:pPr>
              <w:spacing w:before="20" w:after="20"/>
              <w:jc w:val="center"/>
              <w:rPr>
                <w:rFonts w:ascii="Times New Roman" w:hAnsi="Times New Roman" w:cs="Times New Roman"/>
                <w:sz w:val="24"/>
                <w:szCs w:val="24"/>
                <w:lang w:val="kk-KZ"/>
              </w:rPr>
            </w:pPr>
            <w:r w:rsidRPr="00E17D81">
              <w:rPr>
                <w:rFonts w:ascii="Times New Roman" w:hAnsi="Times New Roman" w:cs="Times New Roman"/>
                <w:b/>
                <w:sz w:val="24"/>
                <w:szCs w:val="24"/>
                <w:lang w:val="kk-KZ"/>
              </w:rPr>
              <w:t>мың</w:t>
            </w:r>
            <w:r w:rsidR="00FA6667" w:rsidRPr="00E17D81">
              <w:rPr>
                <w:rFonts w:ascii="Times New Roman" w:hAnsi="Times New Roman" w:cs="Times New Roman"/>
                <w:b/>
                <w:sz w:val="24"/>
                <w:szCs w:val="24"/>
                <w:lang w:val="kk-KZ"/>
              </w:rPr>
              <w:t xml:space="preserve"> теңге</w:t>
            </w:r>
          </w:p>
        </w:tc>
        <w:tc>
          <w:tcPr>
            <w:tcW w:w="110" w:type="dxa"/>
            <w:vAlign w:val="bottom"/>
          </w:tcPr>
          <w:p w:rsidR="00FA6667" w:rsidRPr="00E17D81" w:rsidRDefault="00FA6667" w:rsidP="00FA6667">
            <w:pPr>
              <w:pStyle w:val="Tabletext"/>
              <w:keepNext/>
              <w:spacing w:before="20" w:after="20"/>
              <w:jc w:val="center"/>
              <w:rPr>
                <w:sz w:val="24"/>
                <w:szCs w:val="24"/>
                <w:lang w:val="kk-KZ"/>
              </w:rPr>
            </w:pPr>
          </w:p>
        </w:tc>
        <w:tc>
          <w:tcPr>
            <w:tcW w:w="1662" w:type="dxa"/>
            <w:tcBorders>
              <w:top w:val="nil"/>
              <w:left w:val="nil"/>
              <w:bottom w:val="single" w:sz="4" w:space="0" w:color="auto"/>
              <w:right w:val="nil"/>
            </w:tcBorders>
            <w:vAlign w:val="bottom"/>
            <w:hideMark/>
          </w:tcPr>
          <w:p w:rsidR="00FA6667" w:rsidRPr="00E17D81" w:rsidRDefault="00EA0F63" w:rsidP="00FA6667">
            <w:pPr>
              <w:spacing w:before="20" w:after="20"/>
              <w:jc w:val="center"/>
              <w:rPr>
                <w:rFonts w:ascii="Times New Roman" w:hAnsi="Times New Roman" w:cs="Times New Roman"/>
                <w:sz w:val="24"/>
                <w:szCs w:val="24"/>
                <w:lang w:val="kk-KZ"/>
              </w:rPr>
            </w:pPr>
            <w:r w:rsidRPr="00E17D81">
              <w:rPr>
                <w:rFonts w:ascii="Times New Roman" w:hAnsi="Times New Roman" w:cs="Times New Roman"/>
                <w:b/>
                <w:sz w:val="24"/>
                <w:szCs w:val="24"/>
                <w:lang w:val="kk-KZ"/>
              </w:rPr>
              <w:t>мың</w:t>
            </w:r>
            <w:r w:rsidR="00FA6667" w:rsidRPr="00E17D81">
              <w:rPr>
                <w:rFonts w:ascii="Times New Roman" w:hAnsi="Times New Roman" w:cs="Times New Roman"/>
                <w:b/>
                <w:sz w:val="24"/>
                <w:szCs w:val="24"/>
                <w:lang w:val="kk-KZ"/>
              </w:rPr>
              <w:t xml:space="preserve"> теңге</w:t>
            </w:r>
          </w:p>
        </w:tc>
      </w:tr>
      <w:tr w:rsidR="00FA6667" w:rsidRPr="00E17D81" w:rsidTr="00FA6667">
        <w:trPr>
          <w:trHeight w:val="20"/>
        </w:trPr>
        <w:tc>
          <w:tcPr>
            <w:tcW w:w="5245" w:type="dxa"/>
            <w:noWrap/>
            <w:hideMark/>
          </w:tcPr>
          <w:p w:rsidR="00FA6667" w:rsidRPr="00E17D81" w:rsidRDefault="00FA6667" w:rsidP="00FA6667">
            <w:pPr>
              <w:tabs>
                <w:tab w:val="decimal" w:pos="889"/>
              </w:tabs>
              <w:spacing w:before="20" w:after="20"/>
              <w:rPr>
                <w:rFonts w:ascii="Times New Roman" w:hAnsi="Times New Roman" w:cs="Times New Roman"/>
                <w:b/>
                <w:sz w:val="24"/>
                <w:szCs w:val="24"/>
                <w:lang w:val="kk-KZ" w:eastAsia="ru-RU"/>
              </w:rPr>
            </w:pPr>
            <w:r w:rsidRPr="00E17D81">
              <w:rPr>
                <w:rFonts w:ascii="Times New Roman" w:hAnsi="Times New Roman" w:cs="Times New Roman"/>
                <w:b/>
                <w:sz w:val="24"/>
                <w:szCs w:val="24"/>
                <w:lang w:val="kk-KZ" w:eastAsia="ru-RU"/>
              </w:rPr>
              <w:t>«Жеке бағдарлама» бойынша қаржылық жалдаудың дебиторлық берешегі</w:t>
            </w:r>
          </w:p>
        </w:tc>
        <w:tc>
          <w:tcPr>
            <w:tcW w:w="1662" w:type="dxa"/>
            <w:tcBorders>
              <w:top w:val="single" w:sz="4" w:space="0" w:color="auto"/>
              <w:left w:val="nil"/>
              <w:bottom w:val="nil"/>
              <w:right w:val="nil"/>
            </w:tcBorders>
            <w:noWrap/>
          </w:tcPr>
          <w:p w:rsidR="00FA6667" w:rsidRPr="00E17D81" w:rsidRDefault="00FA6667" w:rsidP="00FA6667">
            <w:pPr>
              <w:tabs>
                <w:tab w:val="decimal" w:pos="1424"/>
              </w:tabs>
              <w:spacing w:before="20" w:after="20"/>
              <w:rPr>
                <w:rFonts w:ascii="Times New Roman" w:hAnsi="Times New Roman" w:cs="Times New Roman"/>
                <w:sz w:val="24"/>
                <w:szCs w:val="24"/>
                <w:lang w:val="kk-KZ"/>
              </w:rPr>
            </w:pPr>
          </w:p>
        </w:tc>
        <w:tc>
          <w:tcPr>
            <w:tcW w:w="110" w:type="dxa"/>
            <w:vAlign w:val="bottom"/>
          </w:tcPr>
          <w:p w:rsidR="00FA6667" w:rsidRPr="00E17D81" w:rsidRDefault="00FA6667" w:rsidP="00FA6667">
            <w:pPr>
              <w:pStyle w:val="Tabletext"/>
              <w:keepNext/>
              <w:tabs>
                <w:tab w:val="decimal" w:pos="1424"/>
              </w:tabs>
              <w:spacing w:before="20" w:after="20"/>
              <w:rPr>
                <w:sz w:val="24"/>
                <w:szCs w:val="24"/>
                <w:lang w:val="kk-KZ"/>
              </w:rPr>
            </w:pPr>
          </w:p>
        </w:tc>
        <w:tc>
          <w:tcPr>
            <w:tcW w:w="1662" w:type="dxa"/>
            <w:tcBorders>
              <w:top w:val="single" w:sz="4" w:space="0" w:color="auto"/>
              <w:left w:val="nil"/>
              <w:bottom w:val="nil"/>
              <w:right w:val="nil"/>
            </w:tcBorders>
          </w:tcPr>
          <w:p w:rsidR="00FA6667" w:rsidRPr="00E17D81" w:rsidRDefault="00FA6667" w:rsidP="00FA6667">
            <w:pPr>
              <w:tabs>
                <w:tab w:val="decimal" w:pos="1424"/>
              </w:tabs>
              <w:spacing w:before="20" w:after="20"/>
              <w:rPr>
                <w:rFonts w:ascii="Times New Roman" w:hAnsi="Times New Roman" w:cs="Times New Roman"/>
                <w:sz w:val="24"/>
                <w:szCs w:val="24"/>
                <w:lang w:val="kk-KZ"/>
              </w:rPr>
            </w:pP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 мерзімі өткізілмеген </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3,779,308</w:t>
            </w:r>
          </w:p>
        </w:tc>
        <w:tc>
          <w:tcPr>
            <w:tcW w:w="110" w:type="dxa"/>
            <w:vAlign w:val="bottom"/>
          </w:tcPr>
          <w:p w:rsidR="00FA6667" w:rsidRPr="00E17D81" w:rsidRDefault="00FA6667" w:rsidP="00FA6667">
            <w:pPr>
              <w:pStyle w:val="Tabletext"/>
              <w:keepNext/>
              <w:tabs>
                <w:tab w:val="decimal" w:pos="1424"/>
              </w:tabs>
              <w:spacing w:before="20" w:after="20"/>
              <w:rPr>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3,903,452</w:t>
            </w:r>
          </w:p>
        </w:tc>
      </w:tr>
      <w:tr w:rsidR="00FA6667" w:rsidRPr="00E17D81" w:rsidTr="00FA6667">
        <w:trPr>
          <w:trHeight w:val="20"/>
        </w:trPr>
        <w:tc>
          <w:tcPr>
            <w:tcW w:w="5245" w:type="dxa"/>
            <w:noWrap/>
            <w:hideMark/>
          </w:tcPr>
          <w:p w:rsidR="00FA6667" w:rsidRPr="00E17D81" w:rsidRDefault="00FA6667" w:rsidP="00FA6667">
            <w:pPr>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- 30-89 күнге мерзімі өткізілген  </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13,607</w:t>
            </w:r>
          </w:p>
        </w:tc>
        <w:tc>
          <w:tcPr>
            <w:tcW w:w="110" w:type="dxa"/>
            <w:vAlign w:val="bottom"/>
          </w:tcPr>
          <w:p w:rsidR="00FA6667" w:rsidRPr="00E17D81" w:rsidRDefault="00FA6667" w:rsidP="00FA6667">
            <w:pPr>
              <w:pStyle w:val="Tabletext"/>
              <w:keepNext/>
              <w:tabs>
                <w:tab w:val="decimal" w:pos="1424"/>
              </w:tabs>
              <w:spacing w:before="20" w:after="20"/>
              <w:rPr>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FA6667" w:rsidRPr="00E17D81" w:rsidTr="00FA6667">
        <w:trPr>
          <w:trHeight w:val="20"/>
        </w:trPr>
        <w:tc>
          <w:tcPr>
            <w:tcW w:w="5245" w:type="dxa"/>
            <w:noWrap/>
            <w:hideMark/>
          </w:tcPr>
          <w:p w:rsidR="00FA6667" w:rsidRPr="00E17D81" w:rsidRDefault="00FA6667" w:rsidP="00FA6667">
            <w:pPr>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- 180-360 күнге мерзімі өткізілген  </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14,059</w:t>
            </w:r>
          </w:p>
        </w:tc>
        <w:tc>
          <w:tcPr>
            <w:tcW w:w="110" w:type="dxa"/>
            <w:vAlign w:val="bottom"/>
          </w:tcPr>
          <w:p w:rsidR="00FA6667" w:rsidRPr="00E17D81" w:rsidRDefault="00FA6667" w:rsidP="00FA6667">
            <w:pPr>
              <w:pStyle w:val="Tabletext"/>
              <w:keepNext/>
              <w:tabs>
                <w:tab w:val="decimal" w:pos="1424"/>
              </w:tabs>
              <w:spacing w:before="20" w:after="20"/>
              <w:rPr>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b/>
                <w:sz w:val="24"/>
                <w:szCs w:val="24"/>
                <w:lang w:val="kk-KZ" w:eastAsia="ru-RU"/>
              </w:rPr>
            </w:pPr>
            <w:r w:rsidRPr="00E17D81">
              <w:rPr>
                <w:rFonts w:ascii="Times New Roman" w:hAnsi="Times New Roman" w:cs="Times New Roman"/>
                <w:b/>
                <w:sz w:val="24"/>
                <w:szCs w:val="24"/>
                <w:lang w:val="kk-KZ" w:eastAsia="ru-RU"/>
              </w:rPr>
              <w:t>«Жеке бағдарлама» бойынша қаржылық жалдаудың дебиторлық берешегінің барлығы</w:t>
            </w:r>
          </w:p>
        </w:tc>
        <w:tc>
          <w:tcPr>
            <w:tcW w:w="1662"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3,806,974</w:t>
            </w:r>
          </w:p>
        </w:tc>
        <w:tc>
          <w:tcPr>
            <w:tcW w:w="110" w:type="dxa"/>
            <w:vAlign w:val="bottom"/>
          </w:tcPr>
          <w:p w:rsidR="00FA6667" w:rsidRPr="00E17D81" w:rsidRDefault="00FA6667" w:rsidP="00FA6667">
            <w:pPr>
              <w:pStyle w:val="Tabletext"/>
              <w:keepNext/>
              <w:tabs>
                <w:tab w:val="decimal" w:pos="1424"/>
              </w:tabs>
              <w:spacing w:before="20" w:after="20"/>
              <w:rPr>
                <w:b/>
                <w:sz w:val="24"/>
                <w:szCs w:val="24"/>
                <w:lang w:val="kk-KZ"/>
              </w:rPr>
            </w:pPr>
          </w:p>
        </w:tc>
        <w:tc>
          <w:tcPr>
            <w:tcW w:w="1662"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3,903,452</w:t>
            </w:r>
          </w:p>
        </w:tc>
      </w:tr>
      <w:tr w:rsidR="00FA6667" w:rsidRPr="00E17D81" w:rsidTr="00FA6667">
        <w:trPr>
          <w:trHeight w:val="20"/>
        </w:trPr>
        <w:tc>
          <w:tcPr>
            <w:tcW w:w="5245" w:type="dxa"/>
            <w:noWrap/>
            <w:hideMark/>
          </w:tcPr>
          <w:p w:rsidR="00FA6667" w:rsidRPr="00E17D81" w:rsidRDefault="00FA6667" w:rsidP="00FA6667">
            <w:pPr>
              <w:tabs>
                <w:tab w:val="decimal" w:pos="810"/>
              </w:tabs>
              <w:spacing w:before="20" w:after="20"/>
              <w:rPr>
                <w:rFonts w:ascii="Times New Roman" w:hAnsi="Times New Roman" w:cs="Times New Roman"/>
                <w:sz w:val="24"/>
                <w:szCs w:val="24"/>
                <w:lang w:val="kk-KZ" w:eastAsia="ru-RU"/>
              </w:rPr>
            </w:pPr>
          </w:p>
        </w:tc>
        <w:tc>
          <w:tcPr>
            <w:tcW w:w="1662" w:type="dxa"/>
            <w:tcBorders>
              <w:top w:val="single" w:sz="4" w:space="0" w:color="auto"/>
              <w:left w:val="nil"/>
              <w:bottom w:val="nil"/>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(17,961)</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sz w:val="24"/>
                <w:szCs w:val="24"/>
                <w:lang w:val="kk-KZ"/>
              </w:rPr>
            </w:pPr>
          </w:p>
        </w:tc>
        <w:tc>
          <w:tcPr>
            <w:tcW w:w="1662" w:type="dxa"/>
            <w:tcBorders>
              <w:top w:val="single" w:sz="4" w:space="0" w:color="auto"/>
              <w:left w:val="nil"/>
              <w:bottom w:val="nil"/>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«Жеке бағдарлама» бойынша қаржылық жалдаудың дебиторлық берешегінің құнсыздану қоры</w:t>
            </w:r>
          </w:p>
        </w:tc>
        <w:tc>
          <w:tcPr>
            <w:tcW w:w="1662" w:type="dxa"/>
            <w:tcBorders>
              <w:top w:val="single" w:sz="4" w:space="0" w:color="auto"/>
              <w:left w:val="nil"/>
              <w:bottom w:val="nil"/>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3,789,013</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nil"/>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3,903,452</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b/>
                <w:sz w:val="24"/>
                <w:szCs w:val="24"/>
                <w:lang w:val="kk-KZ" w:eastAsia="ru-RU"/>
              </w:rPr>
            </w:pPr>
            <w:r w:rsidRPr="00E17D81">
              <w:rPr>
                <w:rFonts w:ascii="Times New Roman" w:hAnsi="Times New Roman" w:cs="Times New Roman"/>
                <w:b/>
                <w:sz w:val="24"/>
                <w:szCs w:val="24"/>
                <w:lang w:val="kk-KZ" w:eastAsia="ru-RU"/>
              </w:rPr>
              <w:t>«Нұрлы жер» бағдарламасы бойынша қаржылық жалдаудың  дебиторлық берешегі</w:t>
            </w:r>
          </w:p>
        </w:tc>
        <w:tc>
          <w:tcPr>
            <w:tcW w:w="1662" w:type="dxa"/>
            <w:tcBorders>
              <w:top w:val="single" w:sz="4" w:space="0" w:color="auto"/>
              <w:left w:val="nil"/>
              <w:bottom w:val="nil"/>
              <w:right w:val="nil"/>
            </w:tcBorders>
            <w:noWrap/>
            <w:vAlign w:val="bottom"/>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nil"/>
              <w:right w:val="nil"/>
            </w:tcBorders>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мерзімі өткізілмеген</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68,535,299</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sz w:val="24"/>
                <w:szCs w:val="24"/>
                <w:lang w:val="kk-KZ"/>
              </w:rPr>
              <w:t>26,385,575</w:t>
            </w:r>
          </w:p>
        </w:tc>
      </w:tr>
      <w:tr w:rsidR="00FA6667" w:rsidRPr="00E17D81" w:rsidTr="00FA6667">
        <w:trPr>
          <w:trHeight w:val="20"/>
        </w:trPr>
        <w:tc>
          <w:tcPr>
            <w:tcW w:w="5245" w:type="dxa"/>
            <w:noWrap/>
            <w:hideMark/>
          </w:tcPr>
          <w:p w:rsidR="00FA6667" w:rsidRPr="00E17D81" w:rsidRDefault="00FA6667" w:rsidP="00FA6667">
            <w:pPr>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- 30 күннен кем мерзімі өткізілген  </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2,426,263</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sz w:val="24"/>
                <w:szCs w:val="24"/>
                <w:lang w:val="kk-KZ"/>
              </w:rPr>
              <w:t>1,275,496</w:t>
            </w:r>
          </w:p>
        </w:tc>
      </w:tr>
      <w:tr w:rsidR="00FA6667" w:rsidRPr="00E17D81" w:rsidTr="00FA6667">
        <w:trPr>
          <w:trHeight w:val="20"/>
        </w:trPr>
        <w:tc>
          <w:tcPr>
            <w:tcW w:w="5245" w:type="dxa"/>
            <w:noWrap/>
            <w:hideMark/>
          </w:tcPr>
          <w:p w:rsidR="00FA6667" w:rsidRPr="00E17D81" w:rsidRDefault="00FA6667" w:rsidP="00FA6667">
            <w:pPr>
              <w:tabs>
                <w:tab w:val="decimal" w:pos="426"/>
              </w:tabs>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- 30-89 күнге мерзімі өткізілген  </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551,727</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sz w:val="24"/>
                <w:szCs w:val="24"/>
                <w:lang w:val="kk-KZ"/>
              </w:rPr>
              <w:t>197,242</w:t>
            </w:r>
          </w:p>
        </w:tc>
      </w:tr>
      <w:tr w:rsidR="00FA6667" w:rsidRPr="00E17D81" w:rsidTr="00FA6667">
        <w:trPr>
          <w:trHeight w:val="20"/>
        </w:trPr>
        <w:tc>
          <w:tcPr>
            <w:tcW w:w="5245" w:type="dxa"/>
            <w:noWrap/>
            <w:hideMark/>
          </w:tcPr>
          <w:p w:rsidR="00FA6667" w:rsidRPr="00E17D81" w:rsidRDefault="00FA6667" w:rsidP="00FA6667">
            <w:pPr>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- 90-179 күнге мерзімі өткізілген  </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43,497</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sz w:val="24"/>
                <w:szCs w:val="24"/>
                <w:lang w:val="kk-KZ"/>
              </w:rPr>
              <w:t>11,112</w:t>
            </w:r>
          </w:p>
        </w:tc>
      </w:tr>
      <w:tr w:rsidR="00FA6667" w:rsidRPr="00E17D81" w:rsidTr="00FA6667">
        <w:trPr>
          <w:trHeight w:val="20"/>
        </w:trPr>
        <w:tc>
          <w:tcPr>
            <w:tcW w:w="5245" w:type="dxa"/>
            <w:noWrap/>
            <w:hideMark/>
          </w:tcPr>
          <w:p w:rsidR="00FA6667" w:rsidRPr="00E17D81" w:rsidRDefault="00FA6667" w:rsidP="00FA6667">
            <w:pPr>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- 180-360 күнге мерзімі өткізілген  </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11,223</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sz w:val="24"/>
                <w:szCs w:val="24"/>
                <w:lang w:val="kk-KZ"/>
              </w:rPr>
              <w:t>-</w:t>
            </w:r>
          </w:p>
        </w:tc>
      </w:tr>
      <w:tr w:rsidR="00FA6667" w:rsidRPr="00E17D81" w:rsidTr="00FA6667">
        <w:trPr>
          <w:trHeight w:val="20"/>
        </w:trPr>
        <w:tc>
          <w:tcPr>
            <w:tcW w:w="5245" w:type="dxa"/>
            <w:noWrap/>
            <w:hideMark/>
          </w:tcPr>
          <w:p w:rsidR="00FA6667" w:rsidRPr="00E17D81" w:rsidRDefault="00FA6667" w:rsidP="00FA6667">
            <w:pPr>
              <w:tabs>
                <w:tab w:val="decimal" w:pos="567"/>
              </w:tabs>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- 360 күннен артық мерзімі өткізілген</w:t>
            </w:r>
          </w:p>
        </w:tc>
        <w:tc>
          <w:tcPr>
            <w:tcW w:w="1662" w:type="dxa"/>
            <w:noWrap/>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14,675</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vAlign w:val="bottom"/>
            <w:hideMark/>
          </w:tcPr>
          <w:p w:rsidR="00FA6667" w:rsidRPr="00E17D81" w:rsidRDefault="00FA6667" w:rsidP="00FA6667">
            <w:pPr>
              <w:tabs>
                <w:tab w:val="decimal" w:pos="1424"/>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b/>
                <w:sz w:val="24"/>
                <w:szCs w:val="24"/>
                <w:lang w:val="kk-KZ" w:eastAsia="ru-RU"/>
              </w:rPr>
            </w:pPr>
            <w:r w:rsidRPr="00E17D81">
              <w:rPr>
                <w:rFonts w:ascii="Times New Roman" w:hAnsi="Times New Roman" w:cs="Times New Roman"/>
                <w:b/>
                <w:sz w:val="24"/>
                <w:szCs w:val="24"/>
                <w:lang w:val="kk-KZ" w:eastAsia="ru-RU"/>
              </w:rPr>
              <w:t>«Нұрлы жер» бағдарламасы бойынша қаржылық жалдаудың  дебиторлық берешегінің барлығы</w:t>
            </w:r>
          </w:p>
        </w:tc>
        <w:tc>
          <w:tcPr>
            <w:tcW w:w="1662"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71,582,684</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27,869,425</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«Нұрлы жер» бағдарламасы бойынша қаржылық жалдаудың дебиторлық берешекке құнсыздану қоры </w:t>
            </w:r>
          </w:p>
        </w:tc>
        <w:tc>
          <w:tcPr>
            <w:tcW w:w="1662"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t>(449,709)</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sz w:val="24"/>
                <w:szCs w:val="24"/>
                <w:lang w:val="kk-KZ"/>
              </w:rPr>
              <w:t>(338,459)</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b/>
                <w:sz w:val="24"/>
                <w:szCs w:val="24"/>
                <w:lang w:val="kk-KZ" w:eastAsia="ru-RU"/>
              </w:rPr>
            </w:pPr>
            <w:r w:rsidRPr="00E17D81">
              <w:rPr>
                <w:rFonts w:ascii="Times New Roman" w:hAnsi="Times New Roman" w:cs="Times New Roman"/>
                <w:b/>
                <w:sz w:val="24"/>
                <w:szCs w:val="24"/>
                <w:lang w:val="kk-KZ" w:eastAsia="ru-RU"/>
              </w:rPr>
              <w:t xml:space="preserve">«Нұрлы жер» бағдарламасы бойынша қаржылық жалдаудың таза дебиторлық берешегі </w:t>
            </w:r>
          </w:p>
        </w:tc>
        <w:tc>
          <w:tcPr>
            <w:tcW w:w="1662"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71,132,975</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27,530,966</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b/>
                <w:sz w:val="24"/>
                <w:szCs w:val="24"/>
                <w:lang w:val="kk-KZ" w:eastAsia="ru-RU"/>
              </w:rPr>
            </w:pPr>
            <w:r w:rsidRPr="00E17D81">
              <w:rPr>
                <w:rFonts w:ascii="Times New Roman" w:hAnsi="Times New Roman" w:cs="Times New Roman"/>
                <w:b/>
                <w:sz w:val="24"/>
                <w:szCs w:val="24"/>
                <w:lang w:val="kk-KZ" w:eastAsia="ru-RU"/>
              </w:rPr>
              <w:t xml:space="preserve">Қаржылық жалдаудың дебиторлық берешегінің барлығы </w:t>
            </w:r>
          </w:p>
        </w:tc>
        <w:tc>
          <w:tcPr>
            <w:tcW w:w="1662"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75,389,658</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31,772,877</w:t>
            </w:r>
          </w:p>
        </w:tc>
      </w:tr>
      <w:tr w:rsidR="00FA6667" w:rsidRPr="00E17D81" w:rsidTr="00FA6667">
        <w:trPr>
          <w:trHeight w:val="20"/>
        </w:trPr>
        <w:tc>
          <w:tcPr>
            <w:tcW w:w="5245" w:type="dxa"/>
            <w:noWrap/>
            <w:hideMark/>
          </w:tcPr>
          <w:p w:rsidR="00FA6667" w:rsidRPr="00E17D81" w:rsidRDefault="00FA6667" w:rsidP="00FA6667">
            <w:pPr>
              <w:tabs>
                <w:tab w:val="decimal" w:pos="1157"/>
              </w:tabs>
              <w:spacing w:before="20" w:after="20"/>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 xml:space="preserve">Қаржылық жалдаудың дебиторлық берешекке </w:t>
            </w:r>
            <w:r w:rsidRPr="00E17D81">
              <w:rPr>
                <w:rFonts w:ascii="Times New Roman" w:hAnsi="Times New Roman" w:cs="Times New Roman"/>
                <w:sz w:val="24"/>
                <w:szCs w:val="24"/>
                <w:lang w:val="kk-KZ" w:eastAsia="ru-RU"/>
              </w:rPr>
              <w:lastRenderedPageBreak/>
              <w:t xml:space="preserve">құнсыздану қоры </w:t>
            </w:r>
          </w:p>
        </w:tc>
        <w:tc>
          <w:tcPr>
            <w:tcW w:w="1662"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Cs/>
                <w:sz w:val="24"/>
                <w:szCs w:val="24"/>
                <w:lang w:val="kk-KZ"/>
              </w:rPr>
            </w:pPr>
            <w:r w:rsidRPr="00E17D81">
              <w:rPr>
                <w:rFonts w:ascii="Times New Roman" w:hAnsi="Times New Roman" w:cs="Times New Roman"/>
                <w:bCs/>
                <w:sz w:val="24"/>
                <w:szCs w:val="24"/>
                <w:lang w:val="kk-KZ"/>
              </w:rPr>
              <w:lastRenderedPageBreak/>
              <w:t>(467,670)</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sz w:val="24"/>
                <w:szCs w:val="24"/>
                <w:lang w:val="kk-KZ"/>
              </w:rPr>
              <w:t>(338,459)</w:t>
            </w:r>
          </w:p>
        </w:tc>
      </w:tr>
      <w:tr w:rsidR="00FA6667" w:rsidRPr="00E17D81" w:rsidTr="00FA6667">
        <w:trPr>
          <w:trHeight w:val="20"/>
        </w:trPr>
        <w:tc>
          <w:tcPr>
            <w:tcW w:w="5245" w:type="dxa"/>
            <w:noWrap/>
            <w:hideMark/>
          </w:tcPr>
          <w:p w:rsidR="00FA6667" w:rsidRPr="00E17D81" w:rsidRDefault="00FA6667" w:rsidP="00FA6667">
            <w:pPr>
              <w:tabs>
                <w:tab w:val="decimal" w:pos="0"/>
              </w:tabs>
              <w:spacing w:before="20" w:after="20"/>
              <w:rPr>
                <w:rFonts w:ascii="Times New Roman" w:hAnsi="Times New Roman" w:cs="Times New Roman"/>
                <w:b/>
                <w:sz w:val="24"/>
                <w:szCs w:val="24"/>
                <w:lang w:val="kk-KZ" w:eastAsia="ru-RU"/>
              </w:rPr>
            </w:pPr>
            <w:r w:rsidRPr="00E17D81">
              <w:rPr>
                <w:rFonts w:ascii="Times New Roman" w:hAnsi="Times New Roman" w:cs="Times New Roman"/>
                <w:b/>
                <w:sz w:val="24"/>
                <w:szCs w:val="24"/>
                <w:lang w:val="kk-KZ" w:eastAsia="ru-RU"/>
              </w:rPr>
              <w:lastRenderedPageBreak/>
              <w:t>Қаржылық жалдаудың таза дебиторлық берешегі</w:t>
            </w:r>
          </w:p>
        </w:tc>
        <w:tc>
          <w:tcPr>
            <w:tcW w:w="1662" w:type="dxa"/>
            <w:tcBorders>
              <w:top w:val="single" w:sz="4" w:space="0" w:color="auto"/>
              <w:left w:val="nil"/>
              <w:bottom w:val="double" w:sz="4" w:space="0" w:color="auto"/>
              <w:right w:val="nil"/>
            </w:tcBorders>
            <w:noWrap/>
            <w:vAlign w:val="bottom"/>
            <w:hideMark/>
          </w:tcPr>
          <w:p w:rsidR="00FA6667" w:rsidRPr="00E17D81" w:rsidRDefault="00FA6667" w:rsidP="00FA6667">
            <w:pPr>
              <w:tabs>
                <w:tab w:val="decimal" w:pos="1424"/>
              </w:tabs>
              <w:spacing w:before="20" w:after="2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74,921,988</w:t>
            </w:r>
          </w:p>
        </w:tc>
        <w:tc>
          <w:tcPr>
            <w:tcW w:w="110" w:type="dxa"/>
            <w:vAlign w:val="bottom"/>
          </w:tcPr>
          <w:p w:rsidR="00FA6667" w:rsidRPr="00E17D81" w:rsidRDefault="00FA6667" w:rsidP="00FA6667">
            <w:pPr>
              <w:tabs>
                <w:tab w:val="decimal" w:pos="1424"/>
              </w:tabs>
              <w:spacing w:before="20" w:after="20"/>
              <w:rPr>
                <w:rFonts w:ascii="Times New Roman" w:hAnsi="Times New Roman" w:cs="Times New Roman"/>
                <w:b/>
                <w:sz w:val="24"/>
                <w:szCs w:val="24"/>
                <w:lang w:val="kk-KZ"/>
              </w:rPr>
            </w:pPr>
          </w:p>
        </w:tc>
        <w:tc>
          <w:tcPr>
            <w:tcW w:w="1662"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24"/>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31,434,418</w:t>
            </w:r>
          </w:p>
        </w:tc>
      </w:tr>
    </w:tbl>
    <w:p w:rsidR="00FA6667" w:rsidRPr="00E17D81" w:rsidRDefault="00FA6667" w:rsidP="00FA6667">
      <w:pPr>
        <w:pStyle w:val="a1"/>
        <w:keepNext/>
        <w:keepLines/>
        <w:spacing w:before="120" w:after="120"/>
        <w:ind w:right="29"/>
        <w:rPr>
          <w:sz w:val="24"/>
          <w:szCs w:val="24"/>
          <w:lang w:val="kk-KZ"/>
        </w:rPr>
      </w:pPr>
      <w:r w:rsidRPr="00E17D81">
        <w:rPr>
          <w:sz w:val="24"/>
          <w:szCs w:val="24"/>
          <w:lang w:val="kk-KZ"/>
        </w:rPr>
        <w:t xml:space="preserve">31 желтоқсанда аяқталған бір жылдағы қаржылық жалдау бойынша дебиторлық берешектің құнсыздануынан болған залалды жабу қорының қозғалысы төмендегіше берілген: </w:t>
      </w:r>
    </w:p>
    <w:tbl>
      <w:tblPr>
        <w:tblW w:w="5000" w:type="pct"/>
        <w:tblLayout w:type="fixed"/>
        <w:tblCellMar>
          <w:left w:w="0" w:type="dxa"/>
          <w:right w:w="0" w:type="dxa"/>
        </w:tblCellMar>
        <w:tblLook w:val="04A0" w:firstRow="1" w:lastRow="0" w:firstColumn="1" w:lastColumn="0" w:noHBand="0" w:noVBand="1"/>
      </w:tblPr>
      <w:tblGrid>
        <w:gridCol w:w="5353"/>
        <w:gridCol w:w="1604"/>
        <w:gridCol w:w="115"/>
        <w:gridCol w:w="1604"/>
      </w:tblGrid>
      <w:tr w:rsidR="00FA6667" w:rsidRPr="00E17D81" w:rsidTr="00FA6667">
        <w:trPr>
          <w:tblHeader/>
        </w:trPr>
        <w:tc>
          <w:tcPr>
            <w:tcW w:w="5353" w:type="dxa"/>
            <w:vAlign w:val="bottom"/>
          </w:tcPr>
          <w:p w:rsidR="00FA6667" w:rsidRPr="00E17D81" w:rsidRDefault="00FA6667" w:rsidP="00FA6667">
            <w:pPr>
              <w:pStyle w:val="Tabletext"/>
              <w:spacing w:before="20" w:after="20"/>
              <w:rPr>
                <w:b/>
                <w:iCs/>
                <w:sz w:val="24"/>
                <w:szCs w:val="24"/>
                <w:lang w:val="kk-KZ"/>
              </w:rPr>
            </w:pPr>
          </w:p>
        </w:tc>
        <w:tc>
          <w:tcPr>
            <w:tcW w:w="1604" w:type="dxa"/>
            <w:tcBorders>
              <w:top w:val="nil"/>
              <w:left w:val="nil"/>
              <w:bottom w:val="single" w:sz="4" w:space="0" w:color="auto"/>
              <w:right w:val="nil"/>
            </w:tcBorders>
            <w:vAlign w:val="bottom"/>
            <w:hideMark/>
          </w:tcPr>
          <w:p w:rsidR="00FA6667" w:rsidRPr="00E17D81" w:rsidRDefault="00FA6667" w:rsidP="00FA6667">
            <w:pPr>
              <w:pStyle w:val="Tabletext"/>
              <w:spacing w:before="20" w:after="20"/>
              <w:ind w:right="113"/>
              <w:jc w:val="center"/>
              <w:rPr>
                <w:b/>
                <w:bCs/>
                <w:sz w:val="24"/>
                <w:szCs w:val="24"/>
                <w:lang w:val="kk-KZ"/>
              </w:rPr>
            </w:pPr>
            <w:r w:rsidRPr="00E17D81">
              <w:rPr>
                <w:b/>
                <w:bCs/>
                <w:sz w:val="24"/>
                <w:szCs w:val="24"/>
                <w:lang w:val="kk-KZ"/>
              </w:rPr>
              <w:t xml:space="preserve">2016 ж. </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c>
          <w:tcPr>
            <w:tcW w:w="115" w:type="dxa"/>
            <w:vAlign w:val="bottom"/>
          </w:tcPr>
          <w:p w:rsidR="00FA6667" w:rsidRPr="00E17D81" w:rsidRDefault="00FA6667" w:rsidP="00FA6667">
            <w:pPr>
              <w:pStyle w:val="Tabletext"/>
              <w:spacing w:before="20" w:after="20"/>
              <w:ind w:right="113"/>
              <w:jc w:val="center"/>
              <w:rPr>
                <w:b/>
                <w:bCs/>
                <w:sz w:val="24"/>
                <w:szCs w:val="24"/>
                <w:lang w:val="kk-KZ"/>
              </w:rPr>
            </w:pPr>
          </w:p>
        </w:tc>
        <w:tc>
          <w:tcPr>
            <w:tcW w:w="1604" w:type="dxa"/>
            <w:tcBorders>
              <w:top w:val="nil"/>
              <w:left w:val="nil"/>
              <w:bottom w:val="single" w:sz="4" w:space="0" w:color="auto"/>
              <w:right w:val="nil"/>
            </w:tcBorders>
            <w:vAlign w:val="bottom"/>
            <w:hideMark/>
          </w:tcPr>
          <w:p w:rsidR="00FA6667" w:rsidRPr="00E17D81" w:rsidRDefault="00FA6667" w:rsidP="00FA6667">
            <w:pPr>
              <w:pStyle w:val="Tabletext"/>
              <w:spacing w:before="20" w:after="20"/>
              <w:ind w:right="113"/>
              <w:jc w:val="center"/>
              <w:rPr>
                <w:b/>
                <w:bCs/>
                <w:sz w:val="24"/>
                <w:szCs w:val="24"/>
                <w:lang w:val="kk-KZ"/>
              </w:rPr>
            </w:pPr>
            <w:r w:rsidRPr="00E17D81">
              <w:rPr>
                <w:b/>
                <w:bCs/>
                <w:sz w:val="24"/>
                <w:szCs w:val="24"/>
                <w:lang w:val="kk-KZ"/>
              </w:rPr>
              <w:t>2015 г.</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r>
      <w:tr w:rsidR="00FA6667" w:rsidRPr="00E17D81" w:rsidTr="00FA6667">
        <w:tc>
          <w:tcPr>
            <w:tcW w:w="5353" w:type="dxa"/>
            <w:vAlign w:val="bottom"/>
            <w:hideMark/>
          </w:tcPr>
          <w:p w:rsidR="00FA6667" w:rsidRPr="00E17D81" w:rsidRDefault="00FA6667" w:rsidP="00FA6667">
            <w:pPr>
              <w:pStyle w:val="Tabletext"/>
              <w:tabs>
                <w:tab w:val="decimal" w:pos="851"/>
              </w:tabs>
              <w:spacing w:before="20" w:after="20"/>
              <w:ind w:right="266"/>
              <w:rPr>
                <w:sz w:val="24"/>
                <w:szCs w:val="24"/>
                <w:lang w:val="kk-KZ"/>
              </w:rPr>
            </w:pPr>
            <w:r w:rsidRPr="00E17D81">
              <w:rPr>
                <w:sz w:val="24"/>
                <w:szCs w:val="24"/>
                <w:lang w:val="kk-KZ"/>
              </w:rPr>
              <w:t xml:space="preserve">Жыл басындағы жағдай бойынша құнсыздану қорының көлемі </w:t>
            </w:r>
          </w:p>
        </w:tc>
        <w:tc>
          <w:tcPr>
            <w:tcW w:w="1604" w:type="dxa"/>
            <w:tcBorders>
              <w:top w:val="single" w:sz="4" w:space="0" w:color="auto"/>
              <w:left w:val="nil"/>
              <w:bottom w:val="nil"/>
              <w:right w:val="nil"/>
            </w:tcBorders>
          </w:tcPr>
          <w:p w:rsidR="00FA6667" w:rsidRPr="00E17D81" w:rsidRDefault="00FA6667" w:rsidP="00FA6667">
            <w:pPr>
              <w:tabs>
                <w:tab w:val="decimal" w:pos="1412"/>
              </w:tabs>
              <w:spacing w:before="20" w:after="20"/>
              <w:ind w:right="11"/>
              <w:rPr>
                <w:rFonts w:ascii="Times New Roman" w:hAnsi="Times New Roman" w:cs="Times New Roman"/>
                <w:sz w:val="24"/>
                <w:szCs w:val="24"/>
                <w:lang w:val="kk-KZ"/>
              </w:rPr>
            </w:pPr>
          </w:p>
          <w:p w:rsidR="00FA6667" w:rsidRPr="00E17D81" w:rsidRDefault="00FA6667" w:rsidP="00FA6667">
            <w:pPr>
              <w:tabs>
                <w:tab w:val="decimal" w:pos="1412"/>
              </w:tabs>
              <w:spacing w:before="20" w:after="20"/>
              <w:ind w:right="11"/>
              <w:rPr>
                <w:rFonts w:ascii="Times New Roman" w:hAnsi="Times New Roman" w:cs="Times New Roman"/>
                <w:sz w:val="24"/>
                <w:szCs w:val="24"/>
                <w:lang w:val="kk-KZ"/>
              </w:rPr>
            </w:pPr>
            <w:r w:rsidRPr="00E17D81">
              <w:rPr>
                <w:rFonts w:ascii="Times New Roman" w:hAnsi="Times New Roman" w:cs="Times New Roman"/>
                <w:sz w:val="24"/>
                <w:szCs w:val="24"/>
                <w:lang w:val="kk-KZ"/>
              </w:rPr>
              <w:t>338,459</w:t>
            </w:r>
          </w:p>
        </w:tc>
        <w:tc>
          <w:tcPr>
            <w:tcW w:w="115" w:type="dxa"/>
            <w:vAlign w:val="bottom"/>
          </w:tcPr>
          <w:p w:rsidR="00FA6667" w:rsidRPr="00E17D81" w:rsidRDefault="00FA6667" w:rsidP="00FA6667">
            <w:pPr>
              <w:pStyle w:val="Tabletext"/>
              <w:tabs>
                <w:tab w:val="decimal" w:pos="1412"/>
              </w:tabs>
              <w:spacing w:before="20" w:after="20"/>
              <w:ind w:right="11"/>
              <w:rPr>
                <w:sz w:val="24"/>
                <w:szCs w:val="24"/>
                <w:lang w:val="kk-KZ"/>
              </w:rPr>
            </w:pPr>
          </w:p>
        </w:tc>
        <w:tc>
          <w:tcPr>
            <w:tcW w:w="1604" w:type="dxa"/>
            <w:tcBorders>
              <w:top w:val="single" w:sz="4" w:space="0" w:color="auto"/>
              <w:left w:val="nil"/>
              <w:bottom w:val="nil"/>
              <w:right w:val="nil"/>
            </w:tcBorders>
            <w:vAlign w:val="bottom"/>
            <w:hideMark/>
          </w:tcPr>
          <w:p w:rsidR="00FA6667" w:rsidRPr="00E17D81" w:rsidRDefault="00FA6667" w:rsidP="00FA6667">
            <w:pPr>
              <w:tabs>
                <w:tab w:val="decimal" w:pos="1412"/>
              </w:tabs>
              <w:spacing w:before="20" w:after="20"/>
              <w:ind w:right="11"/>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FA6667" w:rsidRPr="00E17D81" w:rsidTr="00FA6667">
        <w:tc>
          <w:tcPr>
            <w:tcW w:w="5353" w:type="dxa"/>
            <w:vAlign w:val="bottom"/>
            <w:hideMark/>
          </w:tcPr>
          <w:p w:rsidR="00FA6667" w:rsidRPr="00E17D81" w:rsidRDefault="00FA6667" w:rsidP="00FA6667">
            <w:pPr>
              <w:tabs>
                <w:tab w:val="decimal" w:pos="540"/>
              </w:tabs>
              <w:spacing w:before="20" w:after="20"/>
              <w:ind w:right="230"/>
              <w:rPr>
                <w:rFonts w:ascii="Times New Roman" w:hAnsi="Times New Roman" w:cs="Times New Roman"/>
                <w:sz w:val="24"/>
                <w:szCs w:val="24"/>
                <w:lang w:val="kk-KZ"/>
              </w:rPr>
            </w:pPr>
            <w:r w:rsidRPr="00E17D81">
              <w:rPr>
                <w:rFonts w:ascii="Times New Roman" w:hAnsi="Times New Roman" w:cs="Times New Roman"/>
                <w:sz w:val="24"/>
                <w:szCs w:val="24"/>
                <w:lang w:val="kk-KZ"/>
              </w:rPr>
              <w:t>Таза есептеулер</w:t>
            </w:r>
          </w:p>
        </w:tc>
        <w:tc>
          <w:tcPr>
            <w:tcW w:w="1604" w:type="dxa"/>
            <w:hideMark/>
          </w:tcPr>
          <w:p w:rsidR="00FA6667" w:rsidRPr="00E17D81" w:rsidRDefault="00FA6667" w:rsidP="00FA6667">
            <w:pPr>
              <w:tabs>
                <w:tab w:val="decimal" w:pos="1412"/>
              </w:tabs>
              <w:spacing w:before="20" w:after="20"/>
              <w:ind w:right="11"/>
              <w:rPr>
                <w:rFonts w:ascii="Times New Roman" w:hAnsi="Times New Roman" w:cs="Times New Roman"/>
                <w:sz w:val="24"/>
                <w:szCs w:val="24"/>
                <w:lang w:val="kk-KZ"/>
              </w:rPr>
            </w:pPr>
            <w:r w:rsidRPr="00E17D81">
              <w:rPr>
                <w:rFonts w:ascii="Times New Roman" w:hAnsi="Times New Roman" w:cs="Times New Roman"/>
                <w:sz w:val="24"/>
                <w:szCs w:val="24"/>
                <w:lang w:val="kk-KZ"/>
              </w:rPr>
              <w:t>129,211</w:t>
            </w:r>
          </w:p>
        </w:tc>
        <w:tc>
          <w:tcPr>
            <w:tcW w:w="115" w:type="dxa"/>
            <w:vAlign w:val="bottom"/>
          </w:tcPr>
          <w:p w:rsidR="00FA6667" w:rsidRPr="00E17D81" w:rsidRDefault="00FA6667" w:rsidP="00FA6667">
            <w:pPr>
              <w:pStyle w:val="Tabletext"/>
              <w:tabs>
                <w:tab w:val="decimal" w:pos="1412"/>
              </w:tabs>
              <w:spacing w:before="20" w:after="20"/>
              <w:ind w:right="11"/>
              <w:rPr>
                <w:sz w:val="24"/>
                <w:szCs w:val="24"/>
                <w:lang w:val="kk-KZ"/>
              </w:rPr>
            </w:pPr>
          </w:p>
        </w:tc>
        <w:tc>
          <w:tcPr>
            <w:tcW w:w="1604" w:type="dxa"/>
            <w:vAlign w:val="bottom"/>
            <w:hideMark/>
          </w:tcPr>
          <w:p w:rsidR="00FA6667" w:rsidRPr="00E17D81" w:rsidRDefault="00FA6667" w:rsidP="00FA6667">
            <w:pPr>
              <w:tabs>
                <w:tab w:val="decimal" w:pos="1412"/>
              </w:tabs>
              <w:spacing w:before="20" w:after="20"/>
              <w:ind w:right="11"/>
              <w:rPr>
                <w:rFonts w:ascii="Times New Roman" w:hAnsi="Times New Roman" w:cs="Times New Roman"/>
                <w:sz w:val="24"/>
                <w:szCs w:val="24"/>
                <w:lang w:val="kk-KZ"/>
              </w:rPr>
            </w:pPr>
            <w:r w:rsidRPr="00E17D81">
              <w:rPr>
                <w:rFonts w:ascii="Times New Roman" w:hAnsi="Times New Roman" w:cs="Times New Roman"/>
                <w:sz w:val="24"/>
                <w:szCs w:val="24"/>
                <w:lang w:val="kk-KZ"/>
              </w:rPr>
              <w:t>338,459</w:t>
            </w:r>
          </w:p>
        </w:tc>
      </w:tr>
      <w:tr w:rsidR="00FA6667" w:rsidRPr="00E17D81" w:rsidTr="00FA6667">
        <w:tc>
          <w:tcPr>
            <w:tcW w:w="5353" w:type="dxa"/>
            <w:vAlign w:val="bottom"/>
            <w:hideMark/>
          </w:tcPr>
          <w:p w:rsidR="00FA6667" w:rsidRPr="00E17D81" w:rsidRDefault="00FA6667" w:rsidP="00FA6667">
            <w:pPr>
              <w:pStyle w:val="Tabletext"/>
              <w:tabs>
                <w:tab w:val="decimal" w:pos="851"/>
              </w:tabs>
              <w:spacing w:before="20" w:after="20"/>
              <w:ind w:right="266"/>
              <w:rPr>
                <w:b/>
                <w:sz w:val="24"/>
                <w:szCs w:val="24"/>
                <w:lang w:val="kk-KZ"/>
              </w:rPr>
            </w:pPr>
            <w:r w:rsidRPr="00E17D81">
              <w:rPr>
                <w:b/>
                <w:sz w:val="24"/>
                <w:szCs w:val="24"/>
                <w:lang w:val="kk-KZ"/>
              </w:rPr>
              <w:t>Жыл соңындағы жағдай бойынша құнсыздану қорының көлемі</w:t>
            </w:r>
          </w:p>
        </w:tc>
        <w:tc>
          <w:tcPr>
            <w:tcW w:w="1604" w:type="dxa"/>
            <w:tcBorders>
              <w:top w:val="single" w:sz="4" w:space="0" w:color="auto"/>
              <w:left w:val="nil"/>
              <w:bottom w:val="double" w:sz="4" w:space="0" w:color="auto"/>
              <w:right w:val="nil"/>
            </w:tcBorders>
          </w:tcPr>
          <w:p w:rsidR="00FA6667" w:rsidRPr="00E17D81" w:rsidRDefault="00FA6667" w:rsidP="00FA6667">
            <w:pPr>
              <w:tabs>
                <w:tab w:val="decimal" w:pos="1412"/>
              </w:tabs>
              <w:spacing w:before="20" w:after="20"/>
              <w:ind w:right="11"/>
              <w:rPr>
                <w:rFonts w:ascii="Times New Roman" w:hAnsi="Times New Roman" w:cs="Times New Roman"/>
                <w:b/>
                <w:sz w:val="24"/>
                <w:szCs w:val="24"/>
                <w:lang w:val="kk-KZ"/>
              </w:rPr>
            </w:pPr>
          </w:p>
          <w:p w:rsidR="00FA6667" w:rsidRPr="00E17D81" w:rsidRDefault="00FA6667" w:rsidP="00FA6667">
            <w:pPr>
              <w:tabs>
                <w:tab w:val="decimal" w:pos="1412"/>
              </w:tabs>
              <w:spacing w:before="20" w:after="20"/>
              <w:ind w:right="11"/>
              <w:rPr>
                <w:rFonts w:ascii="Times New Roman" w:hAnsi="Times New Roman" w:cs="Times New Roman"/>
                <w:b/>
                <w:sz w:val="24"/>
                <w:szCs w:val="24"/>
                <w:lang w:val="kk-KZ"/>
              </w:rPr>
            </w:pPr>
            <w:r w:rsidRPr="00E17D81">
              <w:rPr>
                <w:rFonts w:ascii="Times New Roman" w:hAnsi="Times New Roman" w:cs="Times New Roman"/>
                <w:b/>
                <w:sz w:val="24"/>
                <w:szCs w:val="24"/>
                <w:lang w:val="kk-KZ"/>
              </w:rPr>
              <w:t>467,670</w:t>
            </w:r>
          </w:p>
        </w:tc>
        <w:tc>
          <w:tcPr>
            <w:tcW w:w="115" w:type="dxa"/>
            <w:vAlign w:val="bottom"/>
          </w:tcPr>
          <w:p w:rsidR="00FA6667" w:rsidRPr="00E17D81" w:rsidRDefault="00FA6667" w:rsidP="00FA6667">
            <w:pPr>
              <w:pStyle w:val="Tabletext"/>
              <w:tabs>
                <w:tab w:val="decimal" w:pos="1412"/>
              </w:tabs>
              <w:spacing w:before="20" w:after="20"/>
              <w:ind w:right="11"/>
              <w:rPr>
                <w:b/>
                <w:sz w:val="24"/>
                <w:szCs w:val="24"/>
                <w:lang w:val="kk-KZ"/>
              </w:rPr>
            </w:pPr>
          </w:p>
        </w:tc>
        <w:tc>
          <w:tcPr>
            <w:tcW w:w="1604"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12"/>
              </w:tabs>
              <w:spacing w:before="20" w:after="20"/>
              <w:ind w:right="11"/>
              <w:rPr>
                <w:rFonts w:ascii="Times New Roman" w:hAnsi="Times New Roman" w:cs="Times New Roman"/>
                <w:b/>
                <w:sz w:val="24"/>
                <w:szCs w:val="24"/>
                <w:lang w:val="kk-KZ"/>
              </w:rPr>
            </w:pPr>
            <w:r w:rsidRPr="00E17D81">
              <w:rPr>
                <w:rFonts w:ascii="Times New Roman" w:hAnsi="Times New Roman" w:cs="Times New Roman"/>
                <w:b/>
                <w:sz w:val="24"/>
                <w:szCs w:val="24"/>
                <w:lang w:val="kk-KZ"/>
              </w:rPr>
              <w:t>338,459</w:t>
            </w:r>
          </w:p>
        </w:tc>
      </w:tr>
    </w:tbl>
    <w:p w:rsidR="00FA6667" w:rsidRPr="00E17D81" w:rsidRDefault="00FA6667" w:rsidP="00FA6667">
      <w:pPr>
        <w:pStyle w:val="1"/>
        <w:tabs>
          <w:tab w:val="left" w:pos="708"/>
        </w:tabs>
        <w:ind w:left="0" w:hanging="567"/>
        <w:rPr>
          <w:sz w:val="24"/>
          <w:szCs w:val="24"/>
          <w:lang w:val="kk-KZ"/>
        </w:rPr>
      </w:pPr>
      <w:r w:rsidRPr="00E17D81">
        <w:rPr>
          <w:sz w:val="24"/>
          <w:szCs w:val="24"/>
          <w:lang w:val="kk-KZ"/>
        </w:rPr>
        <w:t>14</w:t>
      </w:r>
      <w:r w:rsidRPr="00E17D81">
        <w:rPr>
          <w:sz w:val="24"/>
          <w:szCs w:val="24"/>
          <w:lang w:val="kk-KZ"/>
        </w:rPr>
        <w:tab/>
        <w:t>Жылжымайтын мүлік нысандарын сатып алу мен салуға төленген аванстар</w:t>
      </w:r>
    </w:p>
    <w:p w:rsidR="00FA6667" w:rsidRPr="00E17D81" w:rsidRDefault="00FA6667" w:rsidP="00556277">
      <w:pPr>
        <w:pStyle w:val="1"/>
        <w:tabs>
          <w:tab w:val="left" w:pos="708"/>
        </w:tabs>
        <w:spacing w:line="240" w:lineRule="auto"/>
        <w:ind w:left="0" w:hanging="567"/>
        <w:jc w:val="both"/>
        <w:rPr>
          <w:b w:val="0"/>
          <w:sz w:val="24"/>
          <w:szCs w:val="24"/>
          <w:lang w:val="kk-KZ"/>
        </w:rPr>
      </w:pPr>
      <w:r w:rsidRPr="00E17D81">
        <w:rPr>
          <w:b w:val="0"/>
          <w:sz w:val="24"/>
          <w:szCs w:val="24"/>
          <w:lang w:val="kk-KZ"/>
        </w:rPr>
        <w:t xml:space="preserve">        Жылжымайтын мүлік нысандарын сатып алу мен салуға төленген аванстар, Компанияның үшінші тұлғалардан сатып алатын тұрғын үй жылжымайтын мүліктері нысаны үшін төленген аванстарды қамтиды. Компания оларды, аталған жылжымайтын мүліктің меншік құқығы Компанияға берілгеннен кейін қаржылық жалдау шартына сәйкес жалдауға беруді жоспарлайды. </w:t>
      </w:r>
    </w:p>
    <w:p w:rsidR="00FA6667" w:rsidRPr="00E17D81" w:rsidRDefault="00FA6667" w:rsidP="00FA6667">
      <w:pPr>
        <w:pStyle w:val="a1"/>
        <w:keepLines/>
        <w:spacing w:before="80" w:after="80"/>
        <w:rPr>
          <w:sz w:val="24"/>
          <w:szCs w:val="24"/>
          <w:lang w:val="kk-KZ"/>
        </w:rPr>
      </w:pPr>
      <w:r w:rsidRPr="00E17D81">
        <w:rPr>
          <w:sz w:val="24"/>
          <w:szCs w:val="24"/>
          <w:lang w:val="kk-KZ"/>
        </w:rPr>
        <w:t xml:space="preserve">2016 жылдың 31 желтоқсанындағы жағдай бойынша аванстардың 11,032,390 </w:t>
      </w:r>
      <w:r w:rsidR="00EA0F63" w:rsidRPr="00E17D81">
        <w:rPr>
          <w:sz w:val="24"/>
          <w:szCs w:val="24"/>
          <w:lang w:val="kk-KZ"/>
        </w:rPr>
        <w:t>мың</w:t>
      </w:r>
      <w:r w:rsidRPr="00E17D81">
        <w:rPr>
          <w:sz w:val="24"/>
          <w:szCs w:val="24"/>
          <w:lang w:val="kk-KZ"/>
        </w:rPr>
        <w:t xml:space="preserve"> теңге көлеміндегі ең ірі сомасы «Элитстрой Алматы» ЖШС «Нұрлы жер» бағдарламасы бойынша (2015 жылдың 31 желтоқсанында: Қызылорда, Павлодар және Ақтөбе қалаларындағы мүліктерді салуға және сатып алуға «Бәйтерек Девелопмент» АҚ 11,905,891 </w:t>
      </w:r>
      <w:r w:rsidR="00EA0F63" w:rsidRPr="00E17D81">
        <w:rPr>
          <w:sz w:val="24"/>
          <w:szCs w:val="24"/>
          <w:lang w:val="kk-KZ"/>
        </w:rPr>
        <w:t>мың</w:t>
      </w:r>
      <w:r w:rsidRPr="00E17D81">
        <w:rPr>
          <w:sz w:val="24"/>
          <w:szCs w:val="24"/>
          <w:lang w:val="kk-KZ"/>
        </w:rPr>
        <w:t xml:space="preserve"> теңге сомасында) Алматы қаласындағы атлетикалық ауылдың құрылысы үшін төленді.</w:t>
      </w:r>
    </w:p>
    <w:p w:rsidR="00FA6667" w:rsidRPr="00E17D81" w:rsidRDefault="00FA6667" w:rsidP="00FA6667">
      <w:pPr>
        <w:pStyle w:val="1"/>
        <w:tabs>
          <w:tab w:val="left" w:pos="708"/>
        </w:tabs>
        <w:spacing w:before="240"/>
        <w:ind w:left="0" w:hanging="562"/>
        <w:rPr>
          <w:sz w:val="24"/>
          <w:szCs w:val="24"/>
          <w:lang w:val="kk-KZ"/>
        </w:rPr>
      </w:pPr>
      <w:r w:rsidRPr="00E17D81">
        <w:rPr>
          <w:sz w:val="24"/>
          <w:szCs w:val="24"/>
          <w:lang w:val="kk-KZ"/>
        </w:rPr>
        <w:t>15</w:t>
      </w:r>
      <w:r w:rsidRPr="00E17D81">
        <w:rPr>
          <w:sz w:val="24"/>
          <w:szCs w:val="24"/>
          <w:lang w:val="kk-KZ"/>
        </w:rPr>
        <w:tab/>
        <w:t xml:space="preserve">Қаржылық жалдау шарты бойынша берілуге жататын активтер  </w:t>
      </w:r>
    </w:p>
    <w:p w:rsidR="00FA6667" w:rsidRPr="00E17D81" w:rsidRDefault="00FA6667" w:rsidP="00FA6667">
      <w:pPr>
        <w:pStyle w:val="a1"/>
        <w:rPr>
          <w:sz w:val="24"/>
          <w:szCs w:val="24"/>
          <w:lang w:val="kk-KZ"/>
        </w:rPr>
      </w:pPr>
      <w:r w:rsidRPr="00E17D81">
        <w:rPr>
          <w:sz w:val="24"/>
          <w:szCs w:val="24"/>
          <w:lang w:val="kk-KZ"/>
        </w:rPr>
        <w:t xml:space="preserve">Қаржылық жалдау шарты бойынша берілуге жататын активтерге Компанияның 2017 жылы жалға алушыларға беруді жоспарлап отырған есептік кезең ағымында сатып алынған тұрғын үй кешендері жатады.  </w:t>
      </w:r>
    </w:p>
    <w:p w:rsidR="00FA6667" w:rsidRPr="00E17D81" w:rsidRDefault="00FA6667" w:rsidP="00FA6667">
      <w:pPr>
        <w:pStyle w:val="a1"/>
        <w:rPr>
          <w:sz w:val="24"/>
          <w:szCs w:val="24"/>
          <w:lang w:val="kk-KZ"/>
        </w:rPr>
      </w:pPr>
      <w:r w:rsidRPr="00E17D81">
        <w:rPr>
          <w:sz w:val="24"/>
          <w:szCs w:val="24"/>
          <w:lang w:val="kk-KZ"/>
        </w:rPr>
        <w:t>Активтердің негізгі үлесі «Нұрлы жер» бағдарламасы бойынша берілуге жататын активтерге кіреді.</w:t>
      </w:r>
    </w:p>
    <w:p w:rsidR="00FA6667" w:rsidRPr="00E17D81" w:rsidRDefault="00FA6667" w:rsidP="00FA6667">
      <w:pPr>
        <w:pStyle w:val="a1"/>
        <w:rPr>
          <w:sz w:val="24"/>
          <w:szCs w:val="24"/>
          <w:lang w:val="kk-KZ"/>
        </w:rPr>
      </w:pPr>
      <w:r w:rsidRPr="00E17D81">
        <w:rPr>
          <w:sz w:val="24"/>
          <w:szCs w:val="24"/>
          <w:lang w:val="kk-KZ"/>
        </w:rPr>
        <w:t>2016 жылдың 31 желтоқсанындағы жағдай бойынша Топпен сатып алынған ең ірі ықшам аудандар Шымкент, Ақтөбе, Петропавл және Алматы қалаларында, жалпы сомасы 21,930,991 мың теңге (2015 жылы Шымкент, Ақтөбе, Тараз, Қызылорда және Ақтау қалаларындағы ықшам аудандарға жалпы сомасы 20,797,332 мың теңге).</w:t>
      </w:r>
    </w:p>
    <w:p w:rsidR="00FA6667" w:rsidRPr="00E17D81" w:rsidRDefault="00FA6667" w:rsidP="00FA6667">
      <w:pPr>
        <w:pStyle w:val="1"/>
        <w:tabs>
          <w:tab w:val="left" w:pos="708"/>
        </w:tabs>
        <w:spacing w:before="240"/>
        <w:ind w:left="0" w:hanging="567"/>
        <w:rPr>
          <w:sz w:val="24"/>
          <w:szCs w:val="24"/>
          <w:lang w:val="kk-KZ"/>
        </w:rPr>
      </w:pPr>
      <w:r w:rsidRPr="00E17D81">
        <w:rPr>
          <w:sz w:val="24"/>
          <w:szCs w:val="24"/>
          <w:lang w:val="kk-KZ"/>
        </w:rPr>
        <w:t>16</w:t>
      </w:r>
      <w:r w:rsidRPr="00E17D81">
        <w:rPr>
          <w:sz w:val="24"/>
          <w:szCs w:val="24"/>
          <w:lang w:val="kk-KZ"/>
        </w:rPr>
        <w:tab/>
        <w:t xml:space="preserve">Аяқталмаған құрылыс </w:t>
      </w:r>
    </w:p>
    <w:p w:rsidR="00FA6667" w:rsidRPr="00E17D81" w:rsidRDefault="00FA6667" w:rsidP="00FA6667">
      <w:pPr>
        <w:pStyle w:val="a1"/>
        <w:rPr>
          <w:sz w:val="24"/>
          <w:szCs w:val="24"/>
          <w:lang w:val="kk-KZ"/>
        </w:rPr>
      </w:pPr>
      <w:r w:rsidRPr="00E17D81">
        <w:rPr>
          <w:sz w:val="24"/>
          <w:szCs w:val="24"/>
          <w:lang w:val="kk-KZ"/>
        </w:rPr>
        <w:t xml:space="preserve">Аяқталмаған құрылыс - Президенттің «Нұрлы жол» (қазіргі кезде – «Нұрлы жер») атты Жолдауына сәйкес Қазақстан Республикасы Үкіметінің 2014 жылғы 28 маусымдағы № 728 Қаулысымен бекітілген «Өңірлерді дамытудың 2020 жылға дейінгі бағдарламасы» шеңберінде Қазақстанның әртүрлі аймақтарындағы құрылыстар жүргізу барысында Компанияның көтерген капиталдандырылған </w:t>
      </w:r>
      <w:r w:rsidRPr="00E17D81">
        <w:rPr>
          <w:sz w:val="24"/>
          <w:szCs w:val="24"/>
          <w:lang w:val="kk-KZ"/>
        </w:rPr>
        <w:lastRenderedPageBreak/>
        <w:t xml:space="preserve">шығындарын білдіреді.  Компания аталған бағдарламада бекітілген құрылысы аяқталған тұрғын үйлерді қаржылық жалдау шарттарында жалға береді. </w:t>
      </w:r>
    </w:p>
    <w:p w:rsidR="006920F0" w:rsidRDefault="00FA6667" w:rsidP="006920F0">
      <w:pPr>
        <w:pStyle w:val="a1"/>
        <w:rPr>
          <w:sz w:val="24"/>
          <w:szCs w:val="24"/>
          <w:lang w:val="kk-KZ"/>
        </w:rPr>
      </w:pPr>
      <w:r w:rsidRPr="00E17D81">
        <w:rPr>
          <w:sz w:val="24"/>
          <w:szCs w:val="24"/>
          <w:lang w:val="kk-KZ"/>
        </w:rPr>
        <w:t>2016 жылдың 31 желтоқсанындағы жағдай бойынша 2,983,500 мың теңге және 2,983,4</w:t>
      </w:r>
      <w:r w:rsidR="00556277">
        <w:rPr>
          <w:sz w:val="24"/>
          <w:szCs w:val="24"/>
          <w:lang w:val="kk-KZ"/>
        </w:rPr>
        <w:t>8</w:t>
      </w:r>
      <w:r w:rsidRPr="00E17D81">
        <w:rPr>
          <w:sz w:val="24"/>
          <w:szCs w:val="24"/>
          <w:lang w:val="kk-KZ"/>
        </w:rPr>
        <w:t xml:space="preserve">0 мың теңгеге сәйкес көлеміндегі ең ірі құрылыс жобалары Шымкент қаласындағы «Асар» ықшам ауданы мен Орал қаласындағы Зачаганск ауылының құрылысына жатады (2015 жылы: 2,689,464 </w:t>
      </w:r>
      <w:r w:rsidR="00EA0F63" w:rsidRPr="00E17D81">
        <w:rPr>
          <w:sz w:val="24"/>
          <w:szCs w:val="24"/>
          <w:lang w:val="kk-KZ"/>
        </w:rPr>
        <w:t>мың</w:t>
      </w:r>
      <w:r w:rsidRPr="00E17D81">
        <w:rPr>
          <w:sz w:val="24"/>
          <w:szCs w:val="24"/>
          <w:lang w:val="kk-KZ"/>
        </w:rPr>
        <w:t xml:space="preserve"> теңге және 2,592,679 </w:t>
      </w:r>
      <w:r w:rsidR="00EA0F63" w:rsidRPr="00E17D81">
        <w:rPr>
          <w:sz w:val="24"/>
          <w:szCs w:val="24"/>
          <w:lang w:val="kk-KZ"/>
        </w:rPr>
        <w:t>мың</w:t>
      </w:r>
      <w:r w:rsidRPr="00E17D81">
        <w:rPr>
          <w:sz w:val="24"/>
          <w:szCs w:val="24"/>
          <w:lang w:val="kk-KZ"/>
        </w:rPr>
        <w:t xml:space="preserve"> Теңгеге сәйкес көлемде Қызылорда қаласындағы «СПМК-70»  ықшам ауданы мен Шымкент қаласындағы «Асар» ықшам аудандары)</w:t>
      </w:r>
    </w:p>
    <w:p w:rsidR="00FA6667" w:rsidRPr="00E17D81" w:rsidRDefault="00FA6667" w:rsidP="006920F0">
      <w:pPr>
        <w:pStyle w:val="a1"/>
        <w:ind w:hanging="567"/>
        <w:rPr>
          <w:b/>
          <w:iCs/>
          <w:sz w:val="24"/>
          <w:szCs w:val="24"/>
          <w:lang w:val="kk-KZ"/>
        </w:rPr>
      </w:pPr>
      <w:r w:rsidRPr="00E17D81">
        <w:rPr>
          <w:b/>
          <w:iCs/>
          <w:sz w:val="24"/>
          <w:szCs w:val="24"/>
          <w:lang w:val="kk-KZ"/>
        </w:rPr>
        <w:t>17</w:t>
      </w:r>
      <w:r w:rsidRPr="00E17D81">
        <w:rPr>
          <w:b/>
          <w:iCs/>
          <w:sz w:val="24"/>
          <w:szCs w:val="24"/>
          <w:lang w:val="kk-KZ"/>
        </w:rPr>
        <w:tab/>
        <w:t>Басқа активтер</w:t>
      </w:r>
    </w:p>
    <w:tbl>
      <w:tblPr>
        <w:tblW w:w="4950" w:type="pct"/>
        <w:tblLayout w:type="fixed"/>
        <w:tblCellMar>
          <w:left w:w="0" w:type="dxa"/>
          <w:right w:w="0" w:type="dxa"/>
        </w:tblCellMar>
        <w:tblLook w:val="04A0" w:firstRow="1" w:lastRow="0" w:firstColumn="1" w:lastColumn="0" w:noHBand="0" w:noVBand="1"/>
      </w:tblPr>
      <w:tblGrid>
        <w:gridCol w:w="5344"/>
        <w:gridCol w:w="1563"/>
        <w:gridCol w:w="106"/>
        <w:gridCol w:w="1576"/>
      </w:tblGrid>
      <w:tr w:rsidR="00BD109C" w:rsidRPr="00E17D81" w:rsidTr="00BD109C">
        <w:trPr>
          <w:tblHeader/>
        </w:trPr>
        <w:tc>
          <w:tcPr>
            <w:tcW w:w="5344" w:type="dxa"/>
            <w:vAlign w:val="bottom"/>
          </w:tcPr>
          <w:p w:rsidR="00BD109C" w:rsidRPr="00E17D81" w:rsidRDefault="00BD109C" w:rsidP="00BD109C">
            <w:pPr>
              <w:pStyle w:val="Tabletext"/>
              <w:spacing w:before="0" w:after="0"/>
              <w:rPr>
                <w:b/>
                <w:iCs/>
                <w:sz w:val="24"/>
                <w:szCs w:val="24"/>
                <w:lang w:val="kk-KZ"/>
              </w:rPr>
            </w:pPr>
          </w:p>
        </w:tc>
        <w:tc>
          <w:tcPr>
            <w:tcW w:w="1563" w:type="dxa"/>
            <w:tcBorders>
              <w:top w:val="nil"/>
              <w:left w:val="nil"/>
              <w:bottom w:val="single" w:sz="4" w:space="0" w:color="auto"/>
              <w:right w:val="nil"/>
            </w:tcBorders>
            <w:vAlign w:val="bottom"/>
            <w:hideMark/>
          </w:tcPr>
          <w:p w:rsidR="00BD109C" w:rsidRPr="00E17D81" w:rsidRDefault="00BD109C" w:rsidP="00BD109C">
            <w:pPr>
              <w:pStyle w:val="Tabletext"/>
              <w:spacing w:before="20" w:after="20"/>
              <w:ind w:right="113"/>
              <w:jc w:val="center"/>
              <w:rPr>
                <w:b/>
                <w:bCs/>
                <w:sz w:val="24"/>
                <w:szCs w:val="24"/>
                <w:lang w:val="kk-KZ"/>
              </w:rPr>
            </w:pPr>
            <w:r w:rsidRPr="00E17D81">
              <w:rPr>
                <w:b/>
                <w:bCs/>
                <w:sz w:val="24"/>
                <w:szCs w:val="24"/>
                <w:lang w:val="kk-KZ"/>
              </w:rPr>
              <w:t xml:space="preserve">2016 ж. </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c>
          <w:tcPr>
            <w:tcW w:w="106" w:type="dxa"/>
            <w:vAlign w:val="bottom"/>
          </w:tcPr>
          <w:p w:rsidR="00BD109C" w:rsidRPr="00E17D81" w:rsidRDefault="00BD109C" w:rsidP="00BD109C">
            <w:pPr>
              <w:pStyle w:val="Tabletext"/>
              <w:spacing w:before="20" w:after="20"/>
              <w:ind w:right="113"/>
              <w:jc w:val="center"/>
              <w:rPr>
                <w:b/>
                <w:bCs/>
                <w:sz w:val="24"/>
                <w:szCs w:val="24"/>
                <w:lang w:val="kk-KZ"/>
              </w:rPr>
            </w:pPr>
          </w:p>
        </w:tc>
        <w:tc>
          <w:tcPr>
            <w:tcW w:w="1576" w:type="dxa"/>
            <w:tcBorders>
              <w:top w:val="nil"/>
              <w:left w:val="nil"/>
              <w:bottom w:val="single" w:sz="4" w:space="0" w:color="auto"/>
              <w:right w:val="nil"/>
            </w:tcBorders>
            <w:vAlign w:val="bottom"/>
            <w:hideMark/>
          </w:tcPr>
          <w:p w:rsidR="00BD109C" w:rsidRPr="00E17D81" w:rsidRDefault="00BD109C" w:rsidP="00BD109C">
            <w:pPr>
              <w:pStyle w:val="Tabletext"/>
              <w:spacing w:before="20" w:after="20"/>
              <w:ind w:right="113"/>
              <w:jc w:val="center"/>
              <w:rPr>
                <w:b/>
                <w:bCs/>
                <w:sz w:val="24"/>
                <w:szCs w:val="24"/>
                <w:lang w:val="kk-KZ"/>
              </w:rPr>
            </w:pPr>
            <w:r w:rsidRPr="00E17D81">
              <w:rPr>
                <w:b/>
                <w:bCs/>
                <w:sz w:val="24"/>
                <w:szCs w:val="24"/>
                <w:lang w:val="kk-KZ"/>
              </w:rPr>
              <w:t>2015 г.</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 xml:space="preserve">Несиелерді сатып алу операциялары бойынша дебиторлық берешек  </w:t>
            </w:r>
          </w:p>
        </w:tc>
        <w:tc>
          <w:tcPr>
            <w:tcW w:w="1563" w:type="dxa"/>
            <w:tcBorders>
              <w:top w:val="single" w:sz="4" w:space="0" w:color="auto"/>
              <w:left w:val="nil"/>
              <w:bottom w:val="nil"/>
              <w:right w:val="nil"/>
            </w:tcBorders>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2,851,703</w:t>
            </w:r>
          </w:p>
        </w:tc>
        <w:tc>
          <w:tcPr>
            <w:tcW w:w="106" w:type="dxa"/>
            <w:vAlign w:val="bottom"/>
          </w:tcPr>
          <w:p w:rsidR="00FA6667" w:rsidRPr="00E17D81" w:rsidRDefault="00FA6667" w:rsidP="00FA6667">
            <w:pPr>
              <w:tabs>
                <w:tab w:val="decimal" w:pos="1383"/>
              </w:tabs>
              <w:rPr>
                <w:rFonts w:ascii="Times New Roman" w:hAnsi="Times New Roman" w:cs="Times New Roman"/>
                <w:sz w:val="24"/>
                <w:szCs w:val="24"/>
                <w:lang w:val="kk-KZ"/>
              </w:rPr>
            </w:pPr>
          </w:p>
        </w:tc>
        <w:tc>
          <w:tcPr>
            <w:tcW w:w="1576" w:type="dxa"/>
            <w:tcBorders>
              <w:top w:val="single" w:sz="4" w:space="0" w:color="auto"/>
              <w:left w:val="nil"/>
              <w:bottom w:val="nil"/>
              <w:right w:val="nil"/>
            </w:tcBorders>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2,742,768</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 xml:space="preserve">Сату үшін ұсталатын активтер бойынша дебиторлық берешек  </w:t>
            </w:r>
          </w:p>
        </w:tc>
        <w:tc>
          <w:tcPr>
            <w:tcW w:w="1563"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725,626</w:t>
            </w:r>
          </w:p>
        </w:tc>
        <w:tc>
          <w:tcPr>
            <w:tcW w:w="106" w:type="dxa"/>
            <w:vAlign w:val="bottom"/>
          </w:tcPr>
          <w:p w:rsidR="00FA6667" w:rsidRPr="00E17D81" w:rsidRDefault="00FA6667" w:rsidP="00FA6667">
            <w:pPr>
              <w:tabs>
                <w:tab w:val="decimal" w:pos="1383"/>
              </w:tabs>
              <w:rPr>
                <w:rFonts w:ascii="Times New Roman" w:hAnsi="Times New Roman" w:cs="Times New Roman"/>
                <w:sz w:val="24"/>
                <w:szCs w:val="24"/>
                <w:lang w:val="kk-KZ"/>
              </w:rPr>
            </w:pPr>
          </w:p>
        </w:tc>
        <w:tc>
          <w:tcPr>
            <w:tcW w:w="1576"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1,086,314</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Басқа дебиторлық берешектер</w:t>
            </w:r>
          </w:p>
        </w:tc>
        <w:tc>
          <w:tcPr>
            <w:tcW w:w="1563"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06" w:type="dxa"/>
            <w:vAlign w:val="bottom"/>
          </w:tcPr>
          <w:p w:rsidR="00FA6667" w:rsidRPr="00E17D81" w:rsidRDefault="00FA6667" w:rsidP="00FA6667">
            <w:pPr>
              <w:tabs>
                <w:tab w:val="decimal" w:pos="1383"/>
              </w:tabs>
              <w:rPr>
                <w:rFonts w:ascii="Times New Roman" w:hAnsi="Times New Roman" w:cs="Times New Roman"/>
                <w:sz w:val="24"/>
                <w:szCs w:val="24"/>
                <w:lang w:val="kk-KZ"/>
              </w:rPr>
            </w:pPr>
          </w:p>
        </w:tc>
        <w:tc>
          <w:tcPr>
            <w:tcW w:w="1576"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8,903</w:t>
            </w:r>
          </w:p>
        </w:tc>
      </w:tr>
      <w:tr w:rsidR="00FA6667" w:rsidRPr="00E17D81" w:rsidTr="00BD109C">
        <w:tc>
          <w:tcPr>
            <w:tcW w:w="5344" w:type="dxa"/>
            <w:vAlign w:val="bottom"/>
            <w:hideMark/>
          </w:tcPr>
          <w:p w:rsidR="00FA6667" w:rsidRPr="00E17D81" w:rsidRDefault="00FA6667" w:rsidP="00FA6667">
            <w:pPr>
              <w:pStyle w:val="Tabletext"/>
              <w:spacing w:before="0" w:after="0"/>
              <w:rPr>
                <w:b/>
                <w:sz w:val="24"/>
                <w:szCs w:val="24"/>
                <w:lang w:val="kk-KZ"/>
              </w:rPr>
            </w:pPr>
            <w:r w:rsidRPr="00E17D81">
              <w:rPr>
                <w:b/>
                <w:sz w:val="24"/>
                <w:szCs w:val="24"/>
                <w:lang w:val="kk-KZ"/>
              </w:rPr>
              <w:t xml:space="preserve">Басқа қаржы активтерінің барлығы  </w:t>
            </w:r>
          </w:p>
        </w:tc>
        <w:tc>
          <w:tcPr>
            <w:tcW w:w="1563"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b/>
                <w:sz w:val="24"/>
                <w:szCs w:val="24"/>
                <w:lang w:val="kk-KZ"/>
              </w:rPr>
              <w:t>3,577,329</w:t>
            </w:r>
          </w:p>
        </w:tc>
        <w:tc>
          <w:tcPr>
            <w:tcW w:w="106" w:type="dxa"/>
            <w:vAlign w:val="bottom"/>
          </w:tcPr>
          <w:p w:rsidR="00FA6667" w:rsidRPr="00E17D81" w:rsidRDefault="00FA6667" w:rsidP="00FA6667">
            <w:pPr>
              <w:tabs>
                <w:tab w:val="decimal" w:pos="1383"/>
              </w:tabs>
              <w:rPr>
                <w:rFonts w:ascii="Times New Roman" w:hAnsi="Times New Roman" w:cs="Times New Roman"/>
                <w:b/>
                <w:sz w:val="24"/>
                <w:szCs w:val="24"/>
                <w:lang w:val="kk-KZ"/>
              </w:rPr>
            </w:pPr>
          </w:p>
        </w:tc>
        <w:tc>
          <w:tcPr>
            <w:tcW w:w="1576"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3,837,985</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 xml:space="preserve">Алынған мүліктер  </w:t>
            </w:r>
          </w:p>
        </w:tc>
        <w:tc>
          <w:tcPr>
            <w:tcW w:w="1563"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869,032</w:t>
            </w:r>
          </w:p>
        </w:tc>
        <w:tc>
          <w:tcPr>
            <w:tcW w:w="106" w:type="dxa"/>
            <w:vAlign w:val="bottom"/>
          </w:tcPr>
          <w:p w:rsidR="00FA6667" w:rsidRPr="00E17D81" w:rsidRDefault="00FA6667" w:rsidP="00FA6667">
            <w:pPr>
              <w:tabs>
                <w:tab w:val="decimal" w:pos="1383"/>
              </w:tabs>
              <w:rPr>
                <w:rFonts w:ascii="Times New Roman" w:hAnsi="Times New Roman" w:cs="Times New Roman"/>
                <w:sz w:val="24"/>
                <w:szCs w:val="24"/>
                <w:lang w:val="kk-KZ"/>
              </w:rPr>
            </w:pPr>
          </w:p>
        </w:tc>
        <w:tc>
          <w:tcPr>
            <w:tcW w:w="1576"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340,659</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Материалдық емес активтер</w:t>
            </w:r>
          </w:p>
        </w:tc>
        <w:tc>
          <w:tcPr>
            <w:tcW w:w="1563"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136,715</w:t>
            </w:r>
          </w:p>
        </w:tc>
        <w:tc>
          <w:tcPr>
            <w:tcW w:w="106" w:type="dxa"/>
            <w:vAlign w:val="bottom"/>
          </w:tcPr>
          <w:p w:rsidR="00FA6667" w:rsidRPr="00E17D81" w:rsidRDefault="00FA6667" w:rsidP="00FA6667">
            <w:pPr>
              <w:tabs>
                <w:tab w:val="decimal" w:pos="1383"/>
              </w:tabs>
              <w:ind w:right="72"/>
              <w:rPr>
                <w:rFonts w:ascii="Times New Roman" w:hAnsi="Times New Roman" w:cs="Times New Roman"/>
                <w:sz w:val="24"/>
                <w:szCs w:val="24"/>
                <w:lang w:val="kk-KZ"/>
              </w:rPr>
            </w:pPr>
          </w:p>
        </w:tc>
        <w:tc>
          <w:tcPr>
            <w:tcW w:w="1576"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115,245</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 xml:space="preserve">Басқа аванстар </w:t>
            </w:r>
          </w:p>
        </w:tc>
        <w:tc>
          <w:tcPr>
            <w:tcW w:w="1563"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129,257</w:t>
            </w:r>
          </w:p>
        </w:tc>
        <w:tc>
          <w:tcPr>
            <w:tcW w:w="106" w:type="dxa"/>
            <w:vAlign w:val="bottom"/>
          </w:tcPr>
          <w:p w:rsidR="00FA6667" w:rsidRPr="00E17D81" w:rsidRDefault="00FA6667" w:rsidP="00FA6667">
            <w:pPr>
              <w:tabs>
                <w:tab w:val="decimal" w:pos="1383"/>
              </w:tabs>
              <w:ind w:right="72"/>
              <w:rPr>
                <w:rFonts w:ascii="Times New Roman" w:hAnsi="Times New Roman" w:cs="Times New Roman"/>
                <w:sz w:val="24"/>
                <w:szCs w:val="24"/>
                <w:lang w:val="kk-KZ"/>
              </w:rPr>
            </w:pPr>
          </w:p>
        </w:tc>
        <w:tc>
          <w:tcPr>
            <w:tcW w:w="1576"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81,288</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Қорлар</w:t>
            </w:r>
          </w:p>
        </w:tc>
        <w:tc>
          <w:tcPr>
            <w:tcW w:w="1563"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34,816</w:t>
            </w:r>
          </w:p>
        </w:tc>
        <w:tc>
          <w:tcPr>
            <w:tcW w:w="106" w:type="dxa"/>
            <w:vAlign w:val="bottom"/>
          </w:tcPr>
          <w:p w:rsidR="00FA6667" w:rsidRPr="00E17D81" w:rsidRDefault="00FA6667" w:rsidP="00FA6667">
            <w:pPr>
              <w:tabs>
                <w:tab w:val="decimal" w:pos="1383"/>
              </w:tabs>
              <w:ind w:right="72"/>
              <w:rPr>
                <w:rFonts w:ascii="Times New Roman" w:hAnsi="Times New Roman" w:cs="Times New Roman"/>
                <w:sz w:val="24"/>
                <w:szCs w:val="24"/>
                <w:lang w:val="kk-KZ"/>
              </w:rPr>
            </w:pPr>
          </w:p>
        </w:tc>
        <w:tc>
          <w:tcPr>
            <w:tcW w:w="1576"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30,522</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Басқалары</w:t>
            </w:r>
          </w:p>
        </w:tc>
        <w:tc>
          <w:tcPr>
            <w:tcW w:w="1563"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63,412</w:t>
            </w:r>
          </w:p>
        </w:tc>
        <w:tc>
          <w:tcPr>
            <w:tcW w:w="106" w:type="dxa"/>
            <w:vAlign w:val="bottom"/>
          </w:tcPr>
          <w:p w:rsidR="00FA6667" w:rsidRPr="00E17D81" w:rsidRDefault="00FA6667" w:rsidP="00FA6667">
            <w:pPr>
              <w:tabs>
                <w:tab w:val="decimal" w:pos="1383"/>
              </w:tabs>
              <w:rPr>
                <w:rFonts w:ascii="Times New Roman" w:hAnsi="Times New Roman" w:cs="Times New Roman"/>
                <w:sz w:val="24"/>
                <w:szCs w:val="24"/>
                <w:lang w:val="kk-KZ"/>
              </w:rPr>
            </w:pPr>
          </w:p>
        </w:tc>
        <w:tc>
          <w:tcPr>
            <w:tcW w:w="1576" w:type="dxa"/>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52,396</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sz w:val="24"/>
                <w:szCs w:val="24"/>
                <w:lang w:val="kk-KZ"/>
              </w:rPr>
              <w:t>Қамтамасыз ету қоры</w:t>
            </w:r>
          </w:p>
        </w:tc>
        <w:tc>
          <w:tcPr>
            <w:tcW w:w="1563" w:type="dxa"/>
            <w:tcBorders>
              <w:top w:val="nil"/>
              <w:left w:val="nil"/>
              <w:bottom w:val="sing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sz w:val="24"/>
                <w:szCs w:val="24"/>
                <w:lang w:val="kk-KZ"/>
              </w:rPr>
            </w:pPr>
            <w:r w:rsidRPr="00E17D81">
              <w:rPr>
                <w:rFonts w:ascii="Times New Roman" w:hAnsi="Times New Roman" w:cs="Times New Roman"/>
                <w:sz w:val="24"/>
                <w:szCs w:val="24"/>
                <w:lang w:val="kk-KZ"/>
              </w:rPr>
              <w:t>(26,637)</w:t>
            </w:r>
          </w:p>
        </w:tc>
        <w:tc>
          <w:tcPr>
            <w:tcW w:w="106" w:type="dxa"/>
            <w:vAlign w:val="bottom"/>
          </w:tcPr>
          <w:p w:rsidR="00FA6667" w:rsidRPr="00E17D81" w:rsidRDefault="00FA6667" w:rsidP="00FA6667">
            <w:pPr>
              <w:tabs>
                <w:tab w:val="decimal" w:pos="1383"/>
              </w:tabs>
              <w:rPr>
                <w:rFonts w:ascii="Times New Roman" w:hAnsi="Times New Roman" w:cs="Times New Roman"/>
                <w:bCs/>
                <w:sz w:val="24"/>
                <w:szCs w:val="24"/>
                <w:lang w:val="kk-KZ"/>
              </w:rPr>
            </w:pPr>
          </w:p>
        </w:tc>
        <w:tc>
          <w:tcPr>
            <w:tcW w:w="1576" w:type="dxa"/>
            <w:tcBorders>
              <w:top w:val="nil"/>
              <w:left w:val="nil"/>
              <w:bottom w:val="sing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bCs/>
                <w:sz w:val="24"/>
                <w:szCs w:val="24"/>
                <w:lang w:val="kk-KZ"/>
              </w:rPr>
            </w:pPr>
            <w:r w:rsidRPr="00E17D81">
              <w:rPr>
                <w:rFonts w:ascii="Times New Roman" w:hAnsi="Times New Roman" w:cs="Times New Roman"/>
                <w:sz w:val="24"/>
                <w:szCs w:val="24"/>
                <w:lang w:val="kk-KZ"/>
              </w:rPr>
              <w:t>(24,860)</w:t>
            </w:r>
          </w:p>
        </w:tc>
      </w:tr>
      <w:tr w:rsidR="00FA6667" w:rsidRPr="00E17D81" w:rsidTr="00BD109C">
        <w:tc>
          <w:tcPr>
            <w:tcW w:w="5344" w:type="dxa"/>
            <w:vAlign w:val="bottom"/>
            <w:hideMark/>
          </w:tcPr>
          <w:p w:rsidR="00FA6667" w:rsidRPr="00E17D81" w:rsidRDefault="00FA6667" w:rsidP="00FA6667">
            <w:pPr>
              <w:pStyle w:val="Tabletext"/>
              <w:spacing w:before="0" w:after="0"/>
              <w:rPr>
                <w:sz w:val="24"/>
                <w:szCs w:val="24"/>
                <w:lang w:val="kk-KZ"/>
              </w:rPr>
            </w:pPr>
            <w:r w:rsidRPr="00E17D81">
              <w:rPr>
                <w:b/>
                <w:sz w:val="24"/>
                <w:szCs w:val="24"/>
                <w:lang w:val="kk-KZ"/>
              </w:rPr>
              <w:t xml:space="preserve">Басқа қаржылық емес активтердің барлығы  </w:t>
            </w:r>
          </w:p>
        </w:tc>
        <w:tc>
          <w:tcPr>
            <w:tcW w:w="1563"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1,206,595</w:t>
            </w:r>
          </w:p>
        </w:tc>
        <w:tc>
          <w:tcPr>
            <w:tcW w:w="106" w:type="dxa"/>
            <w:vAlign w:val="bottom"/>
          </w:tcPr>
          <w:p w:rsidR="00FA6667" w:rsidRPr="00E17D81" w:rsidRDefault="00FA6667" w:rsidP="00FA6667">
            <w:pPr>
              <w:tabs>
                <w:tab w:val="decimal" w:pos="1383"/>
              </w:tabs>
              <w:rPr>
                <w:rFonts w:ascii="Times New Roman" w:hAnsi="Times New Roman" w:cs="Times New Roman"/>
                <w:b/>
                <w:bCs/>
                <w:sz w:val="24"/>
                <w:szCs w:val="24"/>
                <w:lang w:val="kk-KZ"/>
              </w:rPr>
            </w:pPr>
          </w:p>
        </w:tc>
        <w:tc>
          <w:tcPr>
            <w:tcW w:w="1576"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595,250</w:t>
            </w:r>
          </w:p>
        </w:tc>
      </w:tr>
      <w:tr w:rsidR="00FA6667" w:rsidRPr="00E17D81" w:rsidTr="00BD109C">
        <w:tc>
          <w:tcPr>
            <w:tcW w:w="5344" w:type="dxa"/>
            <w:vAlign w:val="bottom"/>
            <w:hideMark/>
          </w:tcPr>
          <w:p w:rsidR="00FA6667" w:rsidRPr="00E17D81" w:rsidRDefault="00FA6667" w:rsidP="00FA6667">
            <w:pPr>
              <w:pStyle w:val="Tabletext"/>
              <w:spacing w:before="0" w:after="0"/>
              <w:rPr>
                <w:b/>
                <w:sz w:val="24"/>
                <w:szCs w:val="24"/>
                <w:lang w:val="kk-KZ"/>
              </w:rPr>
            </w:pPr>
            <w:r w:rsidRPr="00E17D81">
              <w:rPr>
                <w:b/>
                <w:sz w:val="24"/>
                <w:szCs w:val="24"/>
                <w:lang w:val="kk-KZ"/>
              </w:rPr>
              <w:t xml:space="preserve">Басқа активтерінің барлығы  </w:t>
            </w:r>
          </w:p>
        </w:tc>
        <w:tc>
          <w:tcPr>
            <w:tcW w:w="1563"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4,783,924</w:t>
            </w:r>
          </w:p>
        </w:tc>
        <w:tc>
          <w:tcPr>
            <w:tcW w:w="106" w:type="dxa"/>
            <w:vAlign w:val="bottom"/>
          </w:tcPr>
          <w:p w:rsidR="00FA6667" w:rsidRPr="00E17D81" w:rsidRDefault="00FA6667" w:rsidP="00FA6667">
            <w:pPr>
              <w:tabs>
                <w:tab w:val="decimal" w:pos="1383"/>
              </w:tabs>
              <w:rPr>
                <w:rFonts w:ascii="Times New Roman" w:hAnsi="Times New Roman" w:cs="Times New Roman"/>
                <w:b/>
                <w:bCs/>
                <w:sz w:val="24"/>
                <w:szCs w:val="24"/>
                <w:lang w:val="kk-KZ"/>
              </w:rPr>
            </w:pPr>
          </w:p>
        </w:tc>
        <w:tc>
          <w:tcPr>
            <w:tcW w:w="1576"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383"/>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4,433,235</w:t>
            </w:r>
          </w:p>
        </w:tc>
      </w:tr>
    </w:tbl>
    <w:p w:rsidR="00FA6667" w:rsidRPr="00E17D81" w:rsidRDefault="00FA6667" w:rsidP="00FA6667">
      <w:pPr>
        <w:pStyle w:val="a1"/>
        <w:ind w:right="29"/>
        <w:rPr>
          <w:sz w:val="24"/>
          <w:szCs w:val="24"/>
          <w:lang w:val="kk-KZ"/>
        </w:rPr>
      </w:pPr>
      <w:r w:rsidRPr="00E17D81">
        <w:rPr>
          <w:sz w:val="24"/>
          <w:szCs w:val="24"/>
          <w:lang w:val="kk-KZ"/>
        </w:rPr>
        <w:t xml:space="preserve">Сату үшін ұсталатын активтерді сату нәтижесінде туындаған дебиторлық берешектер, 2013 жылы пайда болған сәттегі дебиторлық берешектің әділ құны көрсетілген қаржылық жағдай туралы шоғырландырылмаған есептегі амортизацияланған құны бойынша танылған. Әділ құны – сыйақының жылдық 12.5% нарықтық мөлшерлемесін пайдалану арқылы болашақта түсетін ағынды дисконттау жолымен есептеу. 124,276 </w:t>
      </w:r>
      <w:r w:rsidR="00EA0F63" w:rsidRPr="00E17D81">
        <w:rPr>
          <w:sz w:val="24"/>
          <w:szCs w:val="24"/>
          <w:lang w:val="kk-KZ"/>
        </w:rPr>
        <w:t>мың</w:t>
      </w:r>
      <w:r w:rsidR="00556277">
        <w:rPr>
          <w:sz w:val="24"/>
          <w:szCs w:val="24"/>
          <w:lang w:val="kk-KZ"/>
        </w:rPr>
        <w:t xml:space="preserve"> </w:t>
      </w:r>
      <w:r w:rsidRPr="00E17D81">
        <w:rPr>
          <w:sz w:val="24"/>
          <w:szCs w:val="24"/>
          <w:lang w:val="kk-KZ"/>
        </w:rPr>
        <w:t xml:space="preserve">теңге мөлшеріндегі бастапқы тануда туындап, нәтижесінде  алынған дисконт пайда мен залалдар туралы шоғырландырылмаған есепте пайыздық шығын ретінде танылған. 2015 жылдың 31 желтоқсанында аяқталған ағымдағы жылда тараптар төлемді келесі жылға дейін кейінгі бөліп төлеу туралы қосымша келісім жасасты. 2016 жылдың 31 желтоқсанында тараптар шартты бұзып, Топ басқа тараппен шарт жасасты. 101,744 </w:t>
      </w:r>
      <w:r w:rsidR="00EA0F63" w:rsidRPr="00E17D81">
        <w:rPr>
          <w:sz w:val="24"/>
          <w:szCs w:val="24"/>
          <w:lang w:val="kk-KZ"/>
        </w:rPr>
        <w:t>мың</w:t>
      </w:r>
      <w:r w:rsidRPr="00E17D81">
        <w:rPr>
          <w:sz w:val="24"/>
          <w:szCs w:val="24"/>
          <w:lang w:val="kk-KZ"/>
        </w:rPr>
        <w:t xml:space="preserve"> теңге және 29,195 </w:t>
      </w:r>
      <w:r w:rsidR="00EA0F63" w:rsidRPr="00E17D81">
        <w:rPr>
          <w:sz w:val="24"/>
          <w:szCs w:val="24"/>
          <w:lang w:val="kk-KZ"/>
        </w:rPr>
        <w:t>мың</w:t>
      </w:r>
      <w:r w:rsidRPr="00E17D81">
        <w:rPr>
          <w:sz w:val="24"/>
          <w:szCs w:val="24"/>
          <w:lang w:val="kk-KZ"/>
        </w:rPr>
        <w:t xml:space="preserve"> теңге мөлшеріндегі қорытынды дисконт, сәйкесінше табыс және залал туралы шоғырландырылмаған есепте көрсетілді. </w:t>
      </w:r>
    </w:p>
    <w:p w:rsidR="00FA6667" w:rsidRPr="00E17D81" w:rsidRDefault="00FA6667" w:rsidP="00FA6667">
      <w:pPr>
        <w:pStyle w:val="a1"/>
        <w:ind w:right="29"/>
        <w:rPr>
          <w:sz w:val="24"/>
          <w:szCs w:val="24"/>
          <w:lang w:val="kk-KZ"/>
        </w:rPr>
      </w:pPr>
      <w:r w:rsidRPr="00E17D81">
        <w:rPr>
          <w:sz w:val="24"/>
          <w:szCs w:val="24"/>
          <w:lang w:val="kk-KZ"/>
        </w:rPr>
        <w:t xml:space="preserve">Жылжымайтын мүлік түрінде өз міндеттемелері мен құқықтарының орнына алынған және Компаниямен қабылданған ипотекалық несиелер бойынша құнсызданған мүліктерді Компания аталған жылжымайтын мүлікті қалай пайдаланатынын әлі анықтаған жоқ: </w:t>
      </w:r>
      <w:r w:rsidR="00BD109C" w:rsidRPr="00E17D81">
        <w:rPr>
          <w:sz w:val="24"/>
          <w:szCs w:val="24"/>
          <w:lang w:val="kk-KZ"/>
        </w:rPr>
        <w:t>сатыла ма әлде жалға беріле ме.</w:t>
      </w:r>
    </w:p>
    <w:tbl>
      <w:tblPr>
        <w:tblW w:w="4950" w:type="pct"/>
        <w:tblLayout w:type="fixed"/>
        <w:tblCellMar>
          <w:left w:w="0" w:type="dxa"/>
          <w:right w:w="0" w:type="dxa"/>
        </w:tblCellMar>
        <w:tblLook w:val="04A0" w:firstRow="1" w:lastRow="0" w:firstColumn="1" w:lastColumn="0" w:noHBand="0" w:noVBand="1"/>
      </w:tblPr>
      <w:tblGrid>
        <w:gridCol w:w="5347"/>
        <w:gridCol w:w="1548"/>
        <w:gridCol w:w="141"/>
        <w:gridCol w:w="1553"/>
      </w:tblGrid>
      <w:tr w:rsidR="00FA6667" w:rsidRPr="00E17D81" w:rsidTr="00FA6667">
        <w:trPr>
          <w:tblHeader/>
        </w:trPr>
        <w:tc>
          <w:tcPr>
            <w:tcW w:w="5384" w:type="dxa"/>
          </w:tcPr>
          <w:p w:rsidR="00FA6667" w:rsidRPr="00E17D81" w:rsidRDefault="00FA6667" w:rsidP="00FA6667">
            <w:pPr>
              <w:pStyle w:val="Tabletext"/>
              <w:rPr>
                <w:noProof/>
                <w:sz w:val="24"/>
                <w:szCs w:val="24"/>
                <w:lang w:val="kk-KZ"/>
              </w:rPr>
            </w:pPr>
            <w:r w:rsidRPr="00E17D81">
              <w:rPr>
                <w:b/>
                <w:sz w:val="24"/>
                <w:szCs w:val="24"/>
                <w:lang w:val="kk-KZ"/>
              </w:rPr>
              <w:lastRenderedPageBreak/>
              <w:t xml:space="preserve">Құнсызданудан болған қордың өзгерістерін талдау   </w:t>
            </w:r>
          </w:p>
        </w:tc>
        <w:tc>
          <w:tcPr>
            <w:tcW w:w="1558" w:type="dxa"/>
            <w:tcBorders>
              <w:top w:val="nil"/>
              <w:left w:val="nil"/>
              <w:bottom w:val="single" w:sz="4" w:space="0" w:color="auto"/>
              <w:right w:val="nil"/>
            </w:tcBorders>
            <w:vAlign w:val="bottom"/>
            <w:hideMark/>
          </w:tcPr>
          <w:p w:rsidR="00FA6667" w:rsidRPr="00E17D81" w:rsidRDefault="00BD109C" w:rsidP="00FA6667">
            <w:pPr>
              <w:pStyle w:val="Tabletext"/>
              <w:ind w:right="13"/>
              <w:jc w:val="center"/>
              <w:rPr>
                <w:b/>
                <w:bCs/>
                <w:noProof/>
                <w:sz w:val="24"/>
                <w:szCs w:val="24"/>
                <w:lang w:val="kk-KZ"/>
              </w:rPr>
            </w:pPr>
            <w:r w:rsidRPr="00E17D81">
              <w:rPr>
                <w:b/>
                <w:bCs/>
                <w:sz w:val="24"/>
                <w:szCs w:val="24"/>
                <w:lang w:val="kk-KZ"/>
              </w:rPr>
              <w:t>2016 ж</w:t>
            </w:r>
            <w:r w:rsidR="00FA6667" w:rsidRPr="00E17D81">
              <w:rPr>
                <w:b/>
                <w:bCs/>
                <w:sz w:val="24"/>
                <w:szCs w:val="24"/>
                <w:lang w:val="kk-KZ"/>
              </w:rPr>
              <w:t xml:space="preserve">. </w:t>
            </w:r>
            <w:r w:rsidR="00FA6667" w:rsidRPr="00E17D81">
              <w:rPr>
                <w:b/>
                <w:bCs/>
                <w:sz w:val="24"/>
                <w:szCs w:val="24"/>
                <w:lang w:val="kk-KZ"/>
              </w:rPr>
              <w:br/>
            </w:r>
            <w:r w:rsidR="00EA0F63" w:rsidRPr="00E17D81">
              <w:rPr>
                <w:b/>
                <w:bCs/>
                <w:sz w:val="24"/>
                <w:szCs w:val="24"/>
                <w:lang w:val="kk-KZ"/>
              </w:rPr>
              <w:t>мың</w:t>
            </w:r>
            <w:r w:rsidR="00FA6667" w:rsidRPr="00E17D81">
              <w:rPr>
                <w:b/>
                <w:bCs/>
                <w:sz w:val="24"/>
                <w:szCs w:val="24"/>
                <w:lang w:val="kk-KZ"/>
              </w:rPr>
              <w:t xml:space="preserve"> теңге</w:t>
            </w:r>
          </w:p>
        </w:tc>
        <w:tc>
          <w:tcPr>
            <w:tcW w:w="142" w:type="dxa"/>
            <w:vAlign w:val="bottom"/>
          </w:tcPr>
          <w:p w:rsidR="00FA6667" w:rsidRPr="00E17D81" w:rsidRDefault="00FA6667" w:rsidP="00FA6667">
            <w:pPr>
              <w:pStyle w:val="Tabletext"/>
              <w:ind w:right="113"/>
              <w:jc w:val="center"/>
              <w:rPr>
                <w:b/>
                <w:bCs/>
                <w:noProof/>
                <w:sz w:val="24"/>
                <w:szCs w:val="24"/>
                <w:lang w:val="kk-KZ"/>
              </w:rPr>
            </w:pPr>
          </w:p>
        </w:tc>
        <w:tc>
          <w:tcPr>
            <w:tcW w:w="1563" w:type="dxa"/>
            <w:tcBorders>
              <w:top w:val="nil"/>
              <w:left w:val="nil"/>
              <w:bottom w:val="single" w:sz="4" w:space="0" w:color="auto"/>
              <w:right w:val="nil"/>
            </w:tcBorders>
            <w:vAlign w:val="bottom"/>
            <w:hideMark/>
          </w:tcPr>
          <w:p w:rsidR="00FA6667" w:rsidRPr="00E17D81" w:rsidRDefault="00BD109C" w:rsidP="00FA6667">
            <w:pPr>
              <w:pStyle w:val="Tabletext"/>
              <w:ind w:right="113"/>
              <w:jc w:val="center"/>
              <w:rPr>
                <w:b/>
                <w:bCs/>
                <w:noProof/>
                <w:sz w:val="24"/>
                <w:szCs w:val="24"/>
                <w:lang w:val="kk-KZ"/>
              </w:rPr>
            </w:pPr>
            <w:r w:rsidRPr="00E17D81">
              <w:rPr>
                <w:b/>
                <w:bCs/>
                <w:sz w:val="24"/>
                <w:szCs w:val="24"/>
                <w:lang w:val="kk-KZ"/>
              </w:rPr>
              <w:t>2015 ж</w:t>
            </w:r>
            <w:r w:rsidR="00FA6667" w:rsidRPr="00E17D81">
              <w:rPr>
                <w:b/>
                <w:bCs/>
                <w:sz w:val="24"/>
                <w:szCs w:val="24"/>
                <w:lang w:val="kk-KZ"/>
              </w:rPr>
              <w:t>.</w:t>
            </w:r>
            <w:r w:rsidR="00FA6667" w:rsidRPr="00E17D81">
              <w:rPr>
                <w:b/>
                <w:bCs/>
                <w:sz w:val="24"/>
                <w:szCs w:val="24"/>
                <w:lang w:val="kk-KZ"/>
              </w:rPr>
              <w:br/>
            </w:r>
            <w:r w:rsidR="00EA0F63" w:rsidRPr="00E17D81">
              <w:rPr>
                <w:b/>
                <w:bCs/>
                <w:sz w:val="24"/>
                <w:szCs w:val="24"/>
                <w:lang w:val="kk-KZ"/>
              </w:rPr>
              <w:t>мың</w:t>
            </w:r>
            <w:r w:rsidR="00FA6667" w:rsidRPr="00E17D81">
              <w:rPr>
                <w:b/>
                <w:bCs/>
                <w:sz w:val="24"/>
                <w:szCs w:val="24"/>
                <w:lang w:val="kk-KZ"/>
              </w:rPr>
              <w:t xml:space="preserve"> теңге</w:t>
            </w:r>
          </w:p>
        </w:tc>
      </w:tr>
      <w:tr w:rsidR="00FA6667" w:rsidRPr="00E17D81" w:rsidTr="00FA6667">
        <w:tc>
          <w:tcPr>
            <w:tcW w:w="5384" w:type="dxa"/>
            <w:vAlign w:val="bottom"/>
            <w:hideMark/>
          </w:tcPr>
          <w:p w:rsidR="00FA6667" w:rsidRPr="00E17D81" w:rsidRDefault="00FA6667" w:rsidP="00FA6667">
            <w:pPr>
              <w:pStyle w:val="Tabletext"/>
              <w:rPr>
                <w:noProof/>
                <w:sz w:val="24"/>
                <w:szCs w:val="24"/>
                <w:lang w:val="kk-KZ"/>
              </w:rPr>
            </w:pPr>
            <w:r w:rsidRPr="00E17D81">
              <w:rPr>
                <w:sz w:val="24"/>
                <w:szCs w:val="24"/>
                <w:lang w:val="kk-KZ"/>
              </w:rPr>
              <w:t xml:space="preserve">Жыл басындағы жағдай бойынша құнсыздану қорының көлемі  </w:t>
            </w:r>
          </w:p>
        </w:tc>
        <w:tc>
          <w:tcPr>
            <w:tcW w:w="1558" w:type="dxa"/>
            <w:tcBorders>
              <w:top w:val="single" w:sz="4" w:space="0" w:color="auto"/>
              <w:left w:val="nil"/>
              <w:bottom w:val="nil"/>
              <w:right w:val="nil"/>
            </w:tcBorders>
            <w:vAlign w:val="bottom"/>
            <w:hideMark/>
          </w:tcPr>
          <w:p w:rsidR="00FA6667" w:rsidRPr="00E17D81" w:rsidRDefault="00FA6667" w:rsidP="00FA6667">
            <w:pPr>
              <w:tabs>
                <w:tab w:val="decimal" w:pos="1279"/>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24,860</w:t>
            </w:r>
          </w:p>
        </w:tc>
        <w:tc>
          <w:tcPr>
            <w:tcW w:w="142" w:type="dxa"/>
            <w:vAlign w:val="bottom"/>
          </w:tcPr>
          <w:p w:rsidR="00FA6667" w:rsidRPr="00E17D81" w:rsidRDefault="00FA6667" w:rsidP="00FA6667">
            <w:pPr>
              <w:pStyle w:val="Tabletext"/>
              <w:tabs>
                <w:tab w:val="decimal" w:pos="1279"/>
              </w:tabs>
              <w:rPr>
                <w:noProof/>
                <w:sz w:val="24"/>
                <w:szCs w:val="24"/>
                <w:lang w:val="kk-KZ"/>
              </w:rPr>
            </w:pPr>
          </w:p>
        </w:tc>
        <w:tc>
          <w:tcPr>
            <w:tcW w:w="1563" w:type="dxa"/>
            <w:tcBorders>
              <w:top w:val="single" w:sz="4" w:space="0" w:color="auto"/>
              <w:left w:val="nil"/>
              <w:bottom w:val="nil"/>
              <w:right w:val="nil"/>
            </w:tcBorders>
            <w:vAlign w:val="bottom"/>
            <w:hideMark/>
          </w:tcPr>
          <w:p w:rsidR="00FA6667" w:rsidRPr="00E17D81" w:rsidRDefault="00FA6667" w:rsidP="00FA6667">
            <w:pPr>
              <w:tabs>
                <w:tab w:val="decimal" w:pos="1279"/>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7,888</w:t>
            </w:r>
          </w:p>
        </w:tc>
      </w:tr>
      <w:tr w:rsidR="00FA6667" w:rsidRPr="00E17D81" w:rsidTr="00FA6667">
        <w:tc>
          <w:tcPr>
            <w:tcW w:w="5384" w:type="dxa"/>
            <w:vAlign w:val="bottom"/>
            <w:hideMark/>
          </w:tcPr>
          <w:p w:rsidR="00FA6667" w:rsidRPr="00E17D81" w:rsidRDefault="00FA6667" w:rsidP="00FA6667">
            <w:pPr>
              <w:pStyle w:val="Tabletext"/>
              <w:rPr>
                <w:noProof/>
                <w:sz w:val="24"/>
                <w:szCs w:val="24"/>
                <w:lang w:val="kk-KZ"/>
              </w:rPr>
            </w:pPr>
            <w:r w:rsidRPr="00E17D81">
              <w:rPr>
                <w:sz w:val="24"/>
                <w:szCs w:val="24"/>
                <w:lang w:val="kk-KZ"/>
              </w:rPr>
              <w:t>Таза есептеу</w:t>
            </w:r>
          </w:p>
        </w:tc>
        <w:tc>
          <w:tcPr>
            <w:tcW w:w="1558" w:type="dxa"/>
            <w:vAlign w:val="bottom"/>
            <w:hideMark/>
          </w:tcPr>
          <w:p w:rsidR="00FA6667" w:rsidRPr="00E17D81" w:rsidRDefault="00FA6667" w:rsidP="00FA6667">
            <w:pPr>
              <w:tabs>
                <w:tab w:val="decimal" w:pos="1279"/>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1,777</w:t>
            </w:r>
          </w:p>
        </w:tc>
        <w:tc>
          <w:tcPr>
            <w:tcW w:w="142" w:type="dxa"/>
            <w:vAlign w:val="bottom"/>
          </w:tcPr>
          <w:p w:rsidR="00FA6667" w:rsidRPr="00E17D81" w:rsidRDefault="00FA6667" w:rsidP="00FA6667">
            <w:pPr>
              <w:pStyle w:val="Tabletext"/>
              <w:tabs>
                <w:tab w:val="decimal" w:pos="1279"/>
              </w:tabs>
              <w:rPr>
                <w:noProof/>
                <w:sz w:val="24"/>
                <w:szCs w:val="24"/>
                <w:lang w:val="kk-KZ"/>
              </w:rPr>
            </w:pPr>
          </w:p>
        </w:tc>
        <w:tc>
          <w:tcPr>
            <w:tcW w:w="1563" w:type="dxa"/>
            <w:vAlign w:val="bottom"/>
            <w:hideMark/>
          </w:tcPr>
          <w:p w:rsidR="00FA6667" w:rsidRPr="00E17D81" w:rsidRDefault="00FA6667" w:rsidP="00FA6667">
            <w:pPr>
              <w:tabs>
                <w:tab w:val="decimal" w:pos="1279"/>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14,106</w:t>
            </w:r>
          </w:p>
        </w:tc>
      </w:tr>
      <w:tr w:rsidR="00FA6667" w:rsidRPr="00E17D81" w:rsidTr="00FA6667">
        <w:tc>
          <w:tcPr>
            <w:tcW w:w="5384" w:type="dxa"/>
            <w:vAlign w:val="bottom"/>
            <w:hideMark/>
          </w:tcPr>
          <w:p w:rsidR="00FA6667" w:rsidRPr="00E17D81" w:rsidRDefault="00FA6667" w:rsidP="00FA6667">
            <w:pPr>
              <w:pStyle w:val="Tabletext"/>
              <w:rPr>
                <w:noProof/>
                <w:sz w:val="24"/>
                <w:szCs w:val="24"/>
                <w:lang w:val="kk-KZ"/>
              </w:rPr>
            </w:pPr>
            <w:r w:rsidRPr="00E17D81">
              <w:rPr>
                <w:sz w:val="24"/>
                <w:szCs w:val="24"/>
                <w:lang w:val="kk-KZ"/>
              </w:rPr>
              <w:t xml:space="preserve">Еншілес ұйымды қосуға байланысты аударым  </w:t>
            </w:r>
          </w:p>
        </w:tc>
        <w:tc>
          <w:tcPr>
            <w:tcW w:w="1558" w:type="dxa"/>
            <w:vAlign w:val="bottom"/>
            <w:hideMark/>
          </w:tcPr>
          <w:p w:rsidR="00FA6667" w:rsidRPr="00E17D81" w:rsidRDefault="00FA6667" w:rsidP="00FA6667">
            <w:pPr>
              <w:tabs>
                <w:tab w:val="decimal" w:pos="1279"/>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2" w:type="dxa"/>
            <w:vAlign w:val="bottom"/>
          </w:tcPr>
          <w:p w:rsidR="00FA6667" w:rsidRPr="00E17D81" w:rsidRDefault="00FA6667" w:rsidP="00FA6667">
            <w:pPr>
              <w:pStyle w:val="Tabletext"/>
              <w:tabs>
                <w:tab w:val="decimal" w:pos="1279"/>
              </w:tabs>
              <w:rPr>
                <w:noProof/>
                <w:sz w:val="24"/>
                <w:szCs w:val="24"/>
                <w:lang w:val="kk-KZ"/>
              </w:rPr>
            </w:pPr>
          </w:p>
        </w:tc>
        <w:tc>
          <w:tcPr>
            <w:tcW w:w="1563" w:type="dxa"/>
            <w:vAlign w:val="bottom"/>
            <w:hideMark/>
          </w:tcPr>
          <w:p w:rsidR="00FA6667" w:rsidRPr="00E17D81" w:rsidRDefault="00FA6667" w:rsidP="00FA6667">
            <w:pPr>
              <w:tabs>
                <w:tab w:val="decimal" w:pos="1279"/>
              </w:tabs>
              <w:spacing w:before="40" w:after="40"/>
              <w:rPr>
                <w:rFonts w:ascii="Times New Roman" w:hAnsi="Times New Roman" w:cs="Times New Roman"/>
                <w:sz w:val="24"/>
                <w:szCs w:val="24"/>
                <w:lang w:val="kk-KZ"/>
              </w:rPr>
            </w:pPr>
            <w:r w:rsidRPr="00E17D81">
              <w:rPr>
                <w:rFonts w:ascii="Times New Roman" w:hAnsi="Times New Roman" w:cs="Times New Roman"/>
                <w:sz w:val="24"/>
                <w:szCs w:val="24"/>
                <w:lang w:val="kk-KZ"/>
              </w:rPr>
              <w:t>2,866</w:t>
            </w:r>
          </w:p>
        </w:tc>
      </w:tr>
      <w:tr w:rsidR="00FA6667" w:rsidRPr="00E17D81" w:rsidTr="00FA6667">
        <w:tc>
          <w:tcPr>
            <w:tcW w:w="5384" w:type="dxa"/>
            <w:vAlign w:val="bottom"/>
            <w:hideMark/>
          </w:tcPr>
          <w:p w:rsidR="00FA6667" w:rsidRPr="00E17D81" w:rsidRDefault="00FA6667" w:rsidP="00FA6667">
            <w:pPr>
              <w:pStyle w:val="Tabletext"/>
              <w:rPr>
                <w:b/>
                <w:noProof/>
                <w:sz w:val="24"/>
                <w:szCs w:val="24"/>
                <w:lang w:val="kk-KZ"/>
              </w:rPr>
            </w:pPr>
            <w:r w:rsidRPr="00E17D81">
              <w:rPr>
                <w:b/>
                <w:sz w:val="24"/>
                <w:szCs w:val="24"/>
                <w:lang w:val="kk-KZ"/>
              </w:rPr>
              <w:t xml:space="preserve">Жыл соңындағы жағдай бойынша құнсыздану қорының көлемі  </w:t>
            </w:r>
          </w:p>
        </w:tc>
        <w:tc>
          <w:tcPr>
            <w:tcW w:w="1558"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279"/>
              </w:tabs>
              <w:spacing w:before="40" w:after="40"/>
              <w:rPr>
                <w:rFonts w:ascii="Times New Roman" w:hAnsi="Times New Roman" w:cs="Times New Roman"/>
                <w:b/>
                <w:sz w:val="24"/>
                <w:szCs w:val="24"/>
                <w:lang w:val="kk-KZ"/>
              </w:rPr>
            </w:pPr>
            <w:r w:rsidRPr="00E17D81">
              <w:rPr>
                <w:rFonts w:ascii="Times New Roman" w:hAnsi="Times New Roman" w:cs="Times New Roman"/>
                <w:b/>
                <w:sz w:val="24"/>
                <w:szCs w:val="24"/>
                <w:lang w:val="kk-KZ"/>
              </w:rPr>
              <w:t>26,637</w:t>
            </w:r>
          </w:p>
        </w:tc>
        <w:tc>
          <w:tcPr>
            <w:tcW w:w="142" w:type="dxa"/>
            <w:vAlign w:val="bottom"/>
          </w:tcPr>
          <w:p w:rsidR="00FA6667" w:rsidRPr="00E17D81" w:rsidRDefault="00FA6667" w:rsidP="00FA6667">
            <w:pPr>
              <w:pStyle w:val="Tabletext"/>
              <w:tabs>
                <w:tab w:val="decimal" w:pos="1279"/>
              </w:tabs>
              <w:rPr>
                <w:b/>
                <w:noProof/>
                <w:sz w:val="24"/>
                <w:szCs w:val="24"/>
                <w:lang w:val="kk-KZ"/>
              </w:rPr>
            </w:pPr>
          </w:p>
        </w:tc>
        <w:tc>
          <w:tcPr>
            <w:tcW w:w="1563"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279"/>
              </w:tabs>
              <w:spacing w:before="40" w:after="4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24,860</w:t>
            </w:r>
          </w:p>
        </w:tc>
      </w:tr>
    </w:tbl>
    <w:p w:rsidR="00FA6667" w:rsidRPr="00E17D81" w:rsidRDefault="00FA6667" w:rsidP="00FA6667">
      <w:pPr>
        <w:pStyle w:val="1"/>
        <w:tabs>
          <w:tab w:val="left" w:pos="708"/>
        </w:tabs>
        <w:ind w:left="0" w:hanging="567"/>
        <w:rPr>
          <w:sz w:val="24"/>
          <w:szCs w:val="24"/>
          <w:lang w:val="kk-KZ"/>
        </w:rPr>
      </w:pPr>
      <w:r w:rsidRPr="00E17D81">
        <w:rPr>
          <w:sz w:val="24"/>
          <w:szCs w:val="24"/>
          <w:lang w:val="kk-KZ"/>
        </w:rPr>
        <w:t>18</w:t>
      </w:r>
      <w:r w:rsidRPr="00E17D81">
        <w:rPr>
          <w:sz w:val="24"/>
          <w:szCs w:val="24"/>
          <w:lang w:val="kk-KZ"/>
        </w:rPr>
        <w:tab/>
        <w:t xml:space="preserve">Шығарылған </w:t>
      </w:r>
      <w:r w:rsidR="00567F49" w:rsidRPr="00E17D81">
        <w:rPr>
          <w:sz w:val="24"/>
          <w:szCs w:val="24"/>
          <w:lang w:val="kk-KZ"/>
        </w:rPr>
        <w:t xml:space="preserve">борыштық </w:t>
      </w:r>
      <w:r w:rsidRPr="00E17D81">
        <w:rPr>
          <w:sz w:val="24"/>
          <w:szCs w:val="24"/>
          <w:lang w:val="kk-KZ"/>
        </w:rPr>
        <w:t xml:space="preserve"> бағалы қағаздар</w:t>
      </w:r>
    </w:p>
    <w:p w:rsidR="00FA6667" w:rsidRPr="00E17D81" w:rsidRDefault="00FA6667" w:rsidP="00FA6667">
      <w:pPr>
        <w:pStyle w:val="a1"/>
        <w:spacing w:before="120"/>
        <w:ind w:right="29"/>
        <w:rPr>
          <w:sz w:val="24"/>
          <w:szCs w:val="24"/>
          <w:lang w:val="kk-KZ"/>
        </w:rPr>
      </w:pPr>
      <w:r w:rsidRPr="00E17D81">
        <w:rPr>
          <w:sz w:val="24"/>
          <w:szCs w:val="24"/>
          <w:lang w:val="kk-KZ"/>
        </w:rPr>
        <w:t xml:space="preserve">2016 және 2015 жылдардың 31 желтоқсанындағы жағдай бойынша шығарылған </w:t>
      </w:r>
      <w:r w:rsidR="00567F49" w:rsidRPr="00E17D81">
        <w:rPr>
          <w:sz w:val="24"/>
          <w:szCs w:val="24"/>
          <w:lang w:val="kk-KZ"/>
        </w:rPr>
        <w:t xml:space="preserve">борыштық </w:t>
      </w:r>
      <w:r w:rsidRPr="00E17D81">
        <w:rPr>
          <w:sz w:val="24"/>
          <w:szCs w:val="24"/>
          <w:lang w:val="kk-KZ"/>
        </w:rPr>
        <w:t xml:space="preserve"> бағалы қағаздар АҚШ доллары мен теңгедегі мәндерден құралды.   </w:t>
      </w:r>
    </w:p>
    <w:tbl>
      <w:tblPr>
        <w:tblW w:w="0" w:type="dxa"/>
        <w:tblLayout w:type="fixed"/>
        <w:tblLook w:val="04A0" w:firstRow="1" w:lastRow="0" w:firstColumn="1" w:lastColumn="0" w:noHBand="0" w:noVBand="1"/>
      </w:tblPr>
      <w:tblGrid>
        <w:gridCol w:w="1674"/>
        <w:gridCol w:w="1138"/>
        <w:gridCol w:w="2228"/>
        <w:gridCol w:w="990"/>
        <w:gridCol w:w="1288"/>
        <w:gridCol w:w="237"/>
        <w:gridCol w:w="1265"/>
      </w:tblGrid>
      <w:tr w:rsidR="00FA6667" w:rsidRPr="00E17D81" w:rsidTr="00FA6667">
        <w:tc>
          <w:tcPr>
            <w:tcW w:w="1674" w:type="dxa"/>
            <w:tcBorders>
              <w:top w:val="nil"/>
              <w:left w:val="nil"/>
              <w:bottom w:val="single" w:sz="4" w:space="0" w:color="auto"/>
              <w:right w:val="nil"/>
            </w:tcBorders>
            <w:vAlign w:val="bottom"/>
            <w:hideMark/>
          </w:tcPr>
          <w:p w:rsidR="00FA6667" w:rsidRPr="00E17D81" w:rsidRDefault="00FA6667" w:rsidP="00FA6667">
            <w:pPr>
              <w:spacing w:before="20" w:after="20"/>
              <w:ind w:left="-108"/>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Эмиссия</w:t>
            </w:r>
          </w:p>
        </w:tc>
        <w:tc>
          <w:tcPr>
            <w:tcW w:w="1138" w:type="dxa"/>
            <w:tcBorders>
              <w:top w:val="nil"/>
              <w:left w:val="nil"/>
              <w:bottom w:val="single" w:sz="4" w:space="0" w:color="auto"/>
              <w:right w:val="nil"/>
            </w:tcBorders>
            <w:vAlign w:val="bottom"/>
            <w:hideMark/>
          </w:tcPr>
          <w:p w:rsidR="00FA6667" w:rsidRPr="00E17D81" w:rsidRDefault="00FA6667" w:rsidP="00FA6667">
            <w:pPr>
              <w:spacing w:before="2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Өтеу күні</w:t>
            </w:r>
          </w:p>
        </w:tc>
        <w:tc>
          <w:tcPr>
            <w:tcW w:w="2228" w:type="dxa"/>
            <w:tcBorders>
              <w:top w:val="nil"/>
              <w:left w:val="nil"/>
              <w:bottom w:val="single" w:sz="4" w:space="0" w:color="auto"/>
              <w:right w:val="nil"/>
            </w:tcBorders>
            <w:vAlign w:val="bottom"/>
            <w:hideMark/>
          </w:tcPr>
          <w:p w:rsidR="00FA6667" w:rsidRPr="00E17D81" w:rsidRDefault="00FA6667" w:rsidP="00FA6667">
            <w:pPr>
              <w:spacing w:before="2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Купонның атаулы мөлшерлемесі</w:t>
            </w:r>
          </w:p>
        </w:tc>
        <w:tc>
          <w:tcPr>
            <w:tcW w:w="990" w:type="dxa"/>
            <w:tcBorders>
              <w:top w:val="nil"/>
              <w:left w:val="nil"/>
              <w:bottom w:val="single" w:sz="4" w:space="0" w:color="auto"/>
              <w:right w:val="nil"/>
            </w:tcBorders>
            <w:noWrap/>
            <w:vAlign w:val="bottom"/>
            <w:hideMark/>
          </w:tcPr>
          <w:p w:rsidR="00FA6667" w:rsidRPr="00E17D81" w:rsidRDefault="00FA6667" w:rsidP="00FA6667">
            <w:pPr>
              <w:spacing w:before="2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Тиімді мөлшерлеме</w:t>
            </w:r>
          </w:p>
        </w:tc>
        <w:tc>
          <w:tcPr>
            <w:tcW w:w="1288" w:type="dxa"/>
            <w:tcBorders>
              <w:top w:val="nil"/>
              <w:left w:val="nil"/>
              <w:bottom w:val="single" w:sz="4" w:space="0" w:color="auto"/>
              <w:right w:val="nil"/>
            </w:tcBorders>
            <w:vAlign w:val="bottom"/>
            <w:hideMark/>
          </w:tcPr>
          <w:p w:rsidR="00FA6667" w:rsidRPr="00E17D81" w:rsidRDefault="00FA6667" w:rsidP="00FA6667">
            <w:pPr>
              <w:spacing w:before="2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 xml:space="preserve">2016 ж. </w:t>
            </w:r>
            <w:r w:rsidRPr="00E17D81">
              <w:rPr>
                <w:rFonts w:ascii="Times New Roman" w:hAnsi="Times New Roman" w:cs="Times New Roman"/>
                <w:b/>
                <w:bCs/>
                <w:sz w:val="24"/>
                <w:szCs w:val="24"/>
                <w:lang w:val="kk-KZ"/>
              </w:rPr>
              <w:br/>
            </w:r>
            <w:r w:rsidR="00EA0F63" w:rsidRPr="00E17D81">
              <w:rPr>
                <w:rFonts w:ascii="Times New Roman" w:hAnsi="Times New Roman" w:cs="Times New Roman"/>
                <w:b/>
                <w:bCs/>
                <w:sz w:val="24"/>
                <w:szCs w:val="24"/>
                <w:lang w:val="kk-KZ"/>
              </w:rPr>
              <w:t>мың</w:t>
            </w:r>
            <w:r w:rsidRPr="00E17D81">
              <w:rPr>
                <w:rFonts w:ascii="Times New Roman" w:hAnsi="Times New Roman" w:cs="Times New Roman"/>
                <w:b/>
                <w:bCs/>
                <w:sz w:val="24"/>
                <w:szCs w:val="24"/>
                <w:lang w:val="kk-KZ"/>
              </w:rPr>
              <w:t xml:space="preserve"> теңге</w:t>
            </w:r>
          </w:p>
        </w:tc>
        <w:tc>
          <w:tcPr>
            <w:tcW w:w="237" w:type="dxa"/>
          </w:tcPr>
          <w:p w:rsidR="00FA6667" w:rsidRPr="00E17D81" w:rsidRDefault="00FA6667" w:rsidP="00FA6667">
            <w:pPr>
              <w:spacing w:before="20" w:after="20"/>
              <w:jc w:val="center"/>
              <w:rPr>
                <w:rFonts w:ascii="Times New Roman" w:hAnsi="Times New Roman" w:cs="Times New Roman"/>
                <w:b/>
                <w:bCs/>
                <w:sz w:val="24"/>
                <w:szCs w:val="24"/>
                <w:lang w:val="kk-KZ"/>
              </w:rPr>
            </w:pPr>
          </w:p>
        </w:tc>
        <w:tc>
          <w:tcPr>
            <w:tcW w:w="1265" w:type="dxa"/>
            <w:tcBorders>
              <w:top w:val="nil"/>
              <w:left w:val="nil"/>
              <w:bottom w:val="single" w:sz="4" w:space="0" w:color="auto"/>
              <w:right w:val="nil"/>
            </w:tcBorders>
            <w:noWrap/>
            <w:vAlign w:val="bottom"/>
            <w:hideMark/>
          </w:tcPr>
          <w:p w:rsidR="00FA6667" w:rsidRPr="00E17D81" w:rsidRDefault="00FA6667" w:rsidP="00FA6667">
            <w:pPr>
              <w:spacing w:before="20" w:after="2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2015 ж.</w:t>
            </w:r>
            <w:r w:rsidRPr="00E17D81">
              <w:rPr>
                <w:rFonts w:ascii="Times New Roman" w:hAnsi="Times New Roman" w:cs="Times New Roman"/>
                <w:b/>
                <w:bCs/>
                <w:sz w:val="24"/>
                <w:szCs w:val="24"/>
                <w:lang w:val="kk-KZ"/>
              </w:rPr>
              <w:br/>
            </w:r>
            <w:r w:rsidR="00EA0F63" w:rsidRPr="00E17D81">
              <w:rPr>
                <w:rFonts w:ascii="Times New Roman" w:hAnsi="Times New Roman" w:cs="Times New Roman"/>
                <w:b/>
                <w:bCs/>
                <w:sz w:val="24"/>
                <w:szCs w:val="24"/>
                <w:lang w:val="kk-KZ"/>
              </w:rPr>
              <w:t>мың</w:t>
            </w:r>
            <w:r w:rsidRPr="00E17D81">
              <w:rPr>
                <w:rFonts w:ascii="Times New Roman" w:hAnsi="Times New Roman" w:cs="Times New Roman"/>
                <w:b/>
                <w:bCs/>
                <w:sz w:val="24"/>
                <w:szCs w:val="24"/>
                <w:lang w:val="kk-KZ"/>
              </w:rPr>
              <w:t xml:space="preserve"> теңге</w:t>
            </w:r>
          </w:p>
        </w:tc>
      </w:tr>
      <w:tr w:rsidR="00FA6667" w:rsidRPr="00E17D81" w:rsidTr="00FA6667">
        <w:tc>
          <w:tcPr>
            <w:tcW w:w="1674" w:type="dxa"/>
            <w:hideMark/>
          </w:tcPr>
          <w:p w:rsidR="00FA6667" w:rsidRPr="00E17D81" w:rsidRDefault="00FA6667" w:rsidP="00FA6667">
            <w:pPr>
              <w:spacing w:before="60" w:after="6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KZ2C0Y07E517</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26.07.2020</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8.5%</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8.50%</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10,350,981</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10,346,821</w:t>
            </w:r>
          </w:p>
        </w:tc>
      </w:tr>
      <w:tr w:rsidR="00FA6667" w:rsidRPr="00E17D81" w:rsidTr="00FA6667">
        <w:tc>
          <w:tcPr>
            <w:tcW w:w="1674" w:type="dxa"/>
            <w:hideMark/>
          </w:tcPr>
          <w:p w:rsidR="00FA6667" w:rsidRPr="00E17D81" w:rsidRDefault="00FA6667" w:rsidP="00FA6667">
            <w:pPr>
              <w:spacing w:before="60" w:after="6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KZ2C0Y08D913</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23.12.2018</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1.00%+ ҚРҰБ қайта қаржыландыру мөлшерлемесі   (максимум 10%, минимум 6%)</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12.62%</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8,950,306</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8,504,529</w:t>
            </w:r>
          </w:p>
        </w:tc>
      </w:tr>
      <w:tr w:rsidR="00FA6667" w:rsidRPr="00E17D81" w:rsidTr="00FA6667">
        <w:tc>
          <w:tcPr>
            <w:tcW w:w="1674" w:type="dxa"/>
            <w:hideMark/>
          </w:tcPr>
          <w:p w:rsidR="00FA6667" w:rsidRPr="00E17D81" w:rsidRDefault="00FA6667" w:rsidP="00FA6667">
            <w:pPr>
              <w:spacing w:before="60" w:after="6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KZ2C0Y05E503</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26.07.2018</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8.00%</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8.00%</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8,185,888</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left="-107" w:right="-80"/>
              <w:rPr>
                <w:rFonts w:ascii="Times New Roman" w:hAnsi="Times New Roman" w:cs="Times New Roman"/>
                <w:bCs/>
                <w:sz w:val="24"/>
                <w:szCs w:val="24"/>
                <w:lang w:val="kk-KZ"/>
              </w:rPr>
            </w:pPr>
            <w:r w:rsidRPr="00E17D81">
              <w:rPr>
                <w:rFonts w:ascii="Times New Roman" w:hAnsi="Times New Roman" w:cs="Times New Roman"/>
                <w:sz w:val="24"/>
                <w:szCs w:val="24"/>
                <w:lang w:val="kk-KZ"/>
              </w:rPr>
              <w:t>8,181,163</w:t>
            </w:r>
          </w:p>
        </w:tc>
      </w:tr>
      <w:tr w:rsidR="00FA6667" w:rsidRPr="00E17D81" w:rsidTr="00FA6667">
        <w:tc>
          <w:tcPr>
            <w:tcW w:w="1674" w:type="dxa"/>
            <w:hideMark/>
          </w:tcPr>
          <w:p w:rsidR="00FA6667" w:rsidRPr="00E17D81" w:rsidRDefault="00FA6667" w:rsidP="00FA6667">
            <w:pPr>
              <w:spacing w:before="60" w:after="6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KZPC4Y10B547</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15.01.2017</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0.1%+ инфляция деңгейіне құбылмалық индексі (шектеулі  (7.5%)</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13.45%</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5,161,471</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4,805,618</w:t>
            </w:r>
          </w:p>
        </w:tc>
      </w:tr>
      <w:tr w:rsidR="00FA6667" w:rsidRPr="00E17D81" w:rsidTr="00FA6667">
        <w:tc>
          <w:tcPr>
            <w:tcW w:w="1674" w:type="dxa"/>
            <w:hideMark/>
          </w:tcPr>
          <w:p w:rsidR="00FA6667" w:rsidRPr="00E17D81" w:rsidRDefault="00FA6667" w:rsidP="00FA6667">
            <w:pPr>
              <w:spacing w:before="60" w:after="6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KZPC2Y12B547</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10.04.2017</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0.1%+ инфляция деңгейіне құбылмалық индексі (шектеулі 7.5%)</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7.42%</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4,678,418</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4,650,295</w:t>
            </w:r>
          </w:p>
        </w:tc>
      </w:tr>
      <w:tr w:rsidR="00FA6667" w:rsidRPr="00E17D81" w:rsidTr="00FA6667">
        <w:tc>
          <w:tcPr>
            <w:tcW w:w="1674" w:type="dxa"/>
            <w:hideMark/>
          </w:tcPr>
          <w:p w:rsidR="00FA6667" w:rsidRPr="00E17D81" w:rsidRDefault="00FA6667" w:rsidP="00FA6667">
            <w:pPr>
              <w:spacing w:before="60" w:after="6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KZ2C0Y08E218</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02.04.2020</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7.00%</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7.00%</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7,121</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left="-107" w:right="-80"/>
              <w:rPr>
                <w:rFonts w:ascii="Times New Roman" w:hAnsi="Times New Roman" w:cs="Times New Roman"/>
                <w:bCs/>
                <w:sz w:val="24"/>
                <w:szCs w:val="24"/>
                <w:lang w:val="kk-KZ"/>
              </w:rPr>
            </w:pPr>
            <w:r w:rsidRPr="00E17D81">
              <w:rPr>
                <w:rFonts w:ascii="Times New Roman" w:hAnsi="Times New Roman" w:cs="Times New Roman"/>
                <w:sz w:val="24"/>
                <w:szCs w:val="24"/>
                <w:lang w:val="kk-KZ"/>
              </w:rPr>
              <w:t>7,121</w:t>
            </w:r>
          </w:p>
        </w:tc>
      </w:tr>
      <w:tr w:rsidR="00FA6667" w:rsidRPr="00E17D81" w:rsidTr="00FA6667">
        <w:tc>
          <w:tcPr>
            <w:tcW w:w="1674" w:type="dxa"/>
            <w:hideMark/>
          </w:tcPr>
          <w:p w:rsidR="00FA6667" w:rsidRPr="00E17D81" w:rsidRDefault="00FA6667" w:rsidP="00FA6667">
            <w:pPr>
              <w:tabs>
                <w:tab w:val="decimal" w:pos="-108"/>
              </w:tabs>
              <w:spacing w:before="60" w:after="60"/>
              <w:ind w:left="-107" w:right="-109"/>
              <w:rPr>
                <w:rFonts w:ascii="Times New Roman" w:hAnsi="Times New Roman" w:cs="Times New Roman"/>
                <w:sz w:val="24"/>
                <w:szCs w:val="24"/>
                <w:lang w:val="kk-KZ"/>
              </w:rPr>
            </w:pPr>
            <w:r w:rsidRPr="00E17D81">
              <w:rPr>
                <w:rFonts w:ascii="Times New Roman" w:hAnsi="Times New Roman" w:cs="Times New Roman"/>
                <w:sz w:val="24"/>
                <w:szCs w:val="24"/>
                <w:lang w:val="kk-KZ"/>
              </w:rPr>
              <w:t>KZ2C0Y05E529</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26.07.2018</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6.0%</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0.00%</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 </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left="-107" w:right="-80"/>
              <w:rPr>
                <w:rFonts w:ascii="Times New Roman" w:hAnsi="Times New Roman" w:cs="Times New Roman"/>
                <w:bCs/>
                <w:sz w:val="24"/>
                <w:szCs w:val="24"/>
                <w:lang w:val="kk-KZ"/>
              </w:rPr>
            </w:pPr>
            <w:r w:rsidRPr="00E17D81">
              <w:rPr>
                <w:rFonts w:ascii="Times New Roman" w:hAnsi="Times New Roman" w:cs="Times New Roman"/>
                <w:sz w:val="24"/>
                <w:szCs w:val="24"/>
                <w:lang w:val="kk-KZ"/>
              </w:rPr>
              <w:t>11,706,566</w:t>
            </w:r>
          </w:p>
        </w:tc>
      </w:tr>
      <w:tr w:rsidR="00FA6667" w:rsidRPr="00E17D81" w:rsidTr="00FA6667">
        <w:tc>
          <w:tcPr>
            <w:tcW w:w="1674" w:type="dxa"/>
            <w:hideMark/>
          </w:tcPr>
          <w:p w:rsidR="00FA6667" w:rsidRPr="00E17D81" w:rsidRDefault="00FA6667" w:rsidP="00FA6667">
            <w:pPr>
              <w:spacing w:before="60" w:after="6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KZP02Y09C495</w:t>
            </w:r>
          </w:p>
        </w:tc>
        <w:tc>
          <w:tcPr>
            <w:tcW w:w="1138" w:type="dxa"/>
            <w:hideMark/>
          </w:tcPr>
          <w:p w:rsidR="00FA6667" w:rsidRPr="00E17D81" w:rsidRDefault="00FA6667" w:rsidP="00FA6667">
            <w:pPr>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10.06.2016</w:t>
            </w:r>
          </w:p>
        </w:tc>
        <w:tc>
          <w:tcPr>
            <w:tcW w:w="2228" w:type="dxa"/>
            <w:hideMark/>
          </w:tcPr>
          <w:p w:rsidR="00FA6667" w:rsidRPr="00E17D81" w:rsidRDefault="00FA6667" w:rsidP="00FA6667">
            <w:pPr>
              <w:spacing w:before="60" w:after="60"/>
              <w:ind w:left="-101" w:right="-115"/>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0.7%+ инфляция деңгейіне құбылмалық индексі (шектеулі 12.0%)</w:t>
            </w:r>
          </w:p>
        </w:tc>
        <w:tc>
          <w:tcPr>
            <w:tcW w:w="990" w:type="dxa"/>
            <w:noWrap/>
            <w:vAlign w:val="bottom"/>
            <w:hideMark/>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0.00%</w:t>
            </w:r>
          </w:p>
        </w:tc>
        <w:tc>
          <w:tcPr>
            <w:tcW w:w="1288" w:type="dxa"/>
            <w:vAlign w:val="bottom"/>
            <w:hideMark/>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 </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265" w:type="dxa"/>
            <w:noWrap/>
            <w:vAlign w:val="bottom"/>
            <w:hideMark/>
          </w:tcPr>
          <w:p w:rsidR="00FA6667" w:rsidRPr="00E17D81" w:rsidRDefault="00FA6667" w:rsidP="00FA6667">
            <w:pPr>
              <w:tabs>
                <w:tab w:val="decimal" w:pos="1027"/>
              </w:tabs>
              <w:spacing w:before="60" w:after="60"/>
              <w:ind w:right="-80"/>
              <w:rPr>
                <w:rFonts w:ascii="Times New Roman" w:hAnsi="Times New Roman" w:cs="Times New Roman"/>
                <w:sz w:val="24"/>
                <w:szCs w:val="24"/>
                <w:lang w:val="kk-KZ"/>
              </w:rPr>
            </w:pPr>
            <w:r w:rsidRPr="00E17D81">
              <w:rPr>
                <w:rFonts w:ascii="Times New Roman" w:hAnsi="Times New Roman" w:cs="Times New Roman"/>
                <w:sz w:val="24"/>
                <w:szCs w:val="24"/>
                <w:lang w:val="kk-KZ"/>
              </w:rPr>
              <w:t>9,781,375</w:t>
            </w:r>
          </w:p>
        </w:tc>
      </w:tr>
      <w:tr w:rsidR="00FA6667" w:rsidRPr="00E17D81" w:rsidTr="00FA6667">
        <w:trPr>
          <w:trHeight w:val="260"/>
        </w:trPr>
        <w:tc>
          <w:tcPr>
            <w:tcW w:w="1674" w:type="dxa"/>
            <w:vAlign w:val="bottom"/>
          </w:tcPr>
          <w:p w:rsidR="00FA6667" w:rsidRPr="00E17D81" w:rsidRDefault="00FA6667" w:rsidP="00FA6667">
            <w:pPr>
              <w:tabs>
                <w:tab w:val="decimal" w:pos="1027"/>
              </w:tabs>
              <w:spacing w:before="60" w:after="60"/>
              <w:ind w:left="-107" w:right="-80"/>
              <w:rPr>
                <w:rFonts w:ascii="Times New Roman" w:hAnsi="Times New Roman" w:cs="Times New Roman"/>
                <w:sz w:val="24"/>
                <w:szCs w:val="24"/>
                <w:lang w:val="kk-KZ"/>
              </w:rPr>
            </w:pPr>
          </w:p>
        </w:tc>
        <w:tc>
          <w:tcPr>
            <w:tcW w:w="1138" w:type="dxa"/>
            <w:vAlign w:val="bottom"/>
          </w:tcPr>
          <w:p w:rsidR="00FA6667" w:rsidRPr="00E17D81" w:rsidRDefault="00FA6667" w:rsidP="00FA6667">
            <w:pPr>
              <w:spacing w:before="60" w:after="60"/>
              <w:ind w:left="-107" w:right="-109"/>
              <w:jc w:val="center"/>
              <w:rPr>
                <w:rFonts w:ascii="Times New Roman" w:hAnsi="Times New Roman" w:cs="Times New Roman"/>
                <w:sz w:val="24"/>
                <w:szCs w:val="24"/>
                <w:lang w:val="kk-KZ"/>
              </w:rPr>
            </w:pPr>
          </w:p>
        </w:tc>
        <w:tc>
          <w:tcPr>
            <w:tcW w:w="2228" w:type="dxa"/>
            <w:vAlign w:val="bottom"/>
          </w:tcPr>
          <w:p w:rsidR="00FA6667" w:rsidRPr="00E17D81" w:rsidRDefault="00FA6667" w:rsidP="00FA6667">
            <w:pPr>
              <w:spacing w:before="60" w:after="60"/>
              <w:ind w:left="-107" w:right="-109"/>
              <w:jc w:val="center"/>
              <w:rPr>
                <w:rFonts w:ascii="Times New Roman" w:hAnsi="Times New Roman" w:cs="Times New Roman"/>
                <w:sz w:val="24"/>
                <w:szCs w:val="24"/>
                <w:lang w:val="kk-KZ"/>
              </w:rPr>
            </w:pPr>
          </w:p>
        </w:tc>
        <w:tc>
          <w:tcPr>
            <w:tcW w:w="990" w:type="dxa"/>
            <w:noWrap/>
            <w:vAlign w:val="bottom"/>
          </w:tcPr>
          <w:p w:rsidR="00FA6667" w:rsidRPr="00E17D81" w:rsidRDefault="00FA6667" w:rsidP="00FA6667">
            <w:pPr>
              <w:tabs>
                <w:tab w:val="decimal" w:pos="-108"/>
              </w:tabs>
              <w:spacing w:before="60" w:after="60"/>
              <w:ind w:left="-107" w:right="-109"/>
              <w:jc w:val="center"/>
              <w:rPr>
                <w:rFonts w:ascii="Times New Roman" w:hAnsi="Times New Roman" w:cs="Times New Roman"/>
                <w:sz w:val="24"/>
                <w:szCs w:val="24"/>
                <w:lang w:val="kk-KZ"/>
              </w:rPr>
            </w:pPr>
          </w:p>
        </w:tc>
        <w:tc>
          <w:tcPr>
            <w:tcW w:w="1288"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027"/>
              </w:tabs>
              <w:spacing w:before="60" w:after="60"/>
              <w:ind w:left="-107" w:right="-80"/>
              <w:rPr>
                <w:rFonts w:ascii="Times New Roman" w:hAnsi="Times New Roman" w:cs="Times New Roman"/>
                <w:b/>
                <w:sz w:val="24"/>
                <w:szCs w:val="24"/>
                <w:lang w:val="kk-KZ"/>
              </w:rPr>
            </w:pPr>
            <w:r w:rsidRPr="00E17D81">
              <w:rPr>
                <w:rFonts w:ascii="Times New Roman" w:hAnsi="Times New Roman" w:cs="Times New Roman"/>
                <w:b/>
                <w:sz w:val="24"/>
                <w:szCs w:val="24"/>
                <w:lang w:val="kk-KZ"/>
              </w:rPr>
              <w:t>37,334,185</w:t>
            </w:r>
          </w:p>
        </w:tc>
        <w:tc>
          <w:tcPr>
            <w:tcW w:w="237" w:type="dxa"/>
          </w:tcPr>
          <w:p w:rsidR="00FA6667" w:rsidRPr="00E17D81" w:rsidRDefault="00FA6667" w:rsidP="00FA6667">
            <w:pPr>
              <w:tabs>
                <w:tab w:val="decimal" w:pos="1027"/>
              </w:tabs>
              <w:spacing w:before="60" w:after="60"/>
              <w:ind w:left="-107" w:right="-80"/>
              <w:rPr>
                <w:rFonts w:ascii="Times New Roman" w:hAnsi="Times New Roman" w:cs="Times New Roman"/>
                <w:b/>
                <w:bCs/>
                <w:sz w:val="24"/>
                <w:szCs w:val="24"/>
                <w:lang w:val="kk-KZ"/>
              </w:rPr>
            </w:pPr>
          </w:p>
        </w:tc>
        <w:tc>
          <w:tcPr>
            <w:tcW w:w="1265" w:type="dxa"/>
            <w:tcBorders>
              <w:top w:val="single" w:sz="4" w:space="0" w:color="auto"/>
              <w:left w:val="nil"/>
              <w:bottom w:val="double" w:sz="4" w:space="0" w:color="auto"/>
              <w:right w:val="nil"/>
            </w:tcBorders>
            <w:noWrap/>
            <w:hideMark/>
          </w:tcPr>
          <w:p w:rsidR="00FA6667" w:rsidRPr="00E17D81" w:rsidRDefault="00FA6667" w:rsidP="00FA6667">
            <w:pPr>
              <w:tabs>
                <w:tab w:val="decimal" w:pos="1027"/>
              </w:tabs>
              <w:spacing w:before="60" w:after="60"/>
              <w:ind w:left="-107" w:right="-8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57,983,488</w:t>
            </w:r>
          </w:p>
        </w:tc>
      </w:tr>
    </w:tbl>
    <w:p w:rsidR="00FA6667" w:rsidRPr="00E17D81" w:rsidRDefault="00FA6667" w:rsidP="00FA6667">
      <w:pPr>
        <w:pStyle w:val="a1"/>
        <w:spacing w:before="120" w:after="120"/>
        <w:ind w:right="29"/>
        <w:rPr>
          <w:sz w:val="24"/>
          <w:szCs w:val="24"/>
          <w:lang w:val="kk-KZ"/>
        </w:rPr>
      </w:pPr>
      <w:r w:rsidRPr="00E17D81">
        <w:rPr>
          <w:sz w:val="24"/>
          <w:szCs w:val="24"/>
          <w:lang w:val="kk-KZ"/>
        </w:rPr>
        <w:t xml:space="preserve">Аталған міндеттемелер осы қарыздардың қамтамасыздығы ретінде жалпы сомасы  21,793,626 </w:t>
      </w:r>
      <w:r w:rsidR="00EA0F63" w:rsidRPr="00E17D81">
        <w:rPr>
          <w:sz w:val="24"/>
          <w:szCs w:val="24"/>
          <w:lang w:val="kk-KZ"/>
        </w:rPr>
        <w:t>мың</w:t>
      </w:r>
      <w:r w:rsidRPr="00E17D81">
        <w:rPr>
          <w:sz w:val="24"/>
          <w:szCs w:val="24"/>
          <w:lang w:val="kk-KZ"/>
        </w:rPr>
        <w:t xml:space="preserve"> теңге (2015 жылы: 25,907,249 </w:t>
      </w:r>
      <w:r w:rsidR="00EA0F63" w:rsidRPr="00E17D81">
        <w:rPr>
          <w:sz w:val="24"/>
          <w:szCs w:val="24"/>
          <w:lang w:val="kk-KZ"/>
        </w:rPr>
        <w:t>мың</w:t>
      </w:r>
      <w:r w:rsidRPr="00E17D81">
        <w:rPr>
          <w:sz w:val="24"/>
          <w:szCs w:val="24"/>
          <w:lang w:val="kk-KZ"/>
        </w:rPr>
        <w:t xml:space="preserve"> теңге) тұратын, клиенттермен </w:t>
      </w:r>
      <w:r w:rsidRPr="00E17D81">
        <w:rPr>
          <w:sz w:val="24"/>
          <w:szCs w:val="24"/>
          <w:lang w:val="kk-KZ"/>
        </w:rPr>
        <w:lastRenderedPageBreak/>
        <w:t>жасалған сәйкесті қарыз шарттарымен және жылжымайтын мүліктермен қамтамасыз етілген.</w:t>
      </w:r>
    </w:p>
    <w:p w:rsidR="00FA6667" w:rsidRPr="00E17D81" w:rsidRDefault="00FA6667" w:rsidP="00FA6667">
      <w:pPr>
        <w:pStyle w:val="a1"/>
        <w:spacing w:before="120" w:after="120"/>
        <w:ind w:right="29"/>
        <w:rPr>
          <w:sz w:val="24"/>
          <w:szCs w:val="24"/>
          <w:lang w:val="kk-KZ"/>
        </w:rPr>
      </w:pPr>
      <w:r w:rsidRPr="00E17D81">
        <w:rPr>
          <w:sz w:val="24"/>
          <w:szCs w:val="24"/>
          <w:lang w:val="kk-KZ"/>
        </w:rPr>
        <w:t>Құбылмалы индекс Қазақстан Республикасының статистика бойынша Агенттігімен жарияланатын мәліметтеріне сәйкес соңғы 12 айдағы инфляция индексіне негізделген және шығарылған күніне сәйкес әрбір жарт</w:t>
      </w:r>
      <w:r w:rsidR="00556277">
        <w:rPr>
          <w:sz w:val="24"/>
          <w:szCs w:val="24"/>
          <w:lang w:val="kk-KZ"/>
        </w:rPr>
        <w:t xml:space="preserve">ы жылда қайта қаралуға жатады. </w:t>
      </w:r>
    </w:p>
    <w:p w:rsidR="00FA6667" w:rsidRPr="00E17D81" w:rsidRDefault="00FA6667" w:rsidP="00FA6667">
      <w:pPr>
        <w:pStyle w:val="1"/>
        <w:tabs>
          <w:tab w:val="left" w:pos="708"/>
        </w:tabs>
        <w:spacing w:before="0"/>
        <w:ind w:left="0" w:hanging="567"/>
        <w:rPr>
          <w:sz w:val="24"/>
          <w:szCs w:val="24"/>
          <w:lang w:val="kk-KZ"/>
        </w:rPr>
      </w:pPr>
      <w:r w:rsidRPr="00E17D81">
        <w:rPr>
          <w:sz w:val="24"/>
          <w:szCs w:val="24"/>
          <w:lang w:val="kk-KZ"/>
        </w:rPr>
        <w:t>19</w:t>
      </w:r>
      <w:r w:rsidRPr="00E17D81">
        <w:rPr>
          <w:sz w:val="24"/>
          <w:szCs w:val="24"/>
          <w:lang w:val="kk-KZ"/>
        </w:rPr>
        <w:tab/>
        <w:t xml:space="preserve">Шығарылған тәртіптелген </w:t>
      </w:r>
      <w:r w:rsidR="00567F49" w:rsidRPr="00E17D81">
        <w:rPr>
          <w:sz w:val="24"/>
          <w:szCs w:val="24"/>
          <w:lang w:val="kk-KZ"/>
        </w:rPr>
        <w:t xml:space="preserve">борыштық </w:t>
      </w:r>
      <w:r w:rsidRPr="00E17D81">
        <w:rPr>
          <w:sz w:val="24"/>
          <w:szCs w:val="24"/>
          <w:lang w:val="kk-KZ"/>
        </w:rPr>
        <w:t xml:space="preserve"> бағалы қағаздар  </w:t>
      </w:r>
    </w:p>
    <w:tbl>
      <w:tblPr>
        <w:tblW w:w="0" w:type="dxa"/>
        <w:tblLayout w:type="fixed"/>
        <w:tblLook w:val="04A0" w:firstRow="1" w:lastRow="0" w:firstColumn="1" w:lastColumn="0" w:noHBand="0" w:noVBand="1"/>
      </w:tblPr>
      <w:tblGrid>
        <w:gridCol w:w="1667"/>
        <w:gridCol w:w="1134"/>
        <w:gridCol w:w="2239"/>
        <w:gridCol w:w="990"/>
        <w:gridCol w:w="1260"/>
        <w:gridCol w:w="270"/>
        <w:gridCol w:w="1260"/>
      </w:tblGrid>
      <w:tr w:rsidR="00FA6667" w:rsidRPr="00E17D81" w:rsidTr="00FA6667">
        <w:tc>
          <w:tcPr>
            <w:tcW w:w="1667" w:type="dxa"/>
            <w:tcBorders>
              <w:top w:val="nil"/>
              <w:left w:val="nil"/>
              <w:bottom w:val="single" w:sz="4" w:space="0" w:color="auto"/>
              <w:right w:val="nil"/>
            </w:tcBorders>
            <w:vAlign w:val="bottom"/>
            <w:hideMark/>
          </w:tcPr>
          <w:p w:rsidR="00FA6667" w:rsidRPr="00E17D81" w:rsidRDefault="00FA6667" w:rsidP="00FA6667">
            <w:pPr>
              <w:spacing w:before="40" w:after="40"/>
              <w:ind w:left="-108"/>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Эмиссия</w:t>
            </w:r>
          </w:p>
        </w:tc>
        <w:tc>
          <w:tcPr>
            <w:tcW w:w="1134" w:type="dxa"/>
            <w:tcBorders>
              <w:top w:val="nil"/>
              <w:left w:val="nil"/>
              <w:bottom w:val="single" w:sz="4" w:space="0" w:color="auto"/>
              <w:right w:val="nil"/>
            </w:tcBorders>
            <w:vAlign w:val="bottom"/>
            <w:hideMark/>
          </w:tcPr>
          <w:p w:rsidR="00FA6667" w:rsidRPr="00E17D81" w:rsidRDefault="00FA6667" w:rsidP="00FA6667">
            <w:pPr>
              <w:spacing w:before="40" w:after="4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Өтеу күні</w:t>
            </w:r>
          </w:p>
        </w:tc>
        <w:tc>
          <w:tcPr>
            <w:tcW w:w="2239" w:type="dxa"/>
            <w:tcBorders>
              <w:top w:val="nil"/>
              <w:left w:val="nil"/>
              <w:bottom w:val="single" w:sz="4" w:space="0" w:color="auto"/>
              <w:right w:val="nil"/>
            </w:tcBorders>
            <w:vAlign w:val="bottom"/>
            <w:hideMark/>
          </w:tcPr>
          <w:p w:rsidR="00FA6667" w:rsidRPr="00E17D81" w:rsidRDefault="00FA6667" w:rsidP="00FA6667">
            <w:pPr>
              <w:spacing w:before="40" w:after="4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 xml:space="preserve">Купон мөлшерлемесі </w:t>
            </w:r>
          </w:p>
        </w:tc>
        <w:tc>
          <w:tcPr>
            <w:tcW w:w="990" w:type="dxa"/>
            <w:tcBorders>
              <w:top w:val="nil"/>
              <w:left w:val="nil"/>
              <w:bottom w:val="single" w:sz="4" w:space="0" w:color="auto"/>
              <w:right w:val="nil"/>
            </w:tcBorders>
            <w:noWrap/>
            <w:vAlign w:val="bottom"/>
            <w:hideMark/>
          </w:tcPr>
          <w:p w:rsidR="00FA6667" w:rsidRPr="00E17D81" w:rsidRDefault="00FA6667" w:rsidP="00FA6667">
            <w:pPr>
              <w:spacing w:before="40" w:after="4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Тиімді мөлшерлеме</w:t>
            </w:r>
          </w:p>
        </w:tc>
        <w:tc>
          <w:tcPr>
            <w:tcW w:w="1260" w:type="dxa"/>
            <w:tcBorders>
              <w:top w:val="nil"/>
              <w:left w:val="nil"/>
              <w:bottom w:val="single" w:sz="4" w:space="0" w:color="auto"/>
              <w:right w:val="nil"/>
            </w:tcBorders>
            <w:vAlign w:val="bottom"/>
            <w:hideMark/>
          </w:tcPr>
          <w:p w:rsidR="00FA6667" w:rsidRPr="00E17D81" w:rsidRDefault="00FA6667" w:rsidP="00FA6667">
            <w:pPr>
              <w:spacing w:before="40" w:after="4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 xml:space="preserve">2016 ж. </w:t>
            </w:r>
            <w:r w:rsidRPr="00E17D81">
              <w:rPr>
                <w:rFonts w:ascii="Times New Roman" w:hAnsi="Times New Roman" w:cs="Times New Roman"/>
                <w:b/>
                <w:bCs/>
                <w:sz w:val="24"/>
                <w:szCs w:val="24"/>
                <w:lang w:val="kk-KZ"/>
              </w:rPr>
              <w:br/>
            </w:r>
            <w:r w:rsidR="00EA0F63" w:rsidRPr="00E17D81">
              <w:rPr>
                <w:rFonts w:ascii="Times New Roman" w:hAnsi="Times New Roman" w:cs="Times New Roman"/>
                <w:b/>
                <w:bCs/>
                <w:sz w:val="24"/>
                <w:szCs w:val="24"/>
                <w:lang w:val="kk-KZ"/>
              </w:rPr>
              <w:t>мың</w:t>
            </w:r>
            <w:r w:rsidRPr="00E17D81">
              <w:rPr>
                <w:rFonts w:ascii="Times New Roman" w:hAnsi="Times New Roman" w:cs="Times New Roman"/>
                <w:b/>
                <w:bCs/>
                <w:sz w:val="24"/>
                <w:szCs w:val="24"/>
                <w:lang w:val="kk-KZ"/>
              </w:rPr>
              <w:t xml:space="preserve"> теңге</w:t>
            </w:r>
          </w:p>
        </w:tc>
        <w:tc>
          <w:tcPr>
            <w:tcW w:w="270" w:type="dxa"/>
          </w:tcPr>
          <w:p w:rsidR="00FA6667" w:rsidRPr="00E17D81" w:rsidRDefault="00FA6667" w:rsidP="00FA6667">
            <w:pPr>
              <w:spacing w:before="40" w:after="40"/>
              <w:jc w:val="center"/>
              <w:rPr>
                <w:rFonts w:ascii="Times New Roman" w:hAnsi="Times New Roman" w:cs="Times New Roman"/>
                <w:b/>
                <w:bCs/>
                <w:sz w:val="24"/>
                <w:szCs w:val="24"/>
                <w:lang w:val="kk-KZ"/>
              </w:rPr>
            </w:pPr>
          </w:p>
        </w:tc>
        <w:tc>
          <w:tcPr>
            <w:tcW w:w="1260" w:type="dxa"/>
            <w:tcBorders>
              <w:top w:val="nil"/>
              <w:left w:val="nil"/>
              <w:bottom w:val="single" w:sz="4" w:space="0" w:color="auto"/>
              <w:right w:val="nil"/>
            </w:tcBorders>
            <w:noWrap/>
            <w:vAlign w:val="bottom"/>
            <w:hideMark/>
          </w:tcPr>
          <w:p w:rsidR="00FA6667" w:rsidRPr="00E17D81" w:rsidRDefault="00FA6667" w:rsidP="00FA6667">
            <w:pPr>
              <w:spacing w:before="40" w:after="40"/>
              <w:jc w:val="center"/>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2015 ж.</w:t>
            </w:r>
            <w:r w:rsidRPr="00E17D81">
              <w:rPr>
                <w:rFonts w:ascii="Times New Roman" w:hAnsi="Times New Roman" w:cs="Times New Roman"/>
                <w:b/>
                <w:bCs/>
                <w:sz w:val="24"/>
                <w:szCs w:val="24"/>
                <w:lang w:val="kk-KZ"/>
              </w:rPr>
              <w:br/>
            </w:r>
            <w:r w:rsidR="00EA0F63" w:rsidRPr="00E17D81">
              <w:rPr>
                <w:rFonts w:ascii="Times New Roman" w:hAnsi="Times New Roman" w:cs="Times New Roman"/>
                <w:b/>
                <w:bCs/>
                <w:sz w:val="24"/>
                <w:szCs w:val="24"/>
                <w:lang w:val="kk-KZ"/>
              </w:rPr>
              <w:t>мың</w:t>
            </w:r>
            <w:r w:rsidRPr="00E17D81">
              <w:rPr>
                <w:rFonts w:ascii="Times New Roman" w:hAnsi="Times New Roman" w:cs="Times New Roman"/>
                <w:b/>
                <w:bCs/>
                <w:sz w:val="24"/>
                <w:szCs w:val="24"/>
                <w:lang w:val="kk-KZ"/>
              </w:rPr>
              <w:t xml:space="preserve"> теңге</w:t>
            </w:r>
          </w:p>
        </w:tc>
      </w:tr>
      <w:tr w:rsidR="00FA6667" w:rsidRPr="00E17D81" w:rsidTr="00FA6667">
        <w:tc>
          <w:tcPr>
            <w:tcW w:w="1667" w:type="dxa"/>
            <w:vAlign w:val="bottom"/>
            <w:hideMark/>
          </w:tcPr>
          <w:p w:rsidR="00FA6667" w:rsidRPr="00E17D81" w:rsidRDefault="00FA6667" w:rsidP="00FA6667">
            <w:pPr>
              <w:spacing w:before="40" w:after="40"/>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KZ2C0Y05E206</w:t>
            </w:r>
          </w:p>
        </w:tc>
        <w:tc>
          <w:tcPr>
            <w:tcW w:w="1134" w:type="dxa"/>
            <w:vAlign w:val="bottom"/>
            <w:hideMark/>
          </w:tcPr>
          <w:p w:rsidR="00FA6667" w:rsidRPr="00E17D81" w:rsidRDefault="00FA6667" w:rsidP="00FA6667">
            <w:pPr>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02.04.2017</w:t>
            </w:r>
          </w:p>
        </w:tc>
        <w:tc>
          <w:tcPr>
            <w:tcW w:w="2239" w:type="dxa"/>
            <w:vAlign w:val="bottom"/>
            <w:hideMark/>
          </w:tcPr>
          <w:p w:rsidR="00FA6667" w:rsidRPr="00E17D81" w:rsidRDefault="00FA6667" w:rsidP="00FA6667">
            <w:pPr>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8.00%</w:t>
            </w:r>
          </w:p>
        </w:tc>
        <w:tc>
          <w:tcPr>
            <w:tcW w:w="990" w:type="dxa"/>
            <w:noWrap/>
            <w:vAlign w:val="bottom"/>
            <w:hideMark/>
          </w:tcPr>
          <w:p w:rsidR="00FA6667" w:rsidRPr="00E17D81" w:rsidRDefault="00FA6667" w:rsidP="00FA6667">
            <w:pPr>
              <w:tabs>
                <w:tab w:val="decimal" w:pos="322"/>
              </w:tabs>
              <w:spacing w:before="40" w:after="40"/>
              <w:jc w:val="center"/>
              <w:rPr>
                <w:rFonts w:ascii="Times New Roman" w:hAnsi="Times New Roman" w:cs="Times New Roman"/>
                <w:sz w:val="24"/>
                <w:szCs w:val="24"/>
                <w:lang w:val="kk-KZ"/>
              </w:rPr>
            </w:pPr>
            <w:r w:rsidRPr="00E17D81">
              <w:rPr>
                <w:rFonts w:ascii="Times New Roman" w:hAnsi="Times New Roman" w:cs="Times New Roman"/>
                <w:sz w:val="24"/>
                <w:szCs w:val="24"/>
                <w:lang w:val="kk-KZ"/>
              </w:rPr>
              <w:t>9.76%</w:t>
            </w:r>
          </w:p>
        </w:tc>
        <w:tc>
          <w:tcPr>
            <w:tcW w:w="1260"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012"/>
              </w:tabs>
              <w:spacing w:before="40" w:after="40"/>
              <w:ind w:right="-80"/>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c>
          <w:tcPr>
            <w:tcW w:w="270" w:type="dxa"/>
            <w:vAlign w:val="bottom"/>
          </w:tcPr>
          <w:p w:rsidR="00FA6667" w:rsidRPr="00E17D81" w:rsidRDefault="00FA6667" w:rsidP="00FA6667">
            <w:pPr>
              <w:tabs>
                <w:tab w:val="decimal" w:pos="1012"/>
              </w:tabs>
              <w:spacing w:before="40" w:after="40"/>
              <w:ind w:right="-80"/>
              <w:rPr>
                <w:rFonts w:ascii="Times New Roman" w:hAnsi="Times New Roman" w:cs="Times New Roman"/>
                <w:sz w:val="24"/>
                <w:szCs w:val="24"/>
                <w:lang w:val="kk-KZ"/>
              </w:rPr>
            </w:pPr>
          </w:p>
        </w:tc>
        <w:tc>
          <w:tcPr>
            <w:tcW w:w="1260" w:type="dxa"/>
            <w:tcBorders>
              <w:top w:val="single" w:sz="4" w:space="0" w:color="auto"/>
              <w:left w:val="nil"/>
              <w:bottom w:val="single" w:sz="4" w:space="0" w:color="auto"/>
              <w:right w:val="nil"/>
            </w:tcBorders>
            <w:noWrap/>
            <w:vAlign w:val="bottom"/>
            <w:hideMark/>
          </w:tcPr>
          <w:p w:rsidR="00FA6667" w:rsidRPr="00E17D81" w:rsidRDefault="00FA6667" w:rsidP="00FA6667">
            <w:pPr>
              <w:tabs>
                <w:tab w:val="decimal" w:pos="1012"/>
              </w:tabs>
              <w:spacing w:before="40" w:after="40"/>
              <w:ind w:right="-80"/>
              <w:rPr>
                <w:rFonts w:ascii="Times New Roman" w:hAnsi="Times New Roman" w:cs="Times New Roman"/>
                <w:bCs/>
                <w:sz w:val="24"/>
                <w:szCs w:val="24"/>
                <w:lang w:val="kk-KZ"/>
              </w:rPr>
            </w:pPr>
            <w:r w:rsidRPr="00E17D81">
              <w:rPr>
                <w:rFonts w:ascii="Times New Roman" w:hAnsi="Times New Roman" w:cs="Times New Roman"/>
                <w:sz w:val="24"/>
                <w:szCs w:val="24"/>
                <w:lang w:val="kk-KZ"/>
              </w:rPr>
              <w:t>9,981,675</w:t>
            </w:r>
          </w:p>
        </w:tc>
      </w:tr>
      <w:tr w:rsidR="00FA6667" w:rsidRPr="00E17D81" w:rsidTr="00FA6667">
        <w:tc>
          <w:tcPr>
            <w:tcW w:w="1667" w:type="dxa"/>
            <w:vAlign w:val="bottom"/>
          </w:tcPr>
          <w:p w:rsidR="00FA6667" w:rsidRPr="00E17D81" w:rsidRDefault="00FA6667" w:rsidP="00FA6667">
            <w:pPr>
              <w:spacing w:before="40" w:after="40"/>
              <w:ind w:left="-108"/>
              <w:rPr>
                <w:rFonts w:ascii="Times New Roman" w:hAnsi="Times New Roman" w:cs="Times New Roman"/>
                <w:sz w:val="24"/>
                <w:szCs w:val="24"/>
                <w:lang w:val="kk-KZ"/>
              </w:rPr>
            </w:pPr>
          </w:p>
        </w:tc>
        <w:tc>
          <w:tcPr>
            <w:tcW w:w="1134" w:type="dxa"/>
            <w:vAlign w:val="bottom"/>
          </w:tcPr>
          <w:p w:rsidR="00FA6667" w:rsidRPr="00E17D81" w:rsidRDefault="00FA6667" w:rsidP="00FA6667">
            <w:pPr>
              <w:spacing w:before="40" w:after="40"/>
              <w:jc w:val="center"/>
              <w:rPr>
                <w:rFonts w:ascii="Times New Roman" w:hAnsi="Times New Roman" w:cs="Times New Roman"/>
                <w:sz w:val="24"/>
                <w:szCs w:val="24"/>
                <w:lang w:val="kk-KZ"/>
              </w:rPr>
            </w:pPr>
          </w:p>
        </w:tc>
        <w:tc>
          <w:tcPr>
            <w:tcW w:w="2239" w:type="dxa"/>
            <w:vAlign w:val="bottom"/>
          </w:tcPr>
          <w:p w:rsidR="00FA6667" w:rsidRPr="00E17D81" w:rsidRDefault="00FA6667" w:rsidP="00FA6667">
            <w:pPr>
              <w:spacing w:before="40" w:after="40"/>
              <w:jc w:val="center"/>
              <w:rPr>
                <w:rFonts w:ascii="Times New Roman" w:hAnsi="Times New Roman" w:cs="Times New Roman"/>
                <w:sz w:val="24"/>
                <w:szCs w:val="24"/>
                <w:lang w:val="kk-KZ"/>
              </w:rPr>
            </w:pPr>
          </w:p>
        </w:tc>
        <w:tc>
          <w:tcPr>
            <w:tcW w:w="990" w:type="dxa"/>
            <w:noWrap/>
            <w:vAlign w:val="bottom"/>
          </w:tcPr>
          <w:p w:rsidR="00FA6667" w:rsidRPr="00E17D81" w:rsidRDefault="00FA6667" w:rsidP="00FA6667">
            <w:pPr>
              <w:tabs>
                <w:tab w:val="decimal" w:pos="322"/>
              </w:tabs>
              <w:spacing w:before="40" w:after="40"/>
              <w:jc w:val="center"/>
              <w:rPr>
                <w:rFonts w:ascii="Times New Roman" w:hAnsi="Times New Roman" w:cs="Times New Roman"/>
                <w:sz w:val="24"/>
                <w:szCs w:val="24"/>
                <w:lang w:val="kk-KZ"/>
              </w:rPr>
            </w:pPr>
          </w:p>
        </w:tc>
        <w:tc>
          <w:tcPr>
            <w:tcW w:w="1260"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012"/>
              </w:tabs>
              <w:spacing w:before="40" w:after="40"/>
              <w:ind w:right="-8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10,152,242</w:t>
            </w:r>
          </w:p>
        </w:tc>
        <w:tc>
          <w:tcPr>
            <w:tcW w:w="270" w:type="dxa"/>
            <w:vAlign w:val="bottom"/>
          </w:tcPr>
          <w:p w:rsidR="00FA6667" w:rsidRPr="00E17D81" w:rsidRDefault="00FA6667" w:rsidP="00FA6667">
            <w:pPr>
              <w:tabs>
                <w:tab w:val="decimal" w:pos="1012"/>
              </w:tabs>
              <w:spacing w:before="40" w:after="40"/>
              <w:ind w:right="-80"/>
              <w:rPr>
                <w:rFonts w:ascii="Times New Roman" w:hAnsi="Times New Roman" w:cs="Times New Roman"/>
                <w:b/>
                <w:bCs/>
                <w:sz w:val="24"/>
                <w:szCs w:val="24"/>
                <w:lang w:val="kk-KZ"/>
              </w:rPr>
            </w:pPr>
          </w:p>
        </w:tc>
        <w:tc>
          <w:tcPr>
            <w:tcW w:w="1260" w:type="dxa"/>
            <w:tcBorders>
              <w:top w:val="single" w:sz="4" w:space="0" w:color="auto"/>
              <w:left w:val="nil"/>
              <w:bottom w:val="double" w:sz="4" w:space="0" w:color="auto"/>
              <w:right w:val="nil"/>
            </w:tcBorders>
            <w:noWrap/>
            <w:vAlign w:val="bottom"/>
            <w:hideMark/>
          </w:tcPr>
          <w:p w:rsidR="00FA6667" w:rsidRPr="00E17D81" w:rsidRDefault="00FA6667" w:rsidP="00FA6667">
            <w:pPr>
              <w:tabs>
                <w:tab w:val="decimal" w:pos="1012"/>
              </w:tabs>
              <w:spacing w:before="40" w:after="40"/>
              <w:ind w:right="-8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9,981,675</w:t>
            </w:r>
          </w:p>
        </w:tc>
      </w:tr>
    </w:tbl>
    <w:p w:rsidR="00FA6667" w:rsidRPr="00E17D81" w:rsidRDefault="00FA6667" w:rsidP="00FA6667">
      <w:pPr>
        <w:pStyle w:val="a1"/>
        <w:spacing w:before="120"/>
        <w:ind w:right="29"/>
        <w:rPr>
          <w:sz w:val="24"/>
          <w:szCs w:val="24"/>
          <w:lang w:val="kk-KZ"/>
        </w:rPr>
      </w:pPr>
    </w:p>
    <w:p w:rsidR="00556277" w:rsidRDefault="00FA6667" w:rsidP="006920F0">
      <w:pPr>
        <w:pStyle w:val="a1"/>
        <w:spacing w:before="120"/>
        <w:ind w:right="29"/>
        <w:rPr>
          <w:sz w:val="24"/>
          <w:szCs w:val="24"/>
          <w:lang w:val="kk-KZ"/>
        </w:rPr>
      </w:pPr>
      <w:r w:rsidRPr="00E17D81">
        <w:rPr>
          <w:sz w:val="24"/>
          <w:szCs w:val="24"/>
          <w:lang w:val="kk-KZ"/>
        </w:rPr>
        <w:t xml:space="preserve">2016 және 2015 жылдардың 31 желтоқсанындағы жағдай бойынша шығарылған тәртіптелген </w:t>
      </w:r>
      <w:r w:rsidR="00567F49" w:rsidRPr="00E17D81">
        <w:rPr>
          <w:sz w:val="24"/>
          <w:szCs w:val="24"/>
          <w:lang w:val="kk-KZ"/>
        </w:rPr>
        <w:t xml:space="preserve">борыштық </w:t>
      </w:r>
      <w:r w:rsidRPr="00E17D81">
        <w:rPr>
          <w:sz w:val="24"/>
          <w:szCs w:val="24"/>
          <w:lang w:val="kk-KZ"/>
        </w:rPr>
        <w:t xml:space="preserve"> бағалы қағаздарға Компанияның қамтамасыз етілмеген міндеттемелері де кіреді. Банкроттық жағдайында тәртіптелген </w:t>
      </w:r>
      <w:r w:rsidR="00567F49" w:rsidRPr="00E17D81">
        <w:rPr>
          <w:sz w:val="24"/>
          <w:szCs w:val="24"/>
          <w:lang w:val="kk-KZ"/>
        </w:rPr>
        <w:t xml:space="preserve">борыштық </w:t>
      </w:r>
      <w:r w:rsidRPr="00E17D81">
        <w:rPr>
          <w:sz w:val="24"/>
          <w:szCs w:val="24"/>
          <w:lang w:val="kk-KZ"/>
        </w:rPr>
        <w:t xml:space="preserve"> бағалы қағаздар компания өзінің барлық басқа міндеттемелерін толық өтегеннен кейін өтеледі.    </w:t>
      </w:r>
    </w:p>
    <w:p w:rsidR="00D84C4B" w:rsidRPr="00D84C4B" w:rsidRDefault="00D84C4B" w:rsidP="006920F0">
      <w:pPr>
        <w:pStyle w:val="a1"/>
        <w:spacing w:before="120"/>
        <w:ind w:right="29"/>
        <w:rPr>
          <w:sz w:val="24"/>
          <w:szCs w:val="24"/>
          <w:lang w:val="kk-KZ"/>
        </w:rPr>
      </w:pPr>
      <w:r>
        <w:rPr>
          <w:sz w:val="24"/>
          <w:szCs w:val="24"/>
          <w:lang w:val="kk-KZ"/>
        </w:rPr>
        <w:t xml:space="preserve">Здесь должен быть перевод. </w:t>
      </w:r>
    </w:p>
    <w:p w:rsidR="00FA6667" w:rsidRPr="00E17D81" w:rsidRDefault="00FA6667" w:rsidP="006724B5">
      <w:pPr>
        <w:pStyle w:val="1"/>
        <w:numPr>
          <w:ilvl w:val="0"/>
          <w:numId w:val="51"/>
        </w:numPr>
        <w:tabs>
          <w:tab w:val="left" w:pos="0"/>
        </w:tabs>
        <w:spacing w:before="0"/>
        <w:ind w:left="-567" w:firstLine="0"/>
        <w:rPr>
          <w:sz w:val="24"/>
          <w:szCs w:val="24"/>
          <w:lang w:val="kk-KZ"/>
        </w:rPr>
      </w:pPr>
      <w:r w:rsidRPr="00E17D81">
        <w:rPr>
          <w:sz w:val="24"/>
          <w:szCs w:val="24"/>
          <w:lang w:val="kk-KZ"/>
        </w:rPr>
        <w:t>Басқа тартылған қаражаттар</w:t>
      </w:r>
    </w:p>
    <w:p w:rsidR="00FA6667" w:rsidRPr="00E17D81" w:rsidRDefault="00FA6667" w:rsidP="00FA6667">
      <w:pPr>
        <w:pStyle w:val="1"/>
        <w:tabs>
          <w:tab w:val="left" w:pos="708"/>
        </w:tabs>
        <w:spacing w:before="0"/>
        <w:ind w:left="0" w:hanging="567"/>
        <w:rPr>
          <w:sz w:val="24"/>
          <w:szCs w:val="24"/>
          <w:lang w:val="kk-KZ"/>
        </w:rPr>
      </w:pPr>
    </w:p>
    <w:tbl>
      <w:tblPr>
        <w:tblW w:w="0" w:type="dxa"/>
        <w:tblLayout w:type="fixed"/>
        <w:tblCellMar>
          <w:left w:w="0" w:type="dxa"/>
          <w:right w:w="0" w:type="dxa"/>
        </w:tblCellMar>
        <w:tblLook w:val="04A0" w:firstRow="1" w:lastRow="0" w:firstColumn="1" w:lastColumn="0" w:noHBand="0" w:noVBand="1"/>
      </w:tblPr>
      <w:tblGrid>
        <w:gridCol w:w="5245"/>
        <w:gridCol w:w="1636"/>
        <w:gridCol w:w="112"/>
        <w:gridCol w:w="1636"/>
      </w:tblGrid>
      <w:tr w:rsidR="00FA6667" w:rsidRPr="00E17D81" w:rsidTr="00FA6667">
        <w:trPr>
          <w:tblHeader/>
        </w:trPr>
        <w:tc>
          <w:tcPr>
            <w:tcW w:w="5245" w:type="dxa"/>
            <w:vAlign w:val="bottom"/>
          </w:tcPr>
          <w:p w:rsidR="00FA6667" w:rsidRPr="00E17D81" w:rsidRDefault="00FA6667" w:rsidP="00FA6667">
            <w:pPr>
              <w:pStyle w:val="Tabletext"/>
              <w:spacing w:before="0" w:after="0"/>
              <w:rPr>
                <w:b/>
                <w:iCs/>
                <w:sz w:val="24"/>
                <w:szCs w:val="24"/>
                <w:lang w:val="kk-KZ"/>
              </w:rPr>
            </w:pPr>
          </w:p>
        </w:tc>
        <w:tc>
          <w:tcPr>
            <w:tcW w:w="1636" w:type="dxa"/>
            <w:tcBorders>
              <w:top w:val="nil"/>
              <w:left w:val="nil"/>
              <w:bottom w:val="single" w:sz="4" w:space="0" w:color="auto"/>
              <w:right w:val="nil"/>
            </w:tcBorders>
            <w:vAlign w:val="bottom"/>
            <w:hideMark/>
          </w:tcPr>
          <w:p w:rsidR="00FA6667" w:rsidRPr="00E17D81" w:rsidRDefault="00FA6667" w:rsidP="00FA6667">
            <w:pPr>
              <w:pStyle w:val="Tabletext"/>
              <w:spacing w:before="0" w:after="0"/>
              <w:ind w:right="60"/>
              <w:jc w:val="center"/>
              <w:rPr>
                <w:b/>
                <w:bCs/>
                <w:sz w:val="24"/>
                <w:szCs w:val="24"/>
                <w:lang w:val="kk-KZ"/>
              </w:rPr>
            </w:pPr>
            <w:r w:rsidRPr="00E17D81">
              <w:rPr>
                <w:b/>
                <w:bCs/>
                <w:sz w:val="24"/>
                <w:szCs w:val="24"/>
                <w:lang w:val="kk-KZ"/>
              </w:rPr>
              <w:t xml:space="preserve">2016 ж. </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c>
          <w:tcPr>
            <w:tcW w:w="112" w:type="dxa"/>
            <w:vAlign w:val="bottom"/>
          </w:tcPr>
          <w:p w:rsidR="00FA6667" w:rsidRPr="00E17D81" w:rsidRDefault="00FA6667" w:rsidP="00FA6667">
            <w:pPr>
              <w:pStyle w:val="Tabletext"/>
              <w:spacing w:before="0" w:after="0"/>
              <w:ind w:right="60"/>
              <w:jc w:val="center"/>
              <w:rPr>
                <w:b/>
                <w:bCs/>
                <w:sz w:val="24"/>
                <w:szCs w:val="24"/>
                <w:lang w:val="kk-KZ"/>
              </w:rPr>
            </w:pPr>
          </w:p>
        </w:tc>
        <w:tc>
          <w:tcPr>
            <w:tcW w:w="1636" w:type="dxa"/>
            <w:tcBorders>
              <w:top w:val="nil"/>
              <w:left w:val="nil"/>
              <w:bottom w:val="single" w:sz="4" w:space="0" w:color="auto"/>
              <w:right w:val="nil"/>
            </w:tcBorders>
            <w:vAlign w:val="bottom"/>
            <w:hideMark/>
          </w:tcPr>
          <w:p w:rsidR="00FA6667" w:rsidRPr="00E17D81" w:rsidRDefault="00FA6667" w:rsidP="00FA6667">
            <w:pPr>
              <w:pStyle w:val="Tabletext"/>
              <w:spacing w:before="0" w:after="0"/>
              <w:ind w:right="60"/>
              <w:jc w:val="center"/>
              <w:rPr>
                <w:b/>
                <w:bCs/>
                <w:sz w:val="24"/>
                <w:szCs w:val="24"/>
                <w:lang w:val="kk-KZ"/>
              </w:rPr>
            </w:pPr>
            <w:r w:rsidRPr="00E17D81">
              <w:rPr>
                <w:b/>
                <w:bCs/>
                <w:sz w:val="24"/>
                <w:szCs w:val="24"/>
                <w:lang w:val="kk-KZ"/>
              </w:rPr>
              <w:t>2015 ж.</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r>
      <w:tr w:rsidR="00FA6667" w:rsidRPr="00E17D81" w:rsidTr="00FA6667">
        <w:tc>
          <w:tcPr>
            <w:tcW w:w="5245" w:type="dxa"/>
            <w:vAlign w:val="bottom"/>
            <w:hideMark/>
          </w:tcPr>
          <w:p w:rsidR="00FA6667" w:rsidRPr="00E17D81" w:rsidRDefault="00FA6667" w:rsidP="00FA6667">
            <w:pPr>
              <w:tabs>
                <w:tab w:val="left" w:pos="290"/>
                <w:tab w:val="decimal" w:pos="1350"/>
              </w:tabs>
              <w:ind w:left="142"/>
              <w:rPr>
                <w:rFonts w:ascii="Times New Roman" w:hAnsi="Times New Roman" w:cs="Times New Roman"/>
                <w:sz w:val="24"/>
                <w:szCs w:val="24"/>
                <w:lang w:val="kk-KZ"/>
              </w:rPr>
            </w:pPr>
            <w:r w:rsidRPr="00E17D81">
              <w:rPr>
                <w:rFonts w:ascii="Times New Roman" w:hAnsi="Times New Roman" w:cs="Times New Roman"/>
                <w:sz w:val="24"/>
                <w:szCs w:val="24"/>
                <w:lang w:val="kk-KZ"/>
              </w:rPr>
              <w:t>«Байтерек» Ұлттық басқарушы холдингі» АҚ алған қарызы</w:t>
            </w:r>
          </w:p>
        </w:tc>
        <w:tc>
          <w:tcPr>
            <w:tcW w:w="1636" w:type="dxa"/>
            <w:tcBorders>
              <w:top w:val="single" w:sz="4" w:space="0" w:color="auto"/>
              <w:left w:val="nil"/>
              <w:bottom w:val="nil"/>
              <w:right w:val="nil"/>
            </w:tcBorders>
            <w:vAlign w:val="bottom"/>
            <w:hideMark/>
          </w:tcPr>
          <w:p w:rsidR="00FA6667" w:rsidRPr="00E17D81" w:rsidRDefault="00FA6667" w:rsidP="00FA6667">
            <w:pPr>
              <w:tabs>
                <w:tab w:val="decimal" w:pos="1409"/>
              </w:tabs>
              <w:rPr>
                <w:rFonts w:ascii="Times New Roman" w:hAnsi="Times New Roman" w:cs="Times New Roman"/>
                <w:sz w:val="24"/>
                <w:szCs w:val="24"/>
                <w:lang w:val="kk-KZ"/>
              </w:rPr>
            </w:pPr>
            <w:r w:rsidRPr="00E17D81">
              <w:rPr>
                <w:rFonts w:ascii="Times New Roman" w:hAnsi="Times New Roman" w:cs="Times New Roman"/>
                <w:sz w:val="24"/>
                <w:szCs w:val="24"/>
                <w:lang w:val="kk-KZ"/>
              </w:rPr>
              <w:t>24,075,406</w:t>
            </w:r>
          </w:p>
        </w:tc>
        <w:tc>
          <w:tcPr>
            <w:tcW w:w="112" w:type="dxa"/>
            <w:vAlign w:val="bottom"/>
          </w:tcPr>
          <w:p w:rsidR="00FA6667" w:rsidRPr="00E17D81" w:rsidRDefault="00FA6667" w:rsidP="00FA6667">
            <w:pPr>
              <w:pStyle w:val="Tabletext"/>
              <w:tabs>
                <w:tab w:val="decimal" w:pos="1409"/>
              </w:tabs>
              <w:spacing w:before="0" w:after="0"/>
              <w:ind w:right="113"/>
              <w:rPr>
                <w:bCs/>
                <w:sz w:val="24"/>
                <w:szCs w:val="24"/>
                <w:lang w:val="kk-KZ"/>
              </w:rPr>
            </w:pPr>
          </w:p>
        </w:tc>
        <w:tc>
          <w:tcPr>
            <w:tcW w:w="1636" w:type="dxa"/>
            <w:tcBorders>
              <w:top w:val="single" w:sz="4" w:space="0" w:color="auto"/>
              <w:left w:val="nil"/>
              <w:bottom w:val="nil"/>
              <w:right w:val="nil"/>
            </w:tcBorders>
            <w:vAlign w:val="bottom"/>
            <w:hideMark/>
          </w:tcPr>
          <w:p w:rsidR="00FA6667" w:rsidRPr="00E17D81" w:rsidRDefault="00FA6667" w:rsidP="00FA6667">
            <w:pPr>
              <w:tabs>
                <w:tab w:val="decimal" w:pos="1409"/>
              </w:tabs>
              <w:rPr>
                <w:rFonts w:ascii="Times New Roman" w:hAnsi="Times New Roman" w:cs="Times New Roman"/>
                <w:sz w:val="24"/>
                <w:szCs w:val="24"/>
                <w:lang w:val="kk-KZ"/>
              </w:rPr>
            </w:pPr>
            <w:r w:rsidRPr="00E17D81">
              <w:rPr>
                <w:rFonts w:ascii="Times New Roman" w:hAnsi="Times New Roman" w:cs="Times New Roman"/>
                <w:sz w:val="24"/>
                <w:szCs w:val="24"/>
                <w:lang w:val="kk-KZ"/>
              </w:rPr>
              <w:t>14,687,024</w:t>
            </w:r>
          </w:p>
        </w:tc>
      </w:tr>
      <w:tr w:rsidR="00FA6667" w:rsidRPr="00E17D81" w:rsidTr="00FA6667">
        <w:tc>
          <w:tcPr>
            <w:tcW w:w="5245" w:type="dxa"/>
            <w:vAlign w:val="bottom"/>
            <w:hideMark/>
          </w:tcPr>
          <w:p w:rsidR="00FA6667" w:rsidRPr="00E17D81" w:rsidRDefault="00FA6667" w:rsidP="00FA6667">
            <w:pPr>
              <w:tabs>
                <w:tab w:val="decimal" w:pos="1350"/>
              </w:tabs>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 </w:t>
            </w:r>
          </w:p>
        </w:tc>
        <w:tc>
          <w:tcPr>
            <w:tcW w:w="1636" w:type="dxa"/>
            <w:vAlign w:val="bottom"/>
            <w:hideMark/>
          </w:tcPr>
          <w:p w:rsidR="00FA6667" w:rsidRPr="00E17D81" w:rsidRDefault="00FA6667" w:rsidP="00FA6667">
            <w:pPr>
              <w:tabs>
                <w:tab w:val="decimal" w:pos="1409"/>
              </w:tabs>
              <w:rPr>
                <w:rFonts w:ascii="Times New Roman" w:hAnsi="Times New Roman" w:cs="Times New Roman"/>
                <w:sz w:val="24"/>
                <w:szCs w:val="24"/>
                <w:lang w:val="kk-KZ"/>
              </w:rPr>
            </w:pPr>
            <w:r w:rsidRPr="00E17D81">
              <w:rPr>
                <w:rFonts w:ascii="Times New Roman" w:hAnsi="Times New Roman" w:cs="Times New Roman"/>
                <w:sz w:val="24"/>
                <w:szCs w:val="24"/>
                <w:lang w:val="kk-KZ"/>
              </w:rPr>
              <w:t>7,153,257</w:t>
            </w:r>
          </w:p>
        </w:tc>
        <w:tc>
          <w:tcPr>
            <w:tcW w:w="112" w:type="dxa"/>
            <w:vAlign w:val="bottom"/>
          </w:tcPr>
          <w:p w:rsidR="00FA6667" w:rsidRPr="00E17D81" w:rsidRDefault="00FA6667" w:rsidP="00FA6667">
            <w:pPr>
              <w:pStyle w:val="Tabletext"/>
              <w:tabs>
                <w:tab w:val="decimal" w:pos="1409"/>
              </w:tabs>
              <w:spacing w:before="0" w:after="0"/>
              <w:ind w:right="113"/>
              <w:rPr>
                <w:bCs/>
                <w:sz w:val="24"/>
                <w:szCs w:val="24"/>
                <w:lang w:val="kk-KZ"/>
              </w:rPr>
            </w:pPr>
          </w:p>
        </w:tc>
        <w:tc>
          <w:tcPr>
            <w:tcW w:w="1636" w:type="dxa"/>
            <w:vAlign w:val="bottom"/>
            <w:hideMark/>
          </w:tcPr>
          <w:p w:rsidR="00FA6667" w:rsidRPr="00E17D81" w:rsidRDefault="00FA6667" w:rsidP="00FA6667">
            <w:pPr>
              <w:tabs>
                <w:tab w:val="decimal" w:pos="1409"/>
              </w:tabs>
              <w:rPr>
                <w:rFonts w:ascii="Times New Roman" w:hAnsi="Times New Roman" w:cs="Times New Roman"/>
                <w:sz w:val="24"/>
                <w:szCs w:val="24"/>
                <w:lang w:val="kk-KZ"/>
              </w:rPr>
            </w:pPr>
            <w:r w:rsidRPr="00E17D81">
              <w:rPr>
                <w:rFonts w:ascii="Times New Roman" w:hAnsi="Times New Roman" w:cs="Times New Roman"/>
                <w:sz w:val="24"/>
                <w:szCs w:val="24"/>
                <w:lang w:val="kk-KZ"/>
              </w:rPr>
              <w:t>21,725,945</w:t>
            </w:r>
          </w:p>
        </w:tc>
      </w:tr>
      <w:tr w:rsidR="00FA6667" w:rsidRPr="00E17D81" w:rsidTr="00FA6667">
        <w:tc>
          <w:tcPr>
            <w:tcW w:w="5245" w:type="dxa"/>
            <w:vAlign w:val="bottom"/>
            <w:hideMark/>
          </w:tcPr>
          <w:p w:rsidR="00FA6667" w:rsidRPr="00E17D81" w:rsidRDefault="00FA6667" w:rsidP="00FA6667">
            <w:pPr>
              <w:tabs>
                <w:tab w:val="decimal" w:pos="0"/>
              </w:tabs>
              <w:ind w:left="142"/>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Қазақстан Республикасының банктік қарыздары Қазақстан Республикасы Үкіметінің алдындағы берешегі   </w:t>
            </w:r>
          </w:p>
        </w:tc>
        <w:tc>
          <w:tcPr>
            <w:tcW w:w="1636" w:type="dxa"/>
            <w:vAlign w:val="bottom"/>
            <w:hideMark/>
          </w:tcPr>
          <w:p w:rsidR="00FA6667" w:rsidRPr="00E17D81" w:rsidRDefault="00FA6667" w:rsidP="00FA6667">
            <w:pPr>
              <w:tabs>
                <w:tab w:val="decimal" w:pos="1409"/>
              </w:tabs>
              <w:rPr>
                <w:rFonts w:ascii="Times New Roman" w:hAnsi="Times New Roman" w:cs="Times New Roman"/>
                <w:sz w:val="24"/>
                <w:szCs w:val="24"/>
                <w:lang w:val="kk-KZ"/>
              </w:rPr>
            </w:pPr>
            <w:r w:rsidRPr="00E17D81">
              <w:rPr>
                <w:rFonts w:ascii="Times New Roman" w:hAnsi="Times New Roman" w:cs="Times New Roman"/>
                <w:sz w:val="24"/>
                <w:szCs w:val="24"/>
                <w:lang w:val="kk-KZ"/>
              </w:rPr>
              <w:t>3,931,321</w:t>
            </w:r>
          </w:p>
        </w:tc>
        <w:tc>
          <w:tcPr>
            <w:tcW w:w="112" w:type="dxa"/>
            <w:vAlign w:val="bottom"/>
          </w:tcPr>
          <w:p w:rsidR="00FA6667" w:rsidRPr="00E17D81" w:rsidRDefault="00FA6667" w:rsidP="00FA6667">
            <w:pPr>
              <w:pStyle w:val="Tabletext"/>
              <w:tabs>
                <w:tab w:val="decimal" w:pos="1409"/>
              </w:tabs>
              <w:spacing w:before="0" w:after="0"/>
              <w:ind w:right="113"/>
              <w:rPr>
                <w:bCs/>
                <w:sz w:val="24"/>
                <w:szCs w:val="24"/>
                <w:lang w:val="kk-KZ"/>
              </w:rPr>
            </w:pPr>
          </w:p>
        </w:tc>
        <w:tc>
          <w:tcPr>
            <w:tcW w:w="1636" w:type="dxa"/>
            <w:vAlign w:val="bottom"/>
            <w:hideMark/>
          </w:tcPr>
          <w:p w:rsidR="00FA6667" w:rsidRPr="00E17D81" w:rsidRDefault="00FA6667" w:rsidP="00FA6667">
            <w:pPr>
              <w:tabs>
                <w:tab w:val="decimal" w:pos="1409"/>
              </w:tabs>
              <w:rPr>
                <w:rFonts w:ascii="Times New Roman" w:hAnsi="Times New Roman" w:cs="Times New Roman"/>
                <w:sz w:val="24"/>
                <w:szCs w:val="24"/>
                <w:lang w:val="kk-KZ"/>
              </w:rPr>
            </w:pPr>
            <w:r w:rsidRPr="00E17D81">
              <w:rPr>
                <w:rFonts w:ascii="Times New Roman" w:hAnsi="Times New Roman" w:cs="Times New Roman"/>
                <w:sz w:val="24"/>
                <w:szCs w:val="24"/>
                <w:lang w:val="kk-KZ"/>
              </w:rPr>
              <w:t>3,647,704</w:t>
            </w:r>
          </w:p>
        </w:tc>
      </w:tr>
      <w:tr w:rsidR="00FA6667" w:rsidRPr="00E17D81" w:rsidTr="00FA6667">
        <w:tc>
          <w:tcPr>
            <w:tcW w:w="5245" w:type="dxa"/>
            <w:vAlign w:val="bottom"/>
          </w:tcPr>
          <w:p w:rsidR="00FA6667" w:rsidRPr="00E17D81" w:rsidRDefault="00FA6667" w:rsidP="00FA6667">
            <w:pPr>
              <w:tabs>
                <w:tab w:val="decimal" w:pos="1503"/>
              </w:tabs>
              <w:rPr>
                <w:rFonts w:ascii="Times New Roman" w:hAnsi="Times New Roman" w:cs="Times New Roman"/>
                <w:color w:val="2E74B5" w:themeColor="accent1" w:themeShade="BF"/>
                <w:sz w:val="24"/>
                <w:szCs w:val="24"/>
                <w:lang w:val="kk-KZ"/>
              </w:rPr>
            </w:pPr>
          </w:p>
        </w:tc>
        <w:tc>
          <w:tcPr>
            <w:tcW w:w="1636"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09"/>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35,159,984</w:t>
            </w:r>
          </w:p>
        </w:tc>
        <w:tc>
          <w:tcPr>
            <w:tcW w:w="112" w:type="dxa"/>
            <w:vAlign w:val="bottom"/>
          </w:tcPr>
          <w:p w:rsidR="00FA6667" w:rsidRPr="00E17D81" w:rsidRDefault="00FA6667" w:rsidP="00FA6667">
            <w:pPr>
              <w:pStyle w:val="Tabletext"/>
              <w:tabs>
                <w:tab w:val="decimal" w:pos="1409"/>
              </w:tabs>
              <w:spacing w:before="0" w:after="0"/>
              <w:ind w:right="113"/>
              <w:rPr>
                <w:b/>
                <w:bCs/>
                <w:sz w:val="24"/>
                <w:szCs w:val="24"/>
                <w:lang w:val="kk-KZ"/>
              </w:rPr>
            </w:pPr>
          </w:p>
        </w:tc>
        <w:tc>
          <w:tcPr>
            <w:tcW w:w="1636"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09"/>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40,060,673</w:t>
            </w:r>
          </w:p>
        </w:tc>
      </w:tr>
    </w:tbl>
    <w:p w:rsidR="00FA6667" w:rsidRPr="00E17D81" w:rsidRDefault="00FA6667" w:rsidP="00FA6667">
      <w:pPr>
        <w:pStyle w:val="a1"/>
        <w:spacing w:before="120" w:after="120"/>
        <w:rPr>
          <w:sz w:val="24"/>
          <w:szCs w:val="24"/>
          <w:lang w:val="kk-KZ"/>
        </w:rPr>
      </w:pPr>
      <w:r w:rsidRPr="00E17D81">
        <w:rPr>
          <w:sz w:val="24"/>
          <w:szCs w:val="24"/>
          <w:lang w:val="kk-KZ"/>
        </w:rPr>
        <w:t xml:space="preserve">2016 жылдың 31 желтоқсанындағы жағдай бойынша Компанияның сыйақы мөлшерлемесі 8.2% құрайтын, негізгі қарызы 7,150,000 мың теңге көлемінде «Қазақстан халық жинақ банкі» АҚ  несиесі бар және ол 2017 жылы өтелуге жатады. 2016 жылдың 31 желтоқсанымен аяқталған жылдың ағымында Компания «Қазақстан халық жинақ банкі» АҚ алған несиенің негізгі сомасын ішінара өтеді және «Сбербанк ЕБ» АҚ алған 7,150,000 мың теңге көлеміндегі несиені өтеу кестесіне сәйкес 7,266,667 мың теңге мөлшерінде сәйкесінше өтеді. </w:t>
      </w:r>
    </w:p>
    <w:p w:rsidR="00FA6667" w:rsidRPr="00E17D81" w:rsidRDefault="00FA6667" w:rsidP="00FA6667">
      <w:pPr>
        <w:spacing w:before="120"/>
        <w:ind w:right="-113"/>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Қазақстан Республикасы Үкіметінің алдындағы берешегі екінші деңгейлі банктерден ипотекалық қарыздарды сатып алу үшін Қазақстан Республикасы Қаржы министрлігінен 2007 жылғы желтоқсанда алынған несиесі болып табылады. Аталған </w:t>
      </w:r>
      <w:r w:rsidRPr="00E17D81">
        <w:rPr>
          <w:rFonts w:ascii="Times New Roman" w:hAnsi="Times New Roman" w:cs="Times New Roman"/>
          <w:sz w:val="24"/>
          <w:szCs w:val="24"/>
          <w:lang w:val="kk-KZ"/>
        </w:rPr>
        <w:lastRenderedPageBreak/>
        <w:t xml:space="preserve">несие бойынша номиналды пайыздық мөлшерлеме жылдық 0.1% құрайды, және ол 2027 жылғы желтоқсанда өтеуге жатады. Несиенің бастапқы танылудағы әділ құны шартқа сәйкес қарыздар бойынша Компания үшін қарыздар бойынша ұзақ мерзімді нарықтық мөлшерлемеге қатысты басқарманың есептеген жылдық 8%  құрайтын несие бойынша болашақтағы ақша легін дисконттау арқылы есептелді. </w:t>
      </w:r>
    </w:p>
    <w:p w:rsidR="00FA6667" w:rsidRPr="006920F0" w:rsidRDefault="00FA6667" w:rsidP="006920F0">
      <w:pPr>
        <w:spacing w:before="120"/>
        <w:ind w:right="-113" w:hanging="567"/>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        2016 жылдың 31 желтоқсаным</w:t>
      </w:r>
      <w:r w:rsidR="008053A8">
        <w:rPr>
          <w:rFonts w:ascii="Times New Roman" w:hAnsi="Times New Roman" w:cs="Times New Roman"/>
          <w:sz w:val="24"/>
          <w:szCs w:val="24"/>
          <w:lang w:val="kk-KZ"/>
        </w:rPr>
        <w:t xml:space="preserve">ен аяқталған жылдың ағымында </w:t>
      </w:r>
      <w:r w:rsidRPr="00E17D81">
        <w:rPr>
          <w:rFonts w:ascii="Times New Roman" w:hAnsi="Times New Roman" w:cs="Times New Roman"/>
          <w:sz w:val="24"/>
          <w:szCs w:val="24"/>
          <w:lang w:val="kk-KZ"/>
        </w:rPr>
        <w:t xml:space="preserve">Компания «Байтерек» Ұлттық басқарушы холдингі» АҚ Президенттің «Нұрлы жол» («Нұрлы жер» болып ауыстырылды) атты жолдауына сәйкес 2014 жылдың 28 маусымында Қазақстан Республикасы Үкіметінің № 728 Қаулысымен бекітілген «Өңірлерді дамытудың 2020 жылға дейінгі бағдарламасы» бойынша екі траншпен берілген, жалпы сомасы 41,592,292 </w:t>
      </w:r>
      <w:r w:rsidR="00EA0F63" w:rsidRPr="00E17D81">
        <w:rPr>
          <w:rFonts w:ascii="Times New Roman" w:hAnsi="Times New Roman" w:cs="Times New Roman"/>
          <w:sz w:val="24"/>
          <w:szCs w:val="24"/>
          <w:lang w:val="kk-KZ"/>
        </w:rPr>
        <w:t>мың</w:t>
      </w:r>
      <w:r w:rsidRPr="00E17D81">
        <w:rPr>
          <w:rFonts w:ascii="Times New Roman" w:hAnsi="Times New Roman" w:cs="Times New Roman"/>
          <w:sz w:val="24"/>
          <w:szCs w:val="24"/>
          <w:lang w:val="kk-KZ"/>
        </w:rPr>
        <w:t xml:space="preserve"> теңгені құрайтын қарызды алды. Бағдарламаға сәйкес қарыздардың мақсатты нысаны операциялық және қаржы жалгерлігі шарттары бойынша жалға беру мақсатында жылжымайтын мүлік құрылысын салу және сатып алу болып табылады. Аталған қарыздар бойынша сыйақы мөлшерлемесі 2045 жылы өтеумен бірге  жылдық  0.15% құрайды. Негізгі сома өтеу ме</w:t>
      </w:r>
      <w:r w:rsidR="00BD109C" w:rsidRPr="00E17D81">
        <w:rPr>
          <w:rFonts w:ascii="Times New Roman" w:hAnsi="Times New Roman" w:cs="Times New Roman"/>
          <w:sz w:val="24"/>
          <w:szCs w:val="24"/>
          <w:lang w:val="kk-KZ"/>
        </w:rPr>
        <w:t>рзімі жеткенде өтелуге жатады. Б</w:t>
      </w:r>
      <w:r w:rsidRPr="00E17D81">
        <w:rPr>
          <w:rFonts w:ascii="Times New Roman" w:hAnsi="Times New Roman" w:cs="Times New Roman"/>
          <w:sz w:val="24"/>
          <w:szCs w:val="24"/>
          <w:lang w:val="kk-KZ"/>
        </w:rPr>
        <w:t xml:space="preserve">астапқы танылуда Қарыздар 6.9% дан 8.0% дейінгі нарықтық сыйақы мөлшерлемесін сәйкесінше пайдаланумен қарыздар бойынша болашақтағы ақша легін дисконттау арқылы діл құнында бағаланды. 33,486,061 мың теңге көлеміндегі айырмашылық алдағы кезеңдердің  кірісі </w:t>
      </w:r>
      <w:r w:rsidR="00BD109C" w:rsidRPr="00E17D81">
        <w:rPr>
          <w:rFonts w:ascii="Times New Roman" w:hAnsi="Times New Roman" w:cs="Times New Roman"/>
          <w:sz w:val="24"/>
          <w:szCs w:val="24"/>
          <w:lang w:val="kk-KZ"/>
        </w:rPr>
        <w:t>ретінде танылды. (21 Ескертпе).</w:t>
      </w:r>
    </w:p>
    <w:p w:rsidR="00FA6667" w:rsidRPr="00E17D81" w:rsidRDefault="00FA6667" w:rsidP="00FA6667">
      <w:pPr>
        <w:pStyle w:val="1"/>
        <w:keepNext w:val="0"/>
        <w:widowControl w:val="0"/>
        <w:tabs>
          <w:tab w:val="left" w:pos="708"/>
        </w:tabs>
        <w:ind w:left="0" w:hanging="562"/>
        <w:rPr>
          <w:sz w:val="24"/>
          <w:szCs w:val="24"/>
          <w:lang w:val="kk-KZ"/>
        </w:rPr>
      </w:pPr>
      <w:r w:rsidRPr="00E17D81">
        <w:rPr>
          <w:sz w:val="24"/>
          <w:szCs w:val="24"/>
          <w:lang w:val="kk-KZ"/>
        </w:rPr>
        <w:t>21</w:t>
      </w:r>
      <w:r w:rsidRPr="00E17D81">
        <w:rPr>
          <w:sz w:val="24"/>
          <w:szCs w:val="24"/>
          <w:lang w:val="kk-KZ"/>
        </w:rPr>
        <w:tab/>
        <w:t>Болашақ кезеңдердің кірістері</w:t>
      </w:r>
    </w:p>
    <w:tbl>
      <w:tblPr>
        <w:tblW w:w="0" w:type="dxa"/>
        <w:tblLayout w:type="fixed"/>
        <w:tblCellMar>
          <w:left w:w="0" w:type="dxa"/>
          <w:right w:w="0" w:type="dxa"/>
        </w:tblCellMar>
        <w:tblLook w:val="04A0" w:firstRow="1" w:lastRow="0" w:firstColumn="1" w:lastColumn="0" w:noHBand="0" w:noVBand="1"/>
      </w:tblPr>
      <w:tblGrid>
        <w:gridCol w:w="5245"/>
        <w:gridCol w:w="1636"/>
        <w:gridCol w:w="112"/>
        <w:gridCol w:w="1636"/>
      </w:tblGrid>
      <w:tr w:rsidR="00FA6667" w:rsidRPr="00E17D81" w:rsidTr="00FA6667">
        <w:trPr>
          <w:tblHeader/>
        </w:trPr>
        <w:tc>
          <w:tcPr>
            <w:tcW w:w="5245" w:type="dxa"/>
            <w:vAlign w:val="bottom"/>
          </w:tcPr>
          <w:p w:rsidR="00FA6667" w:rsidRPr="00E17D81" w:rsidRDefault="00FA6667" w:rsidP="00FA6667">
            <w:pPr>
              <w:pStyle w:val="Tabletext"/>
              <w:spacing w:before="20" w:after="0"/>
              <w:rPr>
                <w:b/>
                <w:iCs/>
                <w:sz w:val="24"/>
                <w:szCs w:val="24"/>
                <w:lang w:val="kk-KZ"/>
              </w:rPr>
            </w:pPr>
          </w:p>
        </w:tc>
        <w:tc>
          <w:tcPr>
            <w:tcW w:w="1636" w:type="dxa"/>
            <w:tcBorders>
              <w:top w:val="nil"/>
              <w:left w:val="nil"/>
              <w:bottom w:val="single" w:sz="4" w:space="0" w:color="auto"/>
              <w:right w:val="nil"/>
            </w:tcBorders>
            <w:vAlign w:val="bottom"/>
            <w:hideMark/>
          </w:tcPr>
          <w:p w:rsidR="00FA6667" w:rsidRPr="00E17D81" w:rsidRDefault="00FA6667" w:rsidP="00FA6667">
            <w:pPr>
              <w:pStyle w:val="Tabletext"/>
              <w:spacing w:before="20" w:after="0"/>
              <w:ind w:right="60"/>
              <w:jc w:val="center"/>
              <w:rPr>
                <w:b/>
                <w:bCs/>
                <w:sz w:val="24"/>
                <w:szCs w:val="24"/>
                <w:lang w:val="kk-KZ"/>
              </w:rPr>
            </w:pPr>
            <w:r w:rsidRPr="00E17D81">
              <w:rPr>
                <w:b/>
                <w:bCs/>
                <w:sz w:val="24"/>
                <w:szCs w:val="24"/>
                <w:lang w:val="kk-KZ"/>
              </w:rPr>
              <w:t xml:space="preserve">2016 ж. </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c>
          <w:tcPr>
            <w:tcW w:w="112" w:type="dxa"/>
            <w:vAlign w:val="bottom"/>
          </w:tcPr>
          <w:p w:rsidR="00FA6667" w:rsidRPr="00E17D81" w:rsidRDefault="00FA6667" w:rsidP="00FA6667">
            <w:pPr>
              <w:pStyle w:val="Tabletext"/>
              <w:spacing w:before="20" w:after="0"/>
              <w:ind w:right="60"/>
              <w:jc w:val="center"/>
              <w:rPr>
                <w:b/>
                <w:bCs/>
                <w:sz w:val="24"/>
                <w:szCs w:val="24"/>
                <w:lang w:val="kk-KZ"/>
              </w:rPr>
            </w:pPr>
          </w:p>
        </w:tc>
        <w:tc>
          <w:tcPr>
            <w:tcW w:w="1636" w:type="dxa"/>
            <w:tcBorders>
              <w:top w:val="nil"/>
              <w:left w:val="nil"/>
              <w:bottom w:val="single" w:sz="4" w:space="0" w:color="auto"/>
              <w:right w:val="nil"/>
            </w:tcBorders>
            <w:vAlign w:val="bottom"/>
            <w:hideMark/>
          </w:tcPr>
          <w:p w:rsidR="00FA6667" w:rsidRPr="00E17D81" w:rsidRDefault="00FA6667" w:rsidP="00FA6667">
            <w:pPr>
              <w:pStyle w:val="Tabletext"/>
              <w:spacing w:before="20" w:after="0"/>
              <w:ind w:right="60"/>
              <w:jc w:val="center"/>
              <w:rPr>
                <w:b/>
                <w:bCs/>
                <w:sz w:val="24"/>
                <w:szCs w:val="24"/>
                <w:lang w:val="kk-KZ"/>
              </w:rPr>
            </w:pPr>
            <w:r w:rsidRPr="00E17D81">
              <w:rPr>
                <w:b/>
                <w:bCs/>
                <w:sz w:val="24"/>
                <w:szCs w:val="24"/>
                <w:lang w:val="kk-KZ"/>
              </w:rPr>
              <w:t>2015 ж.</w:t>
            </w:r>
            <w:r w:rsidRPr="00E17D81">
              <w:rPr>
                <w:b/>
                <w:bCs/>
                <w:sz w:val="24"/>
                <w:szCs w:val="24"/>
                <w:lang w:val="kk-KZ"/>
              </w:rPr>
              <w:br/>
            </w:r>
            <w:r w:rsidR="00EA0F63" w:rsidRPr="00E17D81">
              <w:rPr>
                <w:b/>
                <w:bCs/>
                <w:sz w:val="24"/>
                <w:szCs w:val="24"/>
                <w:lang w:val="kk-KZ"/>
              </w:rPr>
              <w:t>мың</w:t>
            </w:r>
            <w:r w:rsidRPr="00E17D81">
              <w:rPr>
                <w:b/>
                <w:bCs/>
                <w:sz w:val="24"/>
                <w:szCs w:val="24"/>
                <w:lang w:val="kk-KZ"/>
              </w:rPr>
              <w:t xml:space="preserve"> теңге</w:t>
            </w:r>
          </w:p>
        </w:tc>
      </w:tr>
      <w:tr w:rsidR="00FA6667" w:rsidRPr="00E17D81" w:rsidTr="00FA6667">
        <w:tc>
          <w:tcPr>
            <w:tcW w:w="5245" w:type="dxa"/>
            <w:vAlign w:val="bottom"/>
            <w:hideMark/>
          </w:tcPr>
          <w:p w:rsidR="00FA6667" w:rsidRPr="00E17D81" w:rsidRDefault="00FA6667" w:rsidP="00FA6667">
            <w:pPr>
              <w:tabs>
                <w:tab w:val="decimal" w:pos="1350"/>
              </w:tabs>
              <w:spacing w:before="20"/>
              <w:ind w:left="-90" w:firstLine="9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Жыл басындағы жағдай бойынша қалдық  </w:t>
            </w:r>
          </w:p>
        </w:tc>
        <w:tc>
          <w:tcPr>
            <w:tcW w:w="1636" w:type="dxa"/>
            <w:vAlign w:val="bottom"/>
            <w:hideMark/>
          </w:tcPr>
          <w:p w:rsidR="00FA6667" w:rsidRPr="00E17D81" w:rsidRDefault="00FA6667" w:rsidP="00FA6667">
            <w:pPr>
              <w:tabs>
                <w:tab w:val="decimal" w:pos="1409"/>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78,088,020</w:t>
            </w:r>
          </w:p>
        </w:tc>
        <w:tc>
          <w:tcPr>
            <w:tcW w:w="112" w:type="dxa"/>
            <w:vAlign w:val="bottom"/>
          </w:tcPr>
          <w:p w:rsidR="00FA6667" w:rsidRPr="00E17D81" w:rsidRDefault="00FA6667" w:rsidP="00FA6667">
            <w:pPr>
              <w:pStyle w:val="Tabletext"/>
              <w:tabs>
                <w:tab w:val="decimal" w:pos="1409"/>
              </w:tabs>
              <w:spacing w:before="20" w:after="0"/>
              <w:ind w:right="113"/>
              <w:rPr>
                <w:bCs/>
                <w:sz w:val="24"/>
                <w:szCs w:val="24"/>
                <w:lang w:val="kk-KZ"/>
              </w:rPr>
            </w:pPr>
          </w:p>
        </w:tc>
        <w:tc>
          <w:tcPr>
            <w:tcW w:w="1636" w:type="dxa"/>
            <w:vAlign w:val="bottom"/>
            <w:hideMark/>
          </w:tcPr>
          <w:p w:rsidR="00FA6667" w:rsidRPr="00E17D81" w:rsidRDefault="00FA6667" w:rsidP="00FA6667">
            <w:pPr>
              <w:tabs>
                <w:tab w:val="decimal" w:pos="1409"/>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FA6667" w:rsidRPr="00E17D81" w:rsidTr="00FA6667">
        <w:tc>
          <w:tcPr>
            <w:tcW w:w="5245" w:type="dxa"/>
            <w:vAlign w:val="bottom"/>
            <w:hideMark/>
          </w:tcPr>
          <w:p w:rsidR="00FA6667" w:rsidRPr="00E17D81" w:rsidRDefault="00FA6667" w:rsidP="00FA6667">
            <w:pPr>
              <w:tabs>
                <w:tab w:val="decimal" w:pos="720"/>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Кезең ағымында сыйақының төмен мөлшерлемесімен алынған қарыздардан болашақ кезеңдердің кірісі (20 Ескертпе)</w:t>
            </w:r>
          </w:p>
        </w:tc>
        <w:tc>
          <w:tcPr>
            <w:tcW w:w="1636" w:type="dxa"/>
            <w:vAlign w:val="bottom"/>
            <w:hideMark/>
          </w:tcPr>
          <w:p w:rsidR="00FA6667" w:rsidRPr="00E17D81" w:rsidRDefault="00FA6667" w:rsidP="00FA6667">
            <w:pPr>
              <w:tabs>
                <w:tab w:val="decimal" w:pos="1409"/>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33,486,061</w:t>
            </w:r>
          </w:p>
        </w:tc>
        <w:tc>
          <w:tcPr>
            <w:tcW w:w="112" w:type="dxa"/>
            <w:vAlign w:val="bottom"/>
          </w:tcPr>
          <w:p w:rsidR="00FA6667" w:rsidRPr="00E17D81" w:rsidRDefault="00FA6667" w:rsidP="00FA6667">
            <w:pPr>
              <w:pStyle w:val="Tabletext"/>
              <w:tabs>
                <w:tab w:val="decimal" w:pos="1409"/>
              </w:tabs>
              <w:spacing w:before="20" w:after="0"/>
              <w:ind w:right="113"/>
              <w:rPr>
                <w:bCs/>
                <w:sz w:val="24"/>
                <w:szCs w:val="24"/>
                <w:lang w:val="kk-KZ"/>
              </w:rPr>
            </w:pPr>
          </w:p>
        </w:tc>
        <w:tc>
          <w:tcPr>
            <w:tcW w:w="1636" w:type="dxa"/>
            <w:vAlign w:val="bottom"/>
            <w:hideMark/>
          </w:tcPr>
          <w:p w:rsidR="00FA6667" w:rsidRPr="00E17D81" w:rsidRDefault="00FA6667" w:rsidP="00FA6667">
            <w:pPr>
              <w:tabs>
                <w:tab w:val="decimal" w:pos="1409"/>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78,543,224</w:t>
            </w:r>
          </w:p>
        </w:tc>
      </w:tr>
      <w:tr w:rsidR="00FA6667" w:rsidRPr="00E17D81" w:rsidTr="00FA6667">
        <w:tc>
          <w:tcPr>
            <w:tcW w:w="5245" w:type="dxa"/>
            <w:vAlign w:val="bottom"/>
            <w:hideMark/>
          </w:tcPr>
          <w:p w:rsidR="00FA6667" w:rsidRPr="00E17D81" w:rsidRDefault="00FA6667" w:rsidP="00FA6667">
            <w:pPr>
              <w:tabs>
                <w:tab w:val="decimal" w:pos="0"/>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Бір жылдағы амортизация </w:t>
            </w:r>
          </w:p>
        </w:tc>
        <w:tc>
          <w:tcPr>
            <w:tcW w:w="1636" w:type="dxa"/>
            <w:tcBorders>
              <w:top w:val="nil"/>
              <w:left w:val="nil"/>
              <w:bottom w:val="single" w:sz="4" w:space="0" w:color="auto"/>
              <w:right w:val="nil"/>
            </w:tcBorders>
            <w:vAlign w:val="bottom"/>
            <w:hideMark/>
          </w:tcPr>
          <w:p w:rsidR="00FA6667" w:rsidRPr="00E17D81" w:rsidRDefault="00FA6667" w:rsidP="00FA6667">
            <w:pPr>
              <w:tabs>
                <w:tab w:val="decimal" w:pos="1409"/>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(1,609,314)</w:t>
            </w:r>
          </w:p>
        </w:tc>
        <w:tc>
          <w:tcPr>
            <w:tcW w:w="112" w:type="dxa"/>
            <w:vAlign w:val="bottom"/>
          </w:tcPr>
          <w:p w:rsidR="00FA6667" w:rsidRPr="00E17D81" w:rsidRDefault="00FA6667" w:rsidP="00FA6667">
            <w:pPr>
              <w:pStyle w:val="Tabletext"/>
              <w:tabs>
                <w:tab w:val="decimal" w:pos="1409"/>
              </w:tabs>
              <w:spacing w:before="20" w:after="0"/>
              <w:ind w:right="113"/>
              <w:rPr>
                <w:bCs/>
                <w:sz w:val="24"/>
                <w:szCs w:val="24"/>
                <w:lang w:val="kk-KZ"/>
              </w:rPr>
            </w:pPr>
          </w:p>
        </w:tc>
        <w:tc>
          <w:tcPr>
            <w:tcW w:w="1636" w:type="dxa"/>
            <w:tcBorders>
              <w:top w:val="nil"/>
              <w:left w:val="nil"/>
              <w:bottom w:val="single" w:sz="4" w:space="0" w:color="auto"/>
              <w:right w:val="nil"/>
            </w:tcBorders>
            <w:vAlign w:val="bottom"/>
            <w:hideMark/>
          </w:tcPr>
          <w:p w:rsidR="00FA6667" w:rsidRPr="00E17D81" w:rsidRDefault="00FA6667" w:rsidP="00FA6667">
            <w:pPr>
              <w:tabs>
                <w:tab w:val="decimal" w:pos="1409"/>
              </w:tabs>
              <w:spacing w:before="20"/>
              <w:rPr>
                <w:rFonts w:ascii="Times New Roman" w:hAnsi="Times New Roman" w:cs="Times New Roman"/>
                <w:sz w:val="24"/>
                <w:szCs w:val="24"/>
                <w:lang w:val="kk-KZ"/>
              </w:rPr>
            </w:pPr>
            <w:r w:rsidRPr="00E17D81">
              <w:rPr>
                <w:rFonts w:ascii="Times New Roman" w:hAnsi="Times New Roman" w:cs="Times New Roman"/>
                <w:sz w:val="24"/>
                <w:szCs w:val="24"/>
                <w:lang w:val="kk-KZ"/>
              </w:rPr>
              <w:t>(455,204)</w:t>
            </w:r>
          </w:p>
        </w:tc>
      </w:tr>
      <w:tr w:rsidR="00FA6667" w:rsidRPr="00E17D81" w:rsidTr="00FA6667">
        <w:tc>
          <w:tcPr>
            <w:tcW w:w="5245" w:type="dxa"/>
            <w:vAlign w:val="bottom"/>
            <w:hideMark/>
          </w:tcPr>
          <w:p w:rsidR="00FA6667" w:rsidRPr="00E17D81" w:rsidRDefault="00FA6667" w:rsidP="00FA6667">
            <w:pPr>
              <w:tabs>
                <w:tab w:val="decimal" w:pos="1503"/>
              </w:tabs>
              <w:spacing w:before="20"/>
              <w:rPr>
                <w:rFonts w:ascii="Times New Roman" w:hAnsi="Times New Roman" w:cs="Times New Roman"/>
                <w:color w:val="2E74B5" w:themeColor="accent1" w:themeShade="BF"/>
                <w:sz w:val="24"/>
                <w:szCs w:val="24"/>
                <w:lang w:val="kk-KZ"/>
              </w:rPr>
            </w:pPr>
            <w:r w:rsidRPr="00E17D81">
              <w:rPr>
                <w:rFonts w:ascii="Times New Roman" w:hAnsi="Times New Roman" w:cs="Times New Roman"/>
                <w:b/>
                <w:sz w:val="24"/>
                <w:szCs w:val="24"/>
                <w:lang w:val="kk-KZ"/>
              </w:rPr>
              <w:t xml:space="preserve">Жыл соңындағы жағдай бойынша қалдық  </w:t>
            </w:r>
          </w:p>
        </w:tc>
        <w:tc>
          <w:tcPr>
            <w:tcW w:w="1636"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09"/>
              </w:tabs>
              <w:spacing w:before="2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109,964,767</w:t>
            </w:r>
          </w:p>
        </w:tc>
        <w:tc>
          <w:tcPr>
            <w:tcW w:w="112" w:type="dxa"/>
            <w:vAlign w:val="bottom"/>
          </w:tcPr>
          <w:p w:rsidR="00FA6667" w:rsidRPr="00E17D81" w:rsidRDefault="00FA6667" w:rsidP="00FA6667">
            <w:pPr>
              <w:pStyle w:val="Tabletext"/>
              <w:tabs>
                <w:tab w:val="decimal" w:pos="1409"/>
              </w:tabs>
              <w:spacing w:before="20" w:after="0"/>
              <w:ind w:right="113"/>
              <w:rPr>
                <w:b/>
                <w:bCs/>
                <w:sz w:val="24"/>
                <w:szCs w:val="24"/>
                <w:lang w:val="kk-KZ"/>
              </w:rPr>
            </w:pPr>
          </w:p>
        </w:tc>
        <w:tc>
          <w:tcPr>
            <w:tcW w:w="1636"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409"/>
              </w:tabs>
              <w:spacing w:before="2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78,088,020</w:t>
            </w:r>
          </w:p>
        </w:tc>
      </w:tr>
    </w:tbl>
    <w:p w:rsidR="00FA6667" w:rsidRPr="00E17D81" w:rsidRDefault="00FA6667" w:rsidP="00FA6667">
      <w:pPr>
        <w:rPr>
          <w:rFonts w:ascii="Times New Roman" w:hAnsi="Times New Roman" w:cs="Times New Roman"/>
          <w:sz w:val="24"/>
          <w:szCs w:val="24"/>
          <w:lang w:val="kk-KZ"/>
        </w:rPr>
        <w:sectPr w:rsidR="00FA6667" w:rsidRPr="00E17D81">
          <w:pgSz w:w="11907" w:h="16840"/>
          <w:pgMar w:top="1440" w:right="1559" w:bottom="851" w:left="1559" w:header="709" w:footer="624" w:gutter="113"/>
          <w:cols w:space="720"/>
        </w:sectPr>
      </w:pPr>
    </w:p>
    <w:p w:rsidR="00FA6667" w:rsidRPr="00E17D81" w:rsidRDefault="00FA6667" w:rsidP="00FA6667">
      <w:pPr>
        <w:pStyle w:val="1"/>
        <w:keepNext w:val="0"/>
        <w:widowControl w:val="0"/>
        <w:tabs>
          <w:tab w:val="left" w:pos="708"/>
        </w:tabs>
        <w:ind w:left="0" w:hanging="562"/>
        <w:rPr>
          <w:sz w:val="24"/>
          <w:szCs w:val="24"/>
          <w:lang w:val="kk-KZ"/>
        </w:rPr>
      </w:pPr>
      <w:r w:rsidRPr="00E17D81">
        <w:rPr>
          <w:sz w:val="24"/>
          <w:szCs w:val="24"/>
          <w:lang w:val="kk-KZ"/>
        </w:rPr>
        <w:lastRenderedPageBreak/>
        <w:t>21</w:t>
      </w:r>
      <w:r w:rsidRPr="00E17D81">
        <w:rPr>
          <w:sz w:val="24"/>
          <w:szCs w:val="24"/>
          <w:lang w:val="kk-KZ"/>
        </w:rPr>
        <w:tab/>
        <w:t>Болашақ кезеңдердің кірістері, жалғасы</w:t>
      </w:r>
    </w:p>
    <w:p w:rsidR="00FA6667" w:rsidRPr="00E17D81" w:rsidRDefault="00FA6667" w:rsidP="00FA6667">
      <w:pPr>
        <w:pStyle w:val="a1"/>
        <w:rPr>
          <w:sz w:val="24"/>
          <w:szCs w:val="24"/>
          <w:lang w:val="kk-KZ"/>
        </w:rPr>
      </w:pPr>
      <w:r w:rsidRPr="00E17D81">
        <w:rPr>
          <w:sz w:val="24"/>
          <w:szCs w:val="24"/>
          <w:lang w:val="kk-KZ"/>
        </w:rPr>
        <w:t xml:space="preserve">2016 жылдың 31 желтоқсанындағы жағдай бойынша Компания кіріс ретінде,  «Байтерек» Ұлттық басқарушы холдингі» АҚ алған төмен мөлшерлемедегі сыйақымен берілген несиенің нәтижесінде алынған 33,486,061 </w:t>
      </w:r>
      <w:r w:rsidR="00EA0F63" w:rsidRPr="00E17D81">
        <w:rPr>
          <w:sz w:val="24"/>
          <w:szCs w:val="24"/>
          <w:lang w:val="kk-KZ"/>
        </w:rPr>
        <w:t>мың</w:t>
      </w:r>
      <w:r w:rsidRPr="00E17D81">
        <w:rPr>
          <w:sz w:val="24"/>
          <w:szCs w:val="24"/>
          <w:lang w:val="kk-KZ"/>
        </w:rPr>
        <w:t xml:space="preserve"> теңге (2015 жылдың 31 желтоқсанында: 78,543,224 </w:t>
      </w:r>
      <w:r w:rsidR="00EA0F63" w:rsidRPr="00E17D81">
        <w:rPr>
          <w:sz w:val="24"/>
          <w:szCs w:val="24"/>
          <w:lang w:val="kk-KZ"/>
        </w:rPr>
        <w:t>мың</w:t>
      </w:r>
      <w:r w:rsidRPr="00E17D81">
        <w:rPr>
          <w:sz w:val="24"/>
          <w:szCs w:val="24"/>
          <w:lang w:val="kk-KZ"/>
        </w:rPr>
        <w:t xml:space="preserve"> теңге) көлеміндегі болашақтағы кезеңдердің кірістерін таныды. Пайдалар мемлекеттік субсидияларды білдіреді және ары қарай олар бағдарламада көрсетілген көрсеткіштерге сәйкес келетін тұрғындардың белгілі топтарына, олармен жеңілдікті мөлшерлемелер бойынша лизингтік шарттарды жасасу арқылы берілетін болады.  </w:t>
      </w:r>
    </w:p>
    <w:p w:rsidR="00FA6667" w:rsidRPr="006920F0" w:rsidRDefault="00FA6667" w:rsidP="00D84C4B">
      <w:pPr>
        <w:pStyle w:val="1"/>
        <w:numPr>
          <w:ilvl w:val="0"/>
          <w:numId w:val="52"/>
        </w:numPr>
        <w:tabs>
          <w:tab w:val="left" w:pos="0"/>
        </w:tabs>
        <w:ind w:left="-567" w:right="420" w:firstLine="0"/>
        <w:rPr>
          <w:iCs w:val="0"/>
          <w:sz w:val="24"/>
          <w:szCs w:val="24"/>
          <w:lang w:val="kk-KZ"/>
        </w:rPr>
      </w:pPr>
      <w:r w:rsidRPr="00E17D81">
        <w:rPr>
          <w:sz w:val="24"/>
          <w:szCs w:val="24"/>
          <w:lang w:val="kk-KZ"/>
        </w:rPr>
        <w:t>Басқа міндеттемелер</w:t>
      </w:r>
    </w:p>
    <w:tbl>
      <w:tblPr>
        <w:tblW w:w="4978" w:type="pct"/>
        <w:tblLayout w:type="fixed"/>
        <w:tblCellMar>
          <w:left w:w="0" w:type="dxa"/>
          <w:right w:w="0" w:type="dxa"/>
        </w:tblCellMar>
        <w:tblLook w:val="04A0" w:firstRow="1" w:lastRow="0" w:firstColumn="1" w:lastColumn="0" w:noHBand="0" w:noVBand="1"/>
      </w:tblPr>
      <w:tblGrid>
        <w:gridCol w:w="5225"/>
        <w:gridCol w:w="1700"/>
        <w:gridCol w:w="93"/>
        <w:gridCol w:w="1620"/>
      </w:tblGrid>
      <w:tr w:rsidR="00FA6667" w:rsidRPr="00E17D81" w:rsidTr="00FA6667">
        <w:trPr>
          <w:trHeight w:val="1565"/>
          <w:tblHeader/>
        </w:trPr>
        <w:tc>
          <w:tcPr>
            <w:tcW w:w="5224" w:type="dxa"/>
          </w:tcPr>
          <w:p w:rsidR="00FA6667" w:rsidRPr="006920F0" w:rsidRDefault="00FA6667" w:rsidP="006920F0">
            <w:pPr>
              <w:rPr>
                <w:lang w:val="kk-KZ"/>
              </w:rPr>
            </w:pPr>
          </w:p>
        </w:tc>
        <w:tc>
          <w:tcPr>
            <w:tcW w:w="1700" w:type="dxa"/>
            <w:tcBorders>
              <w:top w:val="nil"/>
              <w:left w:val="nil"/>
              <w:bottom w:val="single" w:sz="4" w:space="0" w:color="auto"/>
              <w:right w:val="nil"/>
            </w:tcBorders>
            <w:vAlign w:val="bottom"/>
            <w:hideMark/>
          </w:tcPr>
          <w:p w:rsidR="00FA6667" w:rsidRPr="00E17D81" w:rsidRDefault="00EA0F63" w:rsidP="00FA6667">
            <w:pPr>
              <w:pStyle w:val="Tabletext"/>
              <w:spacing w:before="0" w:after="0"/>
              <w:ind w:right="113"/>
              <w:jc w:val="center"/>
              <w:rPr>
                <w:b/>
                <w:bCs/>
                <w:sz w:val="24"/>
                <w:szCs w:val="24"/>
                <w:lang w:val="kk-KZ"/>
              </w:rPr>
            </w:pPr>
            <w:r w:rsidRPr="00E17D81">
              <w:rPr>
                <w:b/>
                <w:bCs/>
                <w:sz w:val="24"/>
                <w:szCs w:val="24"/>
                <w:lang w:val="kk-KZ"/>
              </w:rPr>
              <w:t xml:space="preserve">2016 ж. </w:t>
            </w:r>
            <w:r w:rsidRPr="00E17D81">
              <w:rPr>
                <w:b/>
                <w:bCs/>
                <w:sz w:val="24"/>
                <w:szCs w:val="24"/>
                <w:lang w:val="kk-KZ"/>
              </w:rPr>
              <w:br/>
              <w:t>мың</w:t>
            </w:r>
            <w:r w:rsidR="00FA6667" w:rsidRPr="00E17D81">
              <w:rPr>
                <w:b/>
                <w:bCs/>
                <w:sz w:val="24"/>
                <w:szCs w:val="24"/>
                <w:lang w:val="kk-KZ"/>
              </w:rPr>
              <w:t xml:space="preserve"> теңге</w:t>
            </w:r>
          </w:p>
        </w:tc>
        <w:tc>
          <w:tcPr>
            <w:tcW w:w="93" w:type="dxa"/>
            <w:vAlign w:val="bottom"/>
          </w:tcPr>
          <w:p w:rsidR="00FA6667" w:rsidRPr="00E17D81" w:rsidRDefault="00FA6667" w:rsidP="00FA6667">
            <w:pPr>
              <w:pStyle w:val="Tabletext"/>
              <w:spacing w:before="0" w:after="0"/>
              <w:ind w:right="113"/>
              <w:jc w:val="center"/>
              <w:rPr>
                <w:b/>
                <w:bCs/>
                <w:sz w:val="24"/>
                <w:szCs w:val="24"/>
                <w:lang w:val="kk-KZ"/>
              </w:rPr>
            </w:pPr>
          </w:p>
        </w:tc>
        <w:tc>
          <w:tcPr>
            <w:tcW w:w="1620" w:type="dxa"/>
            <w:tcBorders>
              <w:top w:val="nil"/>
              <w:left w:val="nil"/>
              <w:bottom w:val="single" w:sz="4" w:space="0" w:color="auto"/>
              <w:right w:val="nil"/>
            </w:tcBorders>
            <w:vAlign w:val="bottom"/>
            <w:hideMark/>
          </w:tcPr>
          <w:p w:rsidR="00FA6667" w:rsidRPr="00E17D81" w:rsidRDefault="00EA0F63" w:rsidP="00FA6667">
            <w:pPr>
              <w:pStyle w:val="Tabletext"/>
              <w:spacing w:before="0" w:after="0"/>
              <w:ind w:right="113"/>
              <w:jc w:val="center"/>
              <w:rPr>
                <w:b/>
                <w:sz w:val="24"/>
                <w:szCs w:val="24"/>
                <w:lang w:val="kk-KZ"/>
              </w:rPr>
            </w:pPr>
            <w:r w:rsidRPr="00E17D81">
              <w:rPr>
                <w:b/>
                <w:bCs/>
                <w:sz w:val="24"/>
                <w:szCs w:val="24"/>
                <w:lang w:val="kk-KZ"/>
              </w:rPr>
              <w:t>2015 ж.</w:t>
            </w:r>
            <w:r w:rsidRPr="00E17D81">
              <w:rPr>
                <w:b/>
                <w:bCs/>
                <w:sz w:val="24"/>
                <w:szCs w:val="24"/>
                <w:lang w:val="kk-KZ"/>
              </w:rPr>
              <w:br/>
              <w:t>мың</w:t>
            </w:r>
            <w:r w:rsidR="00FA6667" w:rsidRPr="00E17D81">
              <w:rPr>
                <w:b/>
                <w:bCs/>
                <w:sz w:val="24"/>
                <w:szCs w:val="24"/>
                <w:lang w:val="kk-KZ"/>
              </w:rPr>
              <w:t xml:space="preserve"> теңге</w:t>
            </w:r>
          </w:p>
        </w:tc>
      </w:tr>
      <w:tr w:rsidR="00FA6667" w:rsidRPr="00E17D81" w:rsidTr="00FA6667">
        <w:trPr>
          <w:trHeight w:hRule="exact" w:val="2197"/>
        </w:trPr>
        <w:tc>
          <w:tcPr>
            <w:tcW w:w="5224" w:type="dxa"/>
            <w:vAlign w:val="bottom"/>
            <w:hideMark/>
          </w:tcPr>
          <w:p w:rsidR="00FA6667" w:rsidRPr="00E17D81" w:rsidRDefault="00FA6667" w:rsidP="00FA6667">
            <w:pPr>
              <w:pStyle w:val="Tabletext"/>
              <w:keepNext/>
              <w:spacing w:before="0" w:after="0"/>
              <w:rPr>
                <w:sz w:val="24"/>
                <w:szCs w:val="24"/>
                <w:lang w:val="kk-KZ"/>
              </w:rPr>
            </w:pPr>
            <w:r w:rsidRPr="00E17D81">
              <w:rPr>
                <w:sz w:val="24"/>
                <w:szCs w:val="24"/>
                <w:lang w:val="kk-KZ"/>
              </w:rPr>
              <w:t xml:space="preserve">Талап ету құқығын сатып алу бойынша несие  берешегі  </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6,418,389</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6,513,141</w:t>
            </w:r>
          </w:p>
        </w:tc>
      </w:tr>
      <w:tr w:rsidR="00FA6667" w:rsidRPr="00E17D81" w:rsidTr="00FA6667">
        <w:trPr>
          <w:trHeight w:hRule="exact" w:val="697"/>
        </w:trPr>
        <w:tc>
          <w:tcPr>
            <w:tcW w:w="5224" w:type="dxa"/>
            <w:vAlign w:val="bottom"/>
            <w:hideMark/>
          </w:tcPr>
          <w:p w:rsidR="00FA6667" w:rsidRPr="00E17D81" w:rsidRDefault="00FA6667" w:rsidP="00FA6667">
            <w:pPr>
              <w:pStyle w:val="Tabletext"/>
              <w:keepNext/>
              <w:spacing w:before="0" w:after="0"/>
              <w:rPr>
                <w:sz w:val="24"/>
                <w:szCs w:val="24"/>
                <w:lang w:val="kk-KZ"/>
              </w:rPr>
            </w:pPr>
            <w:r w:rsidRPr="00E17D81">
              <w:rPr>
                <w:sz w:val="24"/>
                <w:szCs w:val="24"/>
                <w:lang w:val="kk-KZ"/>
              </w:rPr>
              <w:t xml:space="preserve">Пайыздық  «стрип» төлемге </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1,017,687</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1,503,295</w:t>
            </w:r>
          </w:p>
        </w:tc>
      </w:tr>
      <w:tr w:rsidR="00FA6667" w:rsidRPr="00E17D81" w:rsidTr="00FA6667">
        <w:trPr>
          <w:trHeight w:hRule="exact" w:val="697"/>
        </w:trPr>
        <w:tc>
          <w:tcPr>
            <w:tcW w:w="5224" w:type="dxa"/>
            <w:vAlign w:val="bottom"/>
            <w:hideMark/>
          </w:tcPr>
          <w:p w:rsidR="00FA6667" w:rsidRPr="00E17D81" w:rsidRDefault="00FA6667" w:rsidP="00FA6667">
            <w:pPr>
              <w:pStyle w:val="Tabletext"/>
              <w:keepNext/>
              <w:spacing w:before="0" w:after="0"/>
              <w:rPr>
                <w:sz w:val="24"/>
                <w:szCs w:val="24"/>
                <w:lang w:val="kk-KZ"/>
              </w:rPr>
            </w:pPr>
            <w:r w:rsidRPr="00E17D81">
              <w:rPr>
                <w:sz w:val="24"/>
                <w:szCs w:val="24"/>
                <w:lang w:val="kk-KZ"/>
              </w:rPr>
              <w:t>Алдын ала төленген несиелер</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795,817</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503,600</w:t>
            </w:r>
          </w:p>
        </w:tc>
      </w:tr>
      <w:tr w:rsidR="00FA6667" w:rsidRPr="00E17D81" w:rsidTr="00FA6667">
        <w:trPr>
          <w:trHeight w:hRule="exact" w:val="1675"/>
        </w:trPr>
        <w:tc>
          <w:tcPr>
            <w:tcW w:w="5224" w:type="dxa"/>
            <w:vAlign w:val="bottom"/>
            <w:hideMark/>
          </w:tcPr>
          <w:p w:rsidR="00FA6667" w:rsidRPr="00E17D81" w:rsidRDefault="00FA6667" w:rsidP="00FA6667">
            <w:pPr>
              <w:pStyle w:val="Tabletext"/>
              <w:keepNext/>
              <w:spacing w:before="0" w:after="0"/>
              <w:rPr>
                <w:sz w:val="24"/>
                <w:szCs w:val="24"/>
                <w:lang w:val="kk-KZ"/>
              </w:rPr>
            </w:pPr>
            <w:r w:rsidRPr="00E17D81">
              <w:rPr>
                <w:sz w:val="24"/>
                <w:szCs w:val="24"/>
                <w:lang w:val="kk-KZ"/>
              </w:rPr>
              <w:t>Төлемге берілетін несие портфеліне қызмет көрсету комиссиясы</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29,643</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42,818</w:t>
            </w:r>
          </w:p>
        </w:tc>
      </w:tr>
      <w:tr w:rsidR="00FA6667" w:rsidRPr="00E17D81" w:rsidTr="00FA6667">
        <w:trPr>
          <w:trHeight w:hRule="exact" w:val="697"/>
        </w:trPr>
        <w:tc>
          <w:tcPr>
            <w:tcW w:w="5224" w:type="dxa"/>
            <w:vAlign w:val="bottom"/>
            <w:hideMark/>
          </w:tcPr>
          <w:p w:rsidR="00FA6667" w:rsidRPr="00E17D81" w:rsidRDefault="00FA6667" w:rsidP="00FA6667">
            <w:pPr>
              <w:pStyle w:val="Tabletext"/>
              <w:keepNext/>
              <w:spacing w:before="0" w:after="0"/>
              <w:rPr>
                <w:sz w:val="24"/>
                <w:szCs w:val="24"/>
                <w:lang w:val="kk-KZ"/>
              </w:rPr>
            </w:pPr>
            <w:r w:rsidRPr="00E17D81">
              <w:rPr>
                <w:sz w:val="24"/>
                <w:szCs w:val="24"/>
                <w:lang w:val="kk-KZ"/>
              </w:rPr>
              <w:t>Кәсіби қызметтер</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10,275</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11,945</w:t>
            </w:r>
          </w:p>
        </w:tc>
      </w:tr>
      <w:tr w:rsidR="00FA6667" w:rsidRPr="00E17D81" w:rsidTr="00FA6667">
        <w:trPr>
          <w:trHeight w:hRule="exact" w:val="697"/>
        </w:trPr>
        <w:tc>
          <w:tcPr>
            <w:tcW w:w="5224" w:type="dxa"/>
            <w:vAlign w:val="bottom"/>
            <w:hideMark/>
          </w:tcPr>
          <w:p w:rsidR="00FA6667" w:rsidRPr="00E17D81" w:rsidRDefault="00FA6667" w:rsidP="00FA6667">
            <w:pPr>
              <w:tabs>
                <w:tab w:val="left" w:pos="142"/>
                <w:tab w:val="decimal" w:pos="1502"/>
              </w:tabs>
              <w:ind w:right="72"/>
              <w:rPr>
                <w:rFonts w:ascii="Times New Roman" w:hAnsi="Times New Roman" w:cs="Times New Roman"/>
                <w:b/>
                <w:sz w:val="24"/>
                <w:szCs w:val="24"/>
                <w:lang w:val="kk-KZ"/>
              </w:rPr>
            </w:pPr>
            <w:r w:rsidRPr="00E17D81">
              <w:rPr>
                <w:rFonts w:ascii="Times New Roman" w:hAnsi="Times New Roman" w:cs="Times New Roman"/>
                <w:b/>
                <w:sz w:val="24"/>
                <w:szCs w:val="24"/>
                <w:lang w:val="kk-KZ"/>
              </w:rPr>
              <w:t>Басқа қаржы міндеттемелерінің барлығы</w:t>
            </w:r>
          </w:p>
        </w:tc>
        <w:tc>
          <w:tcPr>
            <w:tcW w:w="1700"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8,271,811</w:t>
            </w:r>
          </w:p>
        </w:tc>
        <w:tc>
          <w:tcPr>
            <w:tcW w:w="93" w:type="dxa"/>
            <w:vAlign w:val="bottom"/>
          </w:tcPr>
          <w:p w:rsidR="00FA6667" w:rsidRPr="00E17D81" w:rsidRDefault="00FA6667" w:rsidP="00FA6667">
            <w:pPr>
              <w:pStyle w:val="Tabletext"/>
              <w:keepNext/>
              <w:tabs>
                <w:tab w:val="decimal" w:pos="1559"/>
              </w:tabs>
              <w:spacing w:before="0" w:after="0"/>
              <w:ind w:right="72"/>
              <w:rPr>
                <w:b/>
                <w:bCs/>
                <w:sz w:val="24"/>
                <w:szCs w:val="24"/>
                <w:lang w:val="kk-KZ"/>
              </w:rPr>
            </w:pPr>
          </w:p>
        </w:tc>
        <w:tc>
          <w:tcPr>
            <w:tcW w:w="1620"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b/>
                <w:sz w:val="24"/>
                <w:szCs w:val="24"/>
                <w:lang w:val="kk-KZ"/>
              </w:rPr>
            </w:pPr>
            <w:r w:rsidRPr="00E17D81">
              <w:rPr>
                <w:rFonts w:ascii="Times New Roman" w:hAnsi="Times New Roman" w:cs="Times New Roman"/>
                <w:b/>
                <w:bCs/>
                <w:color w:val="000000"/>
                <w:sz w:val="24"/>
                <w:szCs w:val="24"/>
                <w:lang w:val="kk-KZ"/>
              </w:rPr>
              <w:t>8,574,799</w:t>
            </w:r>
          </w:p>
        </w:tc>
      </w:tr>
      <w:tr w:rsidR="00FA6667" w:rsidRPr="00E17D81" w:rsidTr="00FA6667">
        <w:trPr>
          <w:trHeight w:hRule="exact" w:val="697"/>
        </w:trPr>
        <w:tc>
          <w:tcPr>
            <w:tcW w:w="5224" w:type="dxa"/>
            <w:vAlign w:val="bottom"/>
            <w:hideMark/>
          </w:tcPr>
          <w:p w:rsidR="00FA6667" w:rsidRPr="00E17D81" w:rsidRDefault="00FA6667" w:rsidP="00FA6667">
            <w:pPr>
              <w:keepNext/>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lastRenderedPageBreak/>
              <w:t>Келісімшарттардың орындалуын бақылау</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1,053,154</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825,819</w:t>
            </w:r>
          </w:p>
        </w:tc>
      </w:tr>
      <w:tr w:rsidR="00FA6667" w:rsidRPr="00E17D81" w:rsidTr="00FA6667">
        <w:trPr>
          <w:trHeight w:hRule="exact" w:val="697"/>
        </w:trPr>
        <w:tc>
          <w:tcPr>
            <w:tcW w:w="5224" w:type="dxa"/>
            <w:vAlign w:val="bottom"/>
            <w:hideMark/>
          </w:tcPr>
          <w:p w:rsidR="00FA6667" w:rsidRPr="00E17D81" w:rsidRDefault="00FA6667" w:rsidP="00FA6667">
            <w:pPr>
              <w:keepNext/>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Қызметкерлер алдындағы несие берешегі</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142,345</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181,703</w:t>
            </w:r>
          </w:p>
        </w:tc>
      </w:tr>
      <w:tr w:rsidR="00FA6667" w:rsidRPr="00E17D81" w:rsidTr="00FA6667">
        <w:trPr>
          <w:trHeight w:hRule="exact" w:val="697"/>
        </w:trPr>
        <w:tc>
          <w:tcPr>
            <w:tcW w:w="5224" w:type="dxa"/>
            <w:vAlign w:val="bottom"/>
            <w:hideMark/>
          </w:tcPr>
          <w:p w:rsidR="00FA6667" w:rsidRPr="00E17D81" w:rsidRDefault="00FA6667" w:rsidP="00FA6667">
            <w:pPr>
              <w:keepNext/>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Кепілдік жарналары</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103,414</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239,230</w:t>
            </w:r>
          </w:p>
        </w:tc>
      </w:tr>
      <w:tr w:rsidR="00FA6667" w:rsidRPr="00E17D81" w:rsidTr="00FA6667">
        <w:trPr>
          <w:trHeight w:hRule="exact" w:val="697"/>
        </w:trPr>
        <w:tc>
          <w:tcPr>
            <w:tcW w:w="5224" w:type="dxa"/>
            <w:vAlign w:val="bottom"/>
            <w:hideMark/>
          </w:tcPr>
          <w:p w:rsidR="00FA6667" w:rsidRPr="00E17D81" w:rsidRDefault="00FA6667" w:rsidP="00FA6667">
            <w:pPr>
              <w:keepNext/>
              <w:tabs>
                <w:tab w:val="decimal" w:pos="1412"/>
              </w:tabs>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Төленетін басқа да салықтар</w:t>
            </w:r>
          </w:p>
        </w:tc>
        <w:tc>
          <w:tcPr>
            <w:tcW w:w="1700" w:type="dxa"/>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19,928</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vAlign w:val="bottom"/>
            <w:hideMark/>
          </w:tcPr>
          <w:p w:rsidR="00FA6667" w:rsidRPr="00E17D81" w:rsidRDefault="00FA6667" w:rsidP="00FA6667">
            <w:pPr>
              <w:tabs>
                <w:tab w:val="decimal" w:pos="1502"/>
              </w:tabs>
              <w:ind w:right="72"/>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62,031</w:t>
            </w:r>
          </w:p>
        </w:tc>
      </w:tr>
      <w:tr w:rsidR="00FA6667" w:rsidRPr="00E17D81" w:rsidTr="00FA6667">
        <w:trPr>
          <w:trHeight w:hRule="exact" w:val="697"/>
        </w:trPr>
        <w:tc>
          <w:tcPr>
            <w:tcW w:w="5224" w:type="dxa"/>
            <w:vAlign w:val="bottom"/>
            <w:hideMark/>
          </w:tcPr>
          <w:p w:rsidR="00FA6667" w:rsidRPr="00E17D81" w:rsidRDefault="00FA6667" w:rsidP="00FA6667">
            <w:pPr>
              <w:keepNext/>
              <w:rPr>
                <w:rFonts w:ascii="Times New Roman" w:hAnsi="Times New Roman" w:cs="Times New Roman"/>
                <w:sz w:val="24"/>
                <w:szCs w:val="24"/>
                <w:lang w:val="kk-KZ" w:eastAsia="ru-RU"/>
              </w:rPr>
            </w:pPr>
            <w:r w:rsidRPr="00E17D81">
              <w:rPr>
                <w:rFonts w:ascii="Times New Roman" w:hAnsi="Times New Roman" w:cs="Times New Roman"/>
                <w:sz w:val="24"/>
                <w:szCs w:val="24"/>
                <w:lang w:val="kk-KZ" w:eastAsia="ru-RU"/>
              </w:rPr>
              <w:t>Басқа да қаржы міндеттемелері</w:t>
            </w:r>
          </w:p>
        </w:tc>
        <w:tc>
          <w:tcPr>
            <w:tcW w:w="1700" w:type="dxa"/>
            <w:tcBorders>
              <w:top w:val="nil"/>
              <w:left w:val="nil"/>
              <w:bottom w:val="sing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223,054</w:t>
            </w:r>
          </w:p>
        </w:tc>
        <w:tc>
          <w:tcPr>
            <w:tcW w:w="93" w:type="dxa"/>
            <w:vAlign w:val="bottom"/>
          </w:tcPr>
          <w:p w:rsidR="00FA6667" w:rsidRPr="00E17D81" w:rsidRDefault="00FA6667" w:rsidP="00FA6667">
            <w:pPr>
              <w:pStyle w:val="Tabletext"/>
              <w:keepNext/>
              <w:tabs>
                <w:tab w:val="decimal" w:pos="1559"/>
              </w:tabs>
              <w:spacing w:before="0" w:after="0"/>
              <w:ind w:right="72"/>
              <w:rPr>
                <w:bCs/>
                <w:sz w:val="24"/>
                <w:szCs w:val="24"/>
                <w:lang w:val="kk-KZ"/>
              </w:rPr>
            </w:pPr>
          </w:p>
        </w:tc>
        <w:tc>
          <w:tcPr>
            <w:tcW w:w="1620" w:type="dxa"/>
            <w:tcBorders>
              <w:top w:val="nil"/>
              <w:left w:val="nil"/>
              <w:bottom w:val="sing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142,228</w:t>
            </w:r>
          </w:p>
        </w:tc>
      </w:tr>
      <w:tr w:rsidR="00FA6667" w:rsidRPr="00E17D81" w:rsidTr="00FA6667">
        <w:trPr>
          <w:trHeight w:hRule="exact" w:val="697"/>
        </w:trPr>
        <w:tc>
          <w:tcPr>
            <w:tcW w:w="5224" w:type="dxa"/>
            <w:vAlign w:val="bottom"/>
            <w:hideMark/>
          </w:tcPr>
          <w:p w:rsidR="00FA6667" w:rsidRPr="00E17D81" w:rsidRDefault="00FA6667" w:rsidP="00FA6667">
            <w:pPr>
              <w:pStyle w:val="Tabletext"/>
              <w:keepNext/>
              <w:spacing w:before="0" w:after="0"/>
              <w:rPr>
                <w:b/>
                <w:sz w:val="24"/>
                <w:szCs w:val="24"/>
                <w:lang w:val="kk-KZ"/>
              </w:rPr>
            </w:pPr>
            <w:r w:rsidRPr="00E17D81">
              <w:rPr>
                <w:b/>
                <w:sz w:val="24"/>
                <w:szCs w:val="24"/>
                <w:lang w:val="kk-KZ"/>
              </w:rPr>
              <w:t>Қаржылық емес басқа да міндеттемелер</w:t>
            </w:r>
          </w:p>
        </w:tc>
        <w:tc>
          <w:tcPr>
            <w:tcW w:w="1700"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1,541,895</w:t>
            </w:r>
          </w:p>
        </w:tc>
        <w:tc>
          <w:tcPr>
            <w:tcW w:w="93" w:type="dxa"/>
            <w:vAlign w:val="bottom"/>
          </w:tcPr>
          <w:p w:rsidR="00FA6667" w:rsidRPr="00E17D81" w:rsidRDefault="00FA6667" w:rsidP="00FA6667">
            <w:pPr>
              <w:pStyle w:val="Tabletext"/>
              <w:keepNext/>
              <w:tabs>
                <w:tab w:val="decimal" w:pos="1559"/>
              </w:tabs>
              <w:spacing w:before="0" w:after="0"/>
              <w:ind w:right="72"/>
              <w:rPr>
                <w:b/>
                <w:bCs/>
                <w:sz w:val="24"/>
                <w:szCs w:val="24"/>
                <w:lang w:val="kk-KZ"/>
              </w:rPr>
            </w:pPr>
          </w:p>
        </w:tc>
        <w:tc>
          <w:tcPr>
            <w:tcW w:w="1620" w:type="dxa"/>
            <w:tcBorders>
              <w:top w:val="single" w:sz="4" w:space="0" w:color="auto"/>
              <w:left w:val="nil"/>
              <w:bottom w:val="sing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b/>
                <w:sz w:val="24"/>
                <w:szCs w:val="24"/>
                <w:lang w:val="kk-KZ"/>
              </w:rPr>
            </w:pPr>
            <w:r w:rsidRPr="00E17D81">
              <w:rPr>
                <w:rFonts w:ascii="Times New Roman" w:hAnsi="Times New Roman" w:cs="Times New Roman"/>
                <w:b/>
                <w:bCs/>
                <w:color w:val="000000"/>
                <w:sz w:val="24"/>
                <w:szCs w:val="24"/>
                <w:lang w:val="kk-KZ"/>
              </w:rPr>
              <w:t>1,451,011</w:t>
            </w:r>
          </w:p>
        </w:tc>
      </w:tr>
      <w:tr w:rsidR="00FA6667" w:rsidRPr="00E17D81" w:rsidTr="00FA6667">
        <w:trPr>
          <w:trHeight w:hRule="exact" w:val="697"/>
        </w:trPr>
        <w:tc>
          <w:tcPr>
            <w:tcW w:w="5224" w:type="dxa"/>
            <w:vAlign w:val="bottom"/>
            <w:hideMark/>
          </w:tcPr>
          <w:p w:rsidR="00FA6667" w:rsidRPr="00E17D81" w:rsidRDefault="00FA6667" w:rsidP="00FA6667">
            <w:pPr>
              <w:pStyle w:val="Tabletext"/>
              <w:spacing w:before="0" w:after="0"/>
              <w:rPr>
                <w:b/>
                <w:sz w:val="24"/>
                <w:szCs w:val="24"/>
                <w:lang w:val="kk-KZ"/>
              </w:rPr>
            </w:pPr>
            <w:r w:rsidRPr="00E17D81">
              <w:rPr>
                <w:b/>
                <w:sz w:val="24"/>
                <w:szCs w:val="24"/>
                <w:lang w:val="kk-KZ"/>
              </w:rPr>
              <w:t>Басқа міндеттемелердің барлығы</w:t>
            </w:r>
          </w:p>
        </w:tc>
        <w:tc>
          <w:tcPr>
            <w:tcW w:w="1700"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9,813,706</w:t>
            </w:r>
          </w:p>
        </w:tc>
        <w:tc>
          <w:tcPr>
            <w:tcW w:w="93" w:type="dxa"/>
            <w:vAlign w:val="bottom"/>
          </w:tcPr>
          <w:p w:rsidR="00FA6667" w:rsidRPr="00E17D81" w:rsidRDefault="00FA6667" w:rsidP="00FA6667">
            <w:pPr>
              <w:pStyle w:val="Tabletext"/>
              <w:tabs>
                <w:tab w:val="decimal" w:pos="1559"/>
              </w:tabs>
              <w:spacing w:before="0" w:after="0"/>
              <w:ind w:right="72"/>
              <w:rPr>
                <w:b/>
                <w:sz w:val="24"/>
                <w:szCs w:val="24"/>
                <w:lang w:val="kk-KZ"/>
              </w:rPr>
            </w:pPr>
          </w:p>
        </w:tc>
        <w:tc>
          <w:tcPr>
            <w:tcW w:w="1620"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502"/>
              </w:tabs>
              <w:ind w:right="72"/>
              <w:rPr>
                <w:rFonts w:ascii="Times New Roman" w:hAnsi="Times New Roman" w:cs="Times New Roman"/>
                <w:b/>
                <w:sz w:val="24"/>
                <w:szCs w:val="24"/>
                <w:lang w:val="kk-KZ"/>
              </w:rPr>
            </w:pPr>
            <w:r w:rsidRPr="00E17D81">
              <w:rPr>
                <w:rFonts w:ascii="Times New Roman" w:hAnsi="Times New Roman" w:cs="Times New Roman"/>
                <w:b/>
                <w:bCs/>
                <w:color w:val="000000"/>
                <w:sz w:val="24"/>
                <w:szCs w:val="24"/>
                <w:lang w:val="kk-KZ"/>
              </w:rPr>
              <w:t>10,025,810</w:t>
            </w:r>
          </w:p>
        </w:tc>
      </w:tr>
    </w:tbl>
    <w:p w:rsidR="00FA6667" w:rsidRPr="00E17D81" w:rsidRDefault="00FA6667" w:rsidP="00FA6667">
      <w:pPr>
        <w:pStyle w:val="Heading2nonum"/>
        <w:spacing w:before="120" w:after="120"/>
        <w:jc w:val="both"/>
        <w:outlineLvl w:val="0"/>
        <w:rPr>
          <w:b w:val="0"/>
          <w:i w:val="0"/>
          <w:sz w:val="24"/>
          <w:szCs w:val="24"/>
          <w:lang w:val="kk-KZ"/>
        </w:rPr>
      </w:pPr>
      <w:r w:rsidRPr="00E17D81">
        <w:rPr>
          <w:b w:val="0"/>
          <w:i w:val="0"/>
          <w:sz w:val="24"/>
          <w:szCs w:val="24"/>
          <w:lang w:val="kk-KZ"/>
        </w:rPr>
        <w:t xml:space="preserve">Талап ету құқығын сатып алу бойынша несие берешегі кейбір сатып алынған несиелер бойынша төленетін соңғы жарналарды білдіреді (12 Ескертпе). Бұл ретте, жарналардың бір бөлігі ипотекалық несиелердің келісілген көлемін өткізуді аяқтағаннан кейін төленеді, қалған бөлігі келісу рәсімдері аяқталғаннан кейін төленуге жатады. </w:t>
      </w:r>
    </w:p>
    <w:p w:rsidR="00FA6667" w:rsidRPr="00E17D81" w:rsidRDefault="00FA6667" w:rsidP="00FA6667">
      <w:pPr>
        <w:pStyle w:val="Heading2nonum"/>
        <w:keepNext w:val="0"/>
        <w:spacing w:before="120" w:after="120"/>
        <w:jc w:val="both"/>
        <w:rPr>
          <w:b w:val="0"/>
          <w:i w:val="0"/>
          <w:sz w:val="24"/>
          <w:szCs w:val="24"/>
          <w:lang w:val="kk-KZ"/>
        </w:rPr>
      </w:pPr>
      <w:r w:rsidRPr="00E17D81">
        <w:rPr>
          <w:b w:val="0"/>
          <w:i w:val="0"/>
          <w:sz w:val="24"/>
          <w:szCs w:val="24"/>
          <w:lang w:val="kk-KZ"/>
        </w:rPr>
        <w:t xml:space="preserve">Төленетін пайыздық «стрип» - 2013-2015 жылдар ағымында үш банктен сатып алынған ипотекалық несиелер портфельдерінің пайыздары бойынша дебиторлық берешек бөлімін беруге қатысты бастапқыда несие берген мекеме алдындағы міндеттемелерін білдіреді.Компания ипотекалық несиелер портфелінің өтелмеген сомасы бойынша жылдық 1.2-1.7% ай сайын төлеуге міндеттенеді. Бұл қалдық өзара есептесу көрсеткіштерін қанағаттандырмайды және олар бөлек қаржы </w:t>
      </w:r>
      <w:r w:rsidR="00D84C4B">
        <w:rPr>
          <w:b w:val="0"/>
          <w:i w:val="0"/>
          <w:sz w:val="24"/>
          <w:szCs w:val="24"/>
          <w:lang w:val="kk-KZ"/>
        </w:rPr>
        <w:t xml:space="preserve">міндеттемесі ретінде танылады. </w:t>
      </w:r>
    </w:p>
    <w:p w:rsidR="00FA6667" w:rsidRPr="00E17D81" w:rsidRDefault="00FA6667" w:rsidP="00D84C4B">
      <w:pPr>
        <w:pStyle w:val="1"/>
        <w:tabs>
          <w:tab w:val="left" w:pos="0"/>
        </w:tabs>
        <w:spacing w:line="240" w:lineRule="auto"/>
        <w:ind w:left="-567" w:firstLine="0"/>
        <w:rPr>
          <w:iCs w:val="0"/>
          <w:sz w:val="24"/>
          <w:szCs w:val="24"/>
          <w:lang w:val="kk-KZ"/>
        </w:rPr>
      </w:pPr>
      <w:r w:rsidRPr="00E17D81">
        <w:rPr>
          <w:sz w:val="24"/>
          <w:szCs w:val="24"/>
          <w:lang w:val="kk-KZ"/>
        </w:rPr>
        <w:t>23</w:t>
      </w:r>
      <w:r w:rsidRPr="00E17D81">
        <w:rPr>
          <w:sz w:val="24"/>
          <w:szCs w:val="24"/>
          <w:lang w:val="kk-KZ"/>
        </w:rPr>
        <w:tab/>
        <w:t>Акционерлік капитал және қорлар</w:t>
      </w:r>
    </w:p>
    <w:p w:rsidR="00FA6667" w:rsidRPr="00E17D81" w:rsidRDefault="00FA6667" w:rsidP="006724B5">
      <w:pPr>
        <w:pStyle w:val="Heading2nonum"/>
        <w:numPr>
          <w:ilvl w:val="0"/>
          <w:numId w:val="50"/>
        </w:numPr>
        <w:tabs>
          <w:tab w:val="num" w:pos="0"/>
        </w:tabs>
        <w:spacing w:before="240" w:after="120"/>
        <w:ind w:left="0" w:hanging="567"/>
        <w:jc w:val="both"/>
        <w:textAlignment w:val="auto"/>
        <w:rPr>
          <w:i w:val="0"/>
          <w:sz w:val="24"/>
          <w:szCs w:val="24"/>
          <w:lang w:val="kk-KZ"/>
        </w:rPr>
      </w:pPr>
      <w:r w:rsidRPr="00E17D81">
        <w:rPr>
          <w:i w:val="0"/>
          <w:sz w:val="24"/>
          <w:szCs w:val="24"/>
          <w:lang w:val="kk-KZ"/>
        </w:rPr>
        <w:t xml:space="preserve">Шығарылған акционерлік капитал және эмиссиялық кіріс  </w:t>
      </w:r>
    </w:p>
    <w:p w:rsidR="00FA6667" w:rsidRPr="00E17D81" w:rsidRDefault="00FA6667" w:rsidP="00BD109C">
      <w:pPr>
        <w:pStyle w:val="a1"/>
        <w:spacing w:after="0"/>
        <w:ind w:right="29"/>
        <w:rPr>
          <w:iCs/>
          <w:sz w:val="24"/>
          <w:szCs w:val="24"/>
          <w:lang w:val="kk-KZ"/>
        </w:rPr>
        <w:sectPr w:rsidR="00FA6667" w:rsidRPr="00E17D81">
          <w:pgSz w:w="11907" w:h="16840"/>
          <w:pgMar w:top="1440" w:right="1559" w:bottom="851" w:left="1559" w:header="709" w:footer="624" w:gutter="113"/>
          <w:cols w:space="720"/>
        </w:sectPr>
      </w:pPr>
      <w:r w:rsidRPr="00E17D81">
        <w:rPr>
          <w:iCs/>
          <w:sz w:val="24"/>
          <w:szCs w:val="24"/>
          <w:lang w:val="kk-KZ"/>
        </w:rPr>
        <w:t xml:space="preserve">2015 және 2016 жылдардың 31 желтоқсанындағы жағдай бойынша  шығаруға рұқсат берілген акционерлік капитал </w:t>
      </w:r>
      <w:r w:rsidRPr="00E17D81">
        <w:rPr>
          <w:sz w:val="24"/>
          <w:szCs w:val="24"/>
          <w:lang w:val="kk-KZ"/>
        </w:rPr>
        <w:t>13,681,600</w:t>
      </w:r>
      <w:r w:rsidRPr="00E17D81">
        <w:rPr>
          <w:b/>
          <w:i/>
          <w:sz w:val="24"/>
          <w:szCs w:val="24"/>
          <w:lang w:val="kk-KZ"/>
        </w:rPr>
        <w:t xml:space="preserve"> </w:t>
      </w:r>
      <w:r w:rsidRPr="00E17D81">
        <w:rPr>
          <w:iCs/>
          <w:sz w:val="24"/>
          <w:szCs w:val="24"/>
          <w:lang w:val="kk-KZ"/>
        </w:rPr>
        <w:t xml:space="preserve">жай акциялардан тұрды, ал шығарылған және айналыста жүрген акционерлік капитал жеке капиталдары мен акционерлерден сатып алынғандарын қоса алғанда </w:t>
      </w:r>
      <w:r w:rsidRPr="00E17D81">
        <w:rPr>
          <w:sz w:val="24"/>
          <w:szCs w:val="24"/>
          <w:lang w:val="kk-KZ"/>
        </w:rPr>
        <w:t>5,811,380</w:t>
      </w:r>
      <w:r w:rsidRPr="00E17D81">
        <w:rPr>
          <w:b/>
          <w:i/>
          <w:sz w:val="24"/>
          <w:szCs w:val="24"/>
          <w:lang w:val="kk-KZ"/>
        </w:rPr>
        <w:t xml:space="preserve"> </w:t>
      </w:r>
      <w:r w:rsidRPr="00E17D81">
        <w:rPr>
          <w:iCs/>
          <w:sz w:val="24"/>
          <w:szCs w:val="24"/>
          <w:lang w:val="kk-KZ"/>
        </w:rPr>
        <w:t xml:space="preserve">акциялардан тұрды (төмендегі (в) Ескертпесін қараңыз). Барлық акциялардың 10 мың </w:t>
      </w:r>
      <w:r w:rsidR="00BD109C" w:rsidRPr="00E17D81">
        <w:rPr>
          <w:iCs/>
          <w:sz w:val="24"/>
          <w:szCs w:val="24"/>
          <w:lang w:val="kk-KZ"/>
        </w:rPr>
        <w:t>теңге болатын атаулы құны бар.</w:t>
      </w:r>
    </w:p>
    <w:p w:rsidR="00FA6667" w:rsidRPr="006920F0" w:rsidRDefault="00FA6667" w:rsidP="00D84C4B">
      <w:pPr>
        <w:pStyle w:val="1"/>
        <w:tabs>
          <w:tab w:val="left" w:pos="0"/>
        </w:tabs>
        <w:spacing w:line="240" w:lineRule="auto"/>
        <w:ind w:left="-567" w:firstLine="0"/>
        <w:rPr>
          <w:iCs w:val="0"/>
          <w:sz w:val="24"/>
          <w:szCs w:val="24"/>
          <w:lang w:val="kk-KZ"/>
        </w:rPr>
      </w:pPr>
      <w:r w:rsidRPr="00E17D81">
        <w:rPr>
          <w:sz w:val="24"/>
          <w:szCs w:val="24"/>
          <w:lang w:val="kk-KZ"/>
        </w:rPr>
        <w:lastRenderedPageBreak/>
        <w:t>23</w:t>
      </w:r>
      <w:r w:rsidRPr="00E17D81">
        <w:rPr>
          <w:sz w:val="24"/>
          <w:szCs w:val="24"/>
          <w:lang w:val="kk-KZ"/>
        </w:rPr>
        <w:tab/>
        <w:t>Акционерлік капитал және қорлар, жалғасы</w:t>
      </w:r>
    </w:p>
    <w:p w:rsidR="00FA6667" w:rsidRPr="00E17D81" w:rsidRDefault="00FA6667" w:rsidP="00FA6667">
      <w:pPr>
        <w:pStyle w:val="Heading2nonum"/>
        <w:keepNext w:val="0"/>
        <w:tabs>
          <w:tab w:val="clear" w:pos="0"/>
          <w:tab w:val="left" w:pos="708"/>
        </w:tabs>
        <w:spacing w:before="240" w:after="120"/>
        <w:ind w:hanging="540"/>
        <w:rPr>
          <w:i w:val="0"/>
          <w:sz w:val="24"/>
          <w:szCs w:val="24"/>
          <w:lang w:val="kk-KZ"/>
        </w:rPr>
      </w:pPr>
      <w:r w:rsidRPr="00E17D81">
        <w:rPr>
          <w:i w:val="0"/>
          <w:sz w:val="24"/>
          <w:szCs w:val="24"/>
          <w:lang w:val="kk-KZ"/>
        </w:rPr>
        <w:t>(б)</w:t>
      </w:r>
      <w:r w:rsidRPr="00E17D81">
        <w:rPr>
          <w:i w:val="0"/>
          <w:sz w:val="24"/>
          <w:szCs w:val="24"/>
          <w:lang w:val="kk-KZ"/>
        </w:rPr>
        <w:tab/>
        <w:t>Дивидендтер</w:t>
      </w:r>
    </w:p>
    <w:p w:rsidR="00FA6667" w:rsidRPr="00E17D81" w:rsidRDefault="00FA6667" w:rsidP="00FA6667">
      <w:pPr>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Қазақстан Республикасы заңнамасына сәйкес Компания қорларын бөлу үшін қол жетерлік ұлғайту ХҚЕС сәйкес дайындалған Компанияның қаржылық есептілігінде көрсетілген бөлінбеген пайда ұлғаюымен немесе, егер жинақталған шығын келесі кезеңдерде ауыстырылса есептік жылға пайданың ұлғаюымен шектеледі. Егер жеке капиталдың мөлшері жағымсыз болып қалса немесе бөлу нәтижесінде Компания төлем қабілетсіздігіне немесе қауқарсыздыққа ұш</w:t>
      </w:r>
      <w:r w:rsidR="00BD109C" w:rsidRPr="00E17D81">
        <w:rPr>
          <w:rFonts w:ascii="Times New Roman" w:hAnsi="Times New Roman" w:cs="Times New Roman"/>
          <w:sz w:val="24"/>
          <w:szCs w:val="24"/>
          <w:lang w:val="kk-KZ"/>
        </w:rPr>
        <w:t>ыраса, бөлуге рұқсат етілмейді.</w:t>
      </w:r>
    </w:p>
    <w:p w:rsidR="00FA6667" w:rsidRPr="00E17D81" w:rsidRDefault="00FA6667" w:rsidP="00BD109C">
      <w:pPr>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2016 жылғы 31 желтоқсанмен аяқталатын ағымдағы жылда Компаниямен өткен жылғы нәтижелер бойынша дивидендтер жарияланған да жоқ, төленген де жоқ (2015 жылы:</w:t>
      </w:r>
      <w:r w:rsidR="00D84C4B">
        <w:rPr>
          <w:rFonts w:ascii="Times New Roman" w:hAnsi="Times New Roman" w:cs="Times New Roman"/>
          <w:sz w:val="24"/>
          <w:szCs w:val="24"/>
          <w:lang w:val="kk-KZ"/>
        </w:rPr>
        <w:t xml:space="preserve"> </w:t>
      </w:r>
      <w:r w:rsidRPr="00E17D81">
        <w:rPr>
          <w:rFonts w:ascii="Times New Roman" w:hAnsi="Times New Roman" w:cs="Times New Roman"/>
          <w:sz w:val="24"/>
          <w:szCs w:val="24"/>
          <w:lang w:val="kk-KZ"/>
        </w:rPr>
        <w:t xml:space="preserve">қарапайым бір акция үшін 355,205 </w:t>
      </w:r>
      <w:r w:rsidR="00EA0F63" w:rsidRPr="00E17D81">
        <w:rPr>
          <w:rFonts w:ascii="Times New Roman" w:hAnsi="Times New Roman" w:cs="Times New Roman"/>
          <w:sz w:val="24"/>
          <w:szCs w:val="24"/>
          <w:lang w:val="kk-KZ"/>
        </w:rPr>
        <w:t>мың</w:t>
      </w:r>
      <w:r w:rsidRPr="00E17D81">
        <w:rPr>
          <w:rFonts w:ascii="Times New Roman" w:hAnsi="Times New Roman" w:cs="Times New Roman"/>
          <w:sz w:val="24"/>
          <w:szCs w:val="24"/>
          <w:lang w:val="kk-KZ"/>
        </w:rPr>
        <w:t xml:space="preserve"> теңге немесе 63.87 т</w:t>
      </w:r>
      <w:r w:rsidR="00BD109C" w:rsidRPr="00E17D81">
        <w:rPr>
          <w:rFonts w:ascii="Times New Roman" w:hAnsi="Times New Roman" w:cs="Times New Roman"/>
          <w:sz w:val="24"/>
          <w:szCs w:val="24"/>
          <w:lang w:val="kk-KZ"/>
        </w:rPr>
        <w:t>еңге мөлшеріндегі дивидендтер).</w:t>
      </w:r>
    </w:p>
    <w:p w:rsidR="00FA6667" w:rsidRPr="00E17D81" w:rsidRDefault="00FA6667" w:rsidP="00FA6667">
      <w:pPr>
        <w:pStyle w:val="Heading2nonum"/>
        <w:keepNext w:val="0"/>
        <w:tabs>
          <w:tab w:val="clear" w:pos="0"/>
        </w:tabs>
        <w:spacing w:before="240" w:after="120"/>
        <w:ind w:hanging="540"/>
        <w:rPr>
          <w:i w:val="0"/>
          <w:sz w:val="24"/>
          <w:szCs w:val="24"/>
          <w:lang w:val="kk-KZ"/>
        </w:rPr>
      </w:pPr>
      <w:r w:rsidRPr="00E17D81">
        <w:rPr>
          <w:i w:val="0"/>
          <w:sz w:val="24"/>
          <w:szCs w:val="24"/>
          <w:lang w:val="kk-KZ"/>
        </w:rPr>
        <w:t>(в)</w:t>
      </w:r>
      <w:r w:rsidRPr="00E17D81">
        <w:rPr>
          <w:i w:val="0"/>
          <w:sz w:val="24"/>
          <w:szCs w:val="24"/>
          <w:lang w:val="kk-KZ"/>
        </w:rPr>
        <w:tab/>
        <w:t xml:space="preserve">Акционерлерден сатып алынған өз акциялары </w:t>
      </w:r>
    </w:p>
    <w:p w:rsidR="00FA6667" w:rsidRPr="00E17D81" w:rsidRDefault="00FA6667" w:rsidP="00FA6667">
      <w:pPr>
        <w:pStyle w:val="Heading2nonum"/>
        <w:keepNext w:val="0"/>
        <w:tabs>
          <w:tab w:val="clear" w:pos="0"/>
        </w:tabs>
        <w:spacing w:before="120" w:after="120"/>
        <w:jc w:val="both"/>
        <w:rPr>
          <w:b w:val="0"/>
          <w:i w:val="0"/>
          <w:iCs w:val="0"/>
          <w:sz w:val="24"/>
          <w:szCs w:val="24"/>
          <w:lang w:val="kk-KZ"/>
        </w:rPr>
      </w:pPr>
      <w:r w:rsidRPr="00E17D81">
        <w:rPr>
          <w:b w:val="0"/>
          <w:i w:val="0"/>
          <w:sz w:val="24"/>
          <w:szCs w:val="24"/>
          <w:lang w:val="kk-KZ"/>
        </w:rPr>
        <w:t>2016 және 2015 жылғы 31 желтоқсандағы жағдай бойынша Компания</w:t>
      </w:r>
      <w:r w:rsidR="006920F0">
        <w:rPr>
          <w:b w:val="0"/>
          <w:i w:val="0"/>
          <w:iCs w:val="0"/>
          <w:sz w:val="24"/>
          <w:szCs w:val="24"/>
          <w:lang w:val="kk-KZ"/>
        </w:rPr>
        <w:t xml:space="preserve"> 250,000 өз акцияларын иеленді.</w:t>
      </w:r>
    </w:p>
    <w:p w:rsidR="00FA6667" w:rsidRPr="00E17D81" w:rsidRDefault="00FA6667" w:rsidP="00FA6667">
      <w:pPr>
        <w:pStyle w:val="Heading2nonum"/>
        <w:keepNext w:val="0"/>
        <w:tabs>
          <w:tab w:val="clear" w:pos="0"/>
        </w:tabs>
        <w:spacing w:before="120" w:after="120"/>
        <w:ind w:hanging="567"/>
        <w:jc w:val="both"/>
        <w:rPr>
          <w:b w:val="0"/>
          <w:i w:val="0"/>
          <w:iCs w:val="0"/>
          <w:sz w:val="24"/>
          <w:szCs w:val="24"/>
          <w:lang w:val="kk-KZ"/>
        </w:rPr>
      </w:pPr>
      <w:r w:rsidRPr="00E17D81">
        <w:rPr>
          <w:i w:val="0"/>
          <w:iCs w:val="0"/>
          <w:sz w:val="24"/>
          <w:szCs w:val="24"/>
          <w:lang w:val="kk-KZ"/>
        </w:rPr>
        <w:t xml:space="preserve">(г)  </w:t>
      </w:r>
      <w:r w:rsidR="00EA0F63" w:rsidRPr="00E17D81">
        <w:rPr>
          <w:i w:val="0"/>
          <w:sz w:val="24"/>
          <w:szCs w:val="24"/>
          <w:lang w:val="kk-KZ"/>
        </w:rPr>
        <w:t>Қор</w:t>
      </w:r>
      <w:r w:rsidRPr="00E17D81">
        <w:rPr>
          <w:i w:val="0"/>
          <w:sz w:val="24"/>
          <w:szCs w:val="24"/>
          <w:lang w:val="kk-KZ"/>
        </w:rPr>
        <w:t xml:space="preserve"> капитал</w:t>
      </w:r>
      <w:r w:rsidR="00EA0F63" w:rsidRPr="00E17D81">
        <w:rPr>
          <w:i w:val="0"/>
          <w:sz w:val="24"/>
          <w:szCs w:val="24"/>
          <w:lang w:val="kk-KZ"/>
        </w:rPr>
        <w:t>ы</w:t>
      </w:r>
      <w:r w:rsidRPr="00E17D81">
        <w:rPr>
          <w:i w:val="0"/>
          <w:sz w:val="24"/>
          <w:szCs w:val="24"/>
          <w:lang w:val="kk-KZ"/>
        </w:rPr>
        <w:t xml:space="preserve"> </w:t>
      </w:r>
    </w:p>
    <w:p w:rsidR="00FA6667" w:rsidRPr="00E17D81" w:rsidRDefault="00FA6667" w:rsidP="00FA6667">
      <w:pPr>
        <w:pStyle w:val="Heading2nonum"/>
        <w:spacing w:before="120" w:after="120"/>
        <w:jc w:val="both"/>
        <w:rPr>
          <w:b w:val="0"/>
          <w:i w:val="0"/>
          <w:sz w:val="24"/>
          <w:szCs w:val="24"/>
          <w:lang w:val="kk-KZ"/>
        </w:rPr>
      </w:pPr>
      <w:r w:rsidRPr="00E17D81">
        <w:rPr>
          <w:b w:val="0"/>
          <w:i w:val="0"/>
          <w:sz w:val="24"/>
          <w:szCs w:val="24"/>
          <w:lang w:val="kk-KZ"/>
        </w:rPr>
        <w:t xml:space="preserve">Резервтік капитал Компания акционерлері шешіміне сәйкес құрылады. 2016 және 2015 жылдардың 31 желтоқсанындағы жағдай бойынша резервтік капитал 2,734,447 мың теңгені құрады. Аталған қор бөлінуге жатады. </w:t>
      </w:r>
    </w:p>
    <w:p w:rsidR="00FA6667" w:rsidRPr="00E17D81" w:rsidRDefault="00FA6667" w:rsidP="00FA6667">
      <w:pPr>
        <w:tabs>
          <w:tab w:val="left" w:pos="4756"/>
          <w:tab w:val="left" w:pos="5954"/>
          <w:tab w:val="left" w:pos="7655"/>
        </w:tabs>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2016 және 2015 жылдардағы 31 желтоқсанмен аяқталған жыл ағымында акционерлер аталған қор капиталына жинақталған залалдардан аударымдарды іске асырған жоқ.</w:t>
      </w:r>
    </w:p>
    <w:p w:rsidR="00FA6667" w:rsidRPr="00E17D81" w:rsidRDefault="00FA6667" w:rsidP="00FA6667">
      <w:pPr>
        <w:pStyle w:val="Heading2nonum"/>
        <w:tabs>
          <w:tab w:val="clear" w:pos="0"/>
          <w:tab w:val="left" w:pos="708"/>
        </w:tabs>
        <w:spacing w:before="240" w:after="120"/>
        <w:ind w:hanging="540"/>
        <w:rPr>
          <w:i w:val="0"/>
          <w:sz w:val="24"/>
          <w:szCs w:val="24"/>
          <w:lang w:val="kk-KZ"/>
        </w:rPr>
      </w:pPr>
      <w:r w:rsidRPr="00E17D81">
        <w:rPr>
          <w:i w:val="0"/>
          <w:sz w:val="24"/>
          <w:szCs w:val="24"/>
          <w:lang w:val="kk-KZ"/>
        </w:rPr>
        <w:t>(д)</w:t>
      </w:r>
      <w:r w:rsidRPr="00E17D81">
        <w:rPr>
          <w:i w:val="0"/>
          <w:sz w:val="24"/>
          <w:szCs w:val="24"/>
          <w:lang w:val="kk-KZ"/>
        </w:rPr>
        <w:tab/>
        <w:t xml:space="preserve">Сату үшін қолда бар қаржы активтерін қайта бағалау қоры  </w:t>
      </w:r>
    </w:p>
    <w:p w:rsidR="00FA6667" w:rsidRPr="00E17D81" w:rsidRDefault="00FA6667" w:rsidP="00FA6667">
      <w:pPr>
        <w:pStyle w:val="a1"/>
        <w:rPr>
          <w:sz w:val="24"/>
          <w:szCs w:val="24"/>
          <w:lang w:val="kk-KZ"/>
        </w:rPr>
      </w:pPr>
      <w:r w:rsidRPr="00E17D81">
        <w:rPr>
          <w:sz w:val="24"/>
          <w:szCs w:val="24"/>
          <w:lang w:val="kk-KZ"/>
        </w:rPr>
        <w:t xml:space="preserve">Сату үшін қолда бар қаржы активтерін қайта бағалау қоры активтерді тану сәтінің тоқтатылуына немесе құнсыздануына дейін әділ құнының жинақталған таза өзгерістерін қамтиды.  </w:t>
      </w:r>
    </w:p>
    <w:p w:rsidR="00FA6667" w:rsidRPr="00E17D81" w:rsidRDefault="00FA6667" w:rsidP="00FA6667">
      <w:pPr>
        <w:pStyle w:val="Heading2nonum"/>
        <w:tabs>
          <w:tab w:val="clear" w:pos="0"/>
          <w:tab w:val="left" w:pos="708"/>
        </w:tabs>
        <w:spacing w:before="120" w:after="120"/>
        <w:ind w:hanging="540"/>
        <w:rPr>
          <w:i w:val="0"/>
          <w:sz w:val="24"/>
          <w:szCs w:val="24"/>
          <w:lang w:val="kk-KZ"/>
        </w:rPr>
      </w:pPr>
      <w:r w:rsidRPr="00E17D81">
        <w:rPr>
          <w:i w:val="0"/>
          <w:sz w:val="24"/>
          <w:szCs w:val="24"/>
          <w:lang w:val="kk-KZ"/>
        </w:rPr>
        <w:t>(е)</w:t>
      </w:r>
      <w:r w:rsidRPr="00E17D81">
        <w:rPr>
          <w:i w:val="0"/>
          <w:sz w:val="24"/>
          <w:szCs w:val="24"/>
          <w:lang w:val="kk-KZ"/>
        </w:rPr>
        <w:tab/>
        <w:t xml:space="preserve">Акцияның негізгі және көбейтілген пайдасы  </w:t>
      </w:r>
    </w:p>
    <w:p w:rsidR="00FA6667" w:rsidRPr="00E17D81" w:rsidRDefault="00FA6667" w:rsidP="00FA6667">
      <w:pPr>
        <w:pStyle w:val="Heading2nonum"/>
        <w:spacing w:before="120" w:after="0"/>
        <w:jc w:val="both"/>
        <w:rPr>
          <w:b w:val="0"/>
          <w:i w:val="0"/>
          <w:sz w:val="24"/>
          <w:szCs w:val="24"/>
          <w:lang w:val="kk-KZ"/>
        </w:rPr>
      </w:pPr>
      <w:r w:rsidRPr="00E17D81">
        <w:rPr>
          <w:b w:val="0"/>
          <w:i w:val="0"/>
          <w:sz w:val="24"/>
          <w:szCs w:val="24"/>
          <w:lang w:val="kk-KZ"/>
        </w:rPr>
        <w:t xml:space="preserve">Акцияның негізгі және көбейтілген пайдасы қарапайым акция ұсаушыларының еншісіне берілген бір жылдағы пайданы немесе залалды жыл ағымында айналыста болған қарапайым акциялардың өлшенген орташа санына бөлу арқылы есептеледі.   </w:t>
      </w:r>
    </w:p>
    <w:tbl>
      <w:tblPr>
        <w:tblpPr w:leftFromText="180" w:rightFromText="180" w:vertAnchor="text" w:horzAnchor="margin" w:tblpY="137"/>
        <w:tblW w:w="5000" w:type="pct"/>
        <w:tblLayout w:type="fixed"/>
        <w:tblCellMar>
          <w:left w:w="0" w:type="dxa"/>
          <w:right w:w="0" w:type="dxa"/>
        </w:tblCellMar>
        <w:tblLook w:val="04A0" w:firstRow="1" w:lastRow="0" w:firstColumn="1" w:lastColumn="0" w:noHBand="0" w:noVBand="1"/>
      </w:tblPr>
      <w:tblGrid>
        <w:gridCol w:w="5188"/>
        <w:gridCol w:w="1691"/>
        <w:gridCol w:w="115"/>
        <w:gridCol w:w="1682"/>
      </w:tblGrid>
      <w:tr w:rsidR="00FA6667" w:rsidRPr="00E17D81" w:rsidTr="00FA6667">
        <w:trPr>
          <w:trHeight w:hRule="exact" w:val="447"/>
          <w:tblHeader/>
        </w:trPr>
        <w:tc>
          <w:tcPr>
            <w:tcW w:w="5188" w:type="dxa"/>
            <w:vAlign w:val="bottom"/>
          </w:tcPr>
          <w:p w:rsidR="00FA6667" w:rsidRPr="00E17D81" w:rsidRDefault="00FA6667" w:rsidP="00FA6667">
            <w:pPr>
              <w:pStyle w:val="Tabletext"/>
              <w:spacing w:before="0" w:after="0"/>
              <w:rPr>
                <w:b/>
                <w:i/>
                <w:iCs/>
                <w:sz w:val="24"/>
                <w:szCs w:val="24"/>
                <w:lang w:val="kk-KZ"/>
              </w:rPr>
            </w:pPr>
          </w:p>
        </w:tc>
        <w:tc>
          <w:tcPr>
            <w:tcW w:w="1691" w:type="dxa"/>
            <w:tcBorders>
              <w:top w:val="nil"/>
              <w:left w:val="nil"/>
              <w:bottom w:val="single" w:sz="4" w:space="0" w:color="auto"/>
              <w:right w:val="nil"/>
            </w:tcBorders>
            <w:vAlign w:val="bottom"/>
            <w:hideMark/>
          </w:tcPr>
          <w:p w:rsidR="00FA6667" w:rsidRPr="00E17D81" w:rsidRDefault="00FA6667" w:rsidP="00FA6667">
            <w:pPr>
              <w:pStyle w:val="Tabletext"/>
              <w:spacing w:before="0" w:after="0"/>
              <w:ind w:right="113"/>
              <w:jc w:val="center"/>
              <w:rPr>
                <w:b/>
                <w:bCs/>
                <w:sz w:val="24"/>
                <w:szCs w:val="24"/>
                <w:lang w:val="kk-KZ"/>
              </w:rPr>
            </w:pPr>
            <w:r w:rsidRPr="00E17D81">
              <w:rPr>
                <w:b/>
                <w:bCs/>
                <w:sz w:val="24"/>
                <w:szCs w:val="24"/>
                <w:lang w:val="kk-KZ"/>
              </w:rPr>
              <w:t>2016 ж.</w:t>
            </w:r>
          </w:p>
        </w:tc>
        <w:tc>
          <w:tcPr>
            <w:tcW w:w="115" w:type="dxa"/>
          </w:tcPr>
          <w:p w:rsidR="00FA6667" w:rsidRPr="00E17D81" w:rsidRDefault="00FA6667" w:rsidP="00FA6667">
            <w:pPr>
              <w:pStyle w:val="Tabletext"/>
              <w:spacing w:before="0" w:after="0"/>
              <w:ind w:right="111"/>
              <w:jc w:val="center"/>
              <w:rPr>
                <w:b/>
                <w:bCs/>
                <w:sz w:val="24"/>
                <w:szCs w:val="24"/>
                <w:lang w:val="kk-KZ"/>
              </w:rPr>
            </w:pPr>
          </w:p>
        </w:tc>
        <w:tc>
          <w:tcPr>
            <w:tcW w:w="1682" w:type="dxa"/>
            <w:tcBorders>
              <w:top w:val="nil"/>
              <w:left w:val="nil"/>
              <w:bottom w:val="single" w:sz="4" w:space="0" w:color="auto"/>
              <w:right w:val="nil"/>
            </w:tcBorders>
            <w:vAlign w:val="bottom"/>
            <w:hideMark/>
          </w:tcPr>
          <w:p w:rsidR="00FA6667" w:rsidRPr="00E17D81" w:rsidRDefault="00FA6667" w:rsidP="00FA6667">
            <w:pPr>
              <w:pStyle w:val="Tabletext"/>
              <w:spacing w:before="0" w:after="0"/>
              <w:ind w:right="111"/>
              <w:jc w:val="center"/>
              <w:rPr>
                <w:b/>
                <w:bCs/>
                <w:sz w:val="24"/>
                <w:szCs w:val="24"/>
                <w:lang w:val="kk-KZ"/>
              </w:rPr>
            </w:pPr>
            <w:r w:rsidRPr="00E17D81">
              <w:rPr>
                <w:b/>
                <w:bCs/>
                <w:sz w:val="24"/>
                <w:szCs w:val="24"/>
                <w:lang w:val="kk-KZ"/>
              </w:rPr>
              <w:t>2015 ж.</w:t>
            </w:r>
          </w:p>
        </w:tc>
      </w:tr>
      <w:tr w:rsidR="00FA6667" w:rsidRPr="00E17D81" w:rsidTr="00FA6667">
        <w:trPr>
          <w:trHeight w:hRule="exact" w:val="284"/>
        </w:trPr>
        <w:tc>
          <w:tcPr>
            <w:tcW w:w="5188" w:type="dxa"/>
            <w:vAlign w:val="bottom"/>
            <w:hideMark/>
          </w:tcPr>
          <w:p w:rsidR="00FA6667" w:rsidRPr="00E17D81" w:rsidRDefault="00FA6667" w:rsidP="00FA6667">
            <w:pPr>
              <w:tabs>
                <w:tab w:val="decimal" w:pos="1442"/>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Бір жылдағы пайда, </w:t>
            </w:r>
            <w:r w:rsidR="00EA0F63" w:rsidRPr="00E17D81">
              <w:rPr>
                <w:rFonts w:ascii="Times New Roman" w:hAnsi="Times New Roman" w:cs="Times New Roman"/>
                <w:sz w:val="24"/>
                <w:szCs w:val="24"/>
                <w:lang w:val="kk-KZ"/>
              </w:rPr>
              <w:t>мың</w:t>
            </w:r>
            <w:r w:rsidRPr="00E17D81">
              <w:rPr>
                <w:rFonts w:ascii="Times New Roman" w:hAnsi="Times New Roman" w:cs="Times New Roman"/>
                <w:sz w:val="24"/>
                <w:szCs w:val="24"/>
                <w:lang w:val="kk-KZ"/>
              </w:rPr>
              <w:t xml:space="preserve"> теңгеде</w:t>
            </w:r>
          </w:p>
        </w:tc>
        <w:tc>
          <w:tcPr>
            <w:tcW w:w="1691" w:type="dxa"/>
            <w:vAlign w:val="bottom"/>
            <w:hideMark/>
          </w:tcPr>
          <w:p w:rsidR="00FA6667" w:rsidRPr="00E17D81" w:rsidRDefault="00FA6667" w:rsidP="00FA6667">
            <w:pPr>
              <w:tabs>
                <w:tab w:val="decimal" w:pos="1511"/>
              </w:tabs>
              <w:ind w:right="119"/>
              <w:rPr>
                <w:rFonts w:ascii="Times New Roman" w:hAnsi="Times New Roman" w:cs="Times New Roman"/>
                <w:sz w:val="24"/>
                <w:szCs w:val="24"/>
                <w:lang w:val="kk-KZ"/>
              </w:rPr>
            </w:pPr>
            <w:r w:rsidRPr="00E17D81">
              <w:rPr>
                <w:rFonts w:ascii="Times New Roman" w:hAnsi="Times New Roman" w:cs="Times New Roman"/>
                <w:sz w:val="24"/>
                <w:szCs w:val="24"/>
                <w:lang w:val="kk-KZ"/>
              </w:rPr>
              <w:t>3,089,264</w:t>
            </w:r>
          </w:p>
        </w:tc>
        <w:tc>
          <w:tcPr>
            <w:tcW w:w="115" w:type="dxa"/>
            <w:vAlign w:val="bottom"/>
          </w:tcPr>
          <w:p w:rsidR="00FA6667" w:rsidRPr="00E17D81" w:rsidRDefault="00FA6667" w:rsidP="00FA6667">
            <w:pPr>
              <w:pStyle w:val="Tabletext"/>
              <w:tabs>
                <w:tab w:val="decimal" w:pos="1548"/>
              </w:tabs>
              <w:spacing w:before="0" w:after="0"/>
              <w:ind w:right="119"/>
              <w:rPr>
                <w:sz w:val="24"/>
                <w:szCs w:val="24"/>
                <w:lang w:val="kk-KZ"/>
              </w:rPr>
            </w:pPr>
          </w:p>
        </w:tc>
        <w:tc>
          <w:tcPr>
            <w:tcW w:w="1682" w:type="dxa"/>
            <w:vAlign w:val="bottom"/>
            <w:hideMark/>
          </w:tcPr>
          <w:p w:rsidR="00FA6667" w:rsidRPr="00E17D81" w:rsidRDefault="00FA6667" w:rsidP="00FA6667">
            <w:pPr>
              <w:tabs>
                <w:tab w:val="decimal" w:pos="1511"/>
              </w:tabs>
              <w:ind w:right="119"/>
              <w:rPr>
                <w:rFonts w:ascii="Times New Roman" w:hAnsi="Times New Roman" w:cs="Times New Roman"/>
                <w:sz w:val="24"/>
                <w:szCs w:val="24"/>
                <w:lang w:val="kk-KZ"/>
              </w:rPr>
            </w:pPr>
            <w:r w:rsidRPr="00E17D81">
              <w:rPr>
                <w:rFonts w:ascii="Times New Roman" w:hAnsi="Times New Roman" w:cs="Times New Roman"/>
                <w:sz w:val="24"/>
                <w:szCs w:val="24"/>
                <w:lang w:val="kk-KZ"/>
              </w:rPr>
              <w:t>3,821,122</w:t>
            </w:r>
          </w:p>
        </w:tc>
      </w:tr>
      <w:tr w:rsidR="00FA6667" w:rsidRPr="00E17D81" w:rsidTr="00FA6667">
        <w:trPr>
          <w:trHeight w:hRule="exact" w:val="832"/>
        </w:trPr>
        <w:tc>
          <w:tcPr>
            <w:tcW w:w="5188" w:type="dxa"/>
            <w:vAlign w:val="bottom"/>
            <w:hideMark/>
          </w:tcPr>
          <w:p w:rsidR="00FA6667" w:rsidRPr="00E17D81" w:rsidRDefault="00FA6667" w:rsidP="00FA6667">
            <w:pPr>
              <w:tabs>
                <w:tab w:val="left" w:pos="142"/>
                <w:tab w:val="decimal" w:pos="1442"/>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Қарапайым акцияның өлшенген орташа саны    </w:t>
            </w:r>
          </w:p>
        </w:tc>
        <w:tc>
          <w:tcPr>
            <w:tcW w:w="1691" w:type="dxa"/>
            <w:tcBorders>
              <w:top w:val="nil"/>
              <w:left w:val="nil"/>
              <w:bottom w:val="single" w:sz="4" w:space="0" w:color="auto"/>
              <w:right w:val="nil"/>
            </w:tcBorders>
            <w:vAlign w:val="bottom"/>
            <w:hideMark/>
          </w:tcPr>
          <w:p w:rsidR="00FA6667" w:rsidRPr="00E17D81" w:rsidRDefault="00FA6667" w:rsidP="00FA6667">
            <w:pPr>
              <w:tabs>
                <w:tab w:val="decimal" w:pos="1511"/>
              </w:tabs>
              <w:ind w:right="119"/>
              <w:rPr>
                <w:rFonts w:ascii="Times New Roman" w:hAnsi="Times New Roman" w:cs="Times New Roman"/>
                <w:sz w:val="24"/>
                <w:szCs w:val="24"/>
                <w:lang w:val="kk-KZ"/>
              </w:rPr>
            </w:pPr>
            <w:r w:rsidRPr="00E17D81">
              <w:rPr>
                <w:rFonts w:ascii="Times New Roman" w:hAnsi="Times New Roman" w:cs="Times New Roman"/>
                <w:sz w:val="24"/>
                <w:szCs w:val="24"/>
                <w:lang w:val="kk-KZ"/>
              </w:rPr>
              <w:t>5,561,380</w:t>
            </w:r>
          </w:p>
        </w:tc>
        <w:tc>
          <w:tcPr>
            <w:tcW w:w="115" w:type="dxa"/>
            <w:vAlign w:val="bottom"/>
          </w:tcPr>
          <w:p w:rsidR="00FA6667" w:rsidRPr="00E17D81" w:rsidRDefault="00FA6667" w:rsidP="00FA6667">
            <w:pPr>
              <w:pStyle w:val="Tabletext"/>
              <w:tabs>
                <w:tab w:val="decimal" w:pos="1548"/>
              </w:tabs>
              <w:spacing w:before="0" w:after="0"/>
              <w:ind w:right="119"/>
              <w:rPr>
                <w:sz w:val="24"/>
                <w:szCs w:val="24"/>
                <w:lang w:val="kk-KZ"/>
              </w:rPr>
            </w:pPr>
          </w:p>
        </w:tc>
        <w:tc>
          <w:tcPr>
            <w:tcW w:w="1682" w:type="dxa"/>
            <w:tcBorders>
              <w:top w:val="nil"/>
              <w:left w:val="nil"/>
              <w:bottom w:val="single" w:sz="4" w:space="0" w:color="auto"/>
              <w:right w:val="nil"/>
            </w:tcBorders>
            <w:vAlign w:val="bottom"/>
            <w:hideMark/>
          </w:tcPr>
          <w:p w:rsidR="00FA6667" w:rsidRPr="00E17D81" w:rsidRDefault="00FA6667" w:rsidP="00FA6667">
            <w:pPr>
              <w:tabs>
                <w:tab w:val="decimal" w:pos="1511"/>
              </w:tabs>
              <w:ind w:right="119"/>
              <w:rPr>
                <w:rFonts w:ascii="Times New Roman" w:hAnsi="Times New Roman" w:cs="Times New Roman"/>
                <w:sz w:val="24"/>
                <w:szCs w:val="24"/>
                <w:lang w:val="kk-KZ"/>
              </w:rPr>
            </w:pPr>
            <w:r w:rsidRPr="00E17D81">
              <w:rPr>
                <w:rFonts w:ascii="Times New Roman" w:hAnsi="Times New Roman" w:cs="Times New Roman"/>
                <w:sz w:val="24"/>
                <w:szCs w:val="24"/>
                <w:lang w:val="kk-KZ"/>
              </w:rPr>
              <w:t>5,561,380</w:t>
            </w:r>
          </w:p>
        </w:tc>
      </w:tr>
      <w:tr w:rsidR="00FA6667" w:rsidRPr="00E17D81" w:rsidTr="00FA6667">
        <w:trPr>
          <w:trHeight w:hRule="exact" w:val="867"/>
        </w:trPr>
        <w:tc>
          <w:tcPr>
            <w:tcW w:w="5188" w:type="dxa"/>
            <w:vAlign w:val="bottom"/>
            <w:hideMark/>
          </w:tcPr>
          <w:p w:rsidR="00FA6667" w:rsidRPr="00E17D81" w:rsidRDefault="00FA6667" w:rsidP="00FA6667">
            <w:pPr>
              <w:tabs>
                <w:tab w:val="left" w:pos="284"/>
                <w:tab w:val="decimal" w:pos="1442"/>
              </w:tabs>
              <w:jc w:val="both"/>
              <w:rPr>
                <w:rFonts w:ascii="Times New Roman" w:hAnsi="Times New Roman" w:cs="Times New Roman"/>
                <w:b/>
                <w:sz w:val="24"/>
                <w:szCs w:val="24"/>
                <w:lang w:val="kk-KZ"/>
              </w:rPr>
            </w:pPr>
            <w:r w:rsidRPr="00E17D81">
              <w:rPr>
                <w:rFonts w:ascii="Times New Roman" w:hAnsi="Times New Roman" w:cs="Times New Roman"/>
                <w:b/>
                <w:sz w:val="24"/>
                <w:szCs w:val="24"/>
                <w:lang w:val="kk-KZ"/>
              </w:rPr>
              <w:t>Акцияның негізгі және көбейтілген пайдасы, теңгеде</w:t>
            </w:r>
          </w:p>
        </w:tc>
        <w:tc>
          <w:tcPr>
            <w:tcW w:w="1691"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511"/>
              </w:tabs>
              <w:ind w:right="119"/>
              <w:rPr>
                <w:rFonts w:ascii="Times New Roman" w:hAnsi="Times New Roman" w:cs="Times New Roman"/>
                <w:b/>
                <w:sz w:val="24"/>
                <w:szCs w:val="24"/>
                <w:lang w:val="kk-KZ"/>
              </w:rPr>
            </w:pPr>
            <w:r w:rsidRPr="00E17D81">
              <w:rPr>
                <w:rFonts w:ascii="Times New Roman" w:hAnsi="Times New Roman" w:cs="Times New Roman"/>
                <w:b/>
                <w:sz w:val="24"/>
                <w:szCs w:val="24"/>
                <w:lang w:val="kk-KZ"/>
              </w:rPr>
              <w:t>555</w:t>
            </w:r>
          </w:p>
        </w:tc>
        <w:tc>
          <w:tcPr>
            <w:tcW w:w="115" w:type="dxa"/>
            <w:vAlign w:val="bottom"/>
          </w:tcPr>
          <w:p w:rsidR="00FA6667" w:rsidRPr="00E17D81" w:rsidRDefault="00FA6667" w:rsidP="00FA6667">
            <w:pPr>
              <w:pStyle w:val="Tabletext"/>
              <w:tabs>
                <w:tab w:val="decimal" w:pos="1548"/>
              </w:tabs>
              <w:spacing w:before="0" w:after="0"/>
              <w:ind w:right="119"/>
              <w:rPr>
                <w:b/>
                <w:sz w:val="24"/>
                <w:szCs w:val="24"/>
                <w:lang w:val="kk-KZ"/>
              </w:rPr>
            </w:pPr>
          </w:p>
        </w:tc>
        <w:tc>
          <w:tcPr>
            <w:tcW w:w="1682" w:type="dxa"/>
            <w:tcBorders>
              <w:top w:val="single" w:sz="4" w:space="0" w:color="auto"/>
              <w:left w:val="nil"/>
              <w:bottom w:val="double" w:sz="4" w:space="0" w:color="auto"/>
              <w:right w:val="nil"/>
            </w:tcBorders>
            <w:vAlign w:val="bottom"/>
            <w:hideMark/>
          </w:tcPr>
          <w:p w:rsidR="00FA6667" w:rsidRPr="00E17D81" w:rsidRDefault="00FA6667" w:rsidP="00FA6667">
            <w:pPr>
              <w:tabs>
                <w:tab w:val="decimal" w:pos="1511"/>
              </w:tabs>
              <w:ind w:right="119"/>
              <w:rPr>
                <w:rFonts w:ascii="Times New Roman" w:hAnsi="Times New Roman" w:cs="Times New Roman"/>
                <w:b/>
                <w:sz w:val="24"/>
                <w:szCs w:val="24"/>
                <w:lang w:val="kk-KZ"/>
              </w:rPr>
            </w:pPr>
            <w:r w:rsidRPr="00E17D81">
              <w:rPr>
                <w:rFonts w:ascii="Times New Roman" w:hAnsi="Times New Roman" w:cs="Times New Roman"/>
                <w:b/>
                <w:bCs/>
                <w:sz w:val="24"/>
                <w:szCs w:val="24"/>
                <w:lang w:val="kk-KZ"/>
              </w:rPr>
              <w:t>687</w:t>
            </w:r>
          </w:p>
        </w:tc>
      </w:tr>
    </w:tbl>
    <w:p w:rsidR="00FA6667" w:rsidRPr="00E17D81" w:rsidRDefault="00FA6667" w:rsidP="00FA6667">
      <w:pPr>
        <w:pStyle w:val="20"/>
        <w:keepLines/>
        <w:spacing w:before="120" w:after="120" w:line="240" w:lineRule="auto"/>
        <w:jc w:val="both"/>
        <w:rPr>
          <w:b w:val="0"/>
          <w:szCs w:val="24"/>
          <w:lang w:val="kk-KZ"/>
        </w:rPr>
      </w:pPr>
      <w:r w:rsidRPr="009F698E">
        <w:rPr>
          <w:b w:val="0"/>
          <w:szCs w:val="24"/>
          <w:lang w:val="kk-KZ"/>
        </w:rPr>
        <w:lastRenderedPageBreak/>
        <w:t>2016 және 2015 жылдардағы 31 желтоқсанмен аяқталған жылда,</w:t>
      </w:r>
      <w:r w:rsidRPr="00E17D81">
        <w:rPr>
          <w:b w:val="0"/>
          <w:szCs w:val="24"/>
          <w:lang w:val="kk-KZ"/>
        </w:rPr>
        <w:t xml:space="preserve"> әлеуетті көбейтуші әсері бар акциялары болған жоқ.  </w:t>
      </w:r>
    </w:p>
    <w:p w:rsidR="00FA6667" w:rsidRPr="00E17D81" w:rsidRDefault="00FA6667" w:rsidP="00FA6667">
      <w:pPr>
        <w:pStyle w:val="20"/>
        <w:keepLines/>
        <w:spacing w:before="120" w:after="120" w:line="240" w:lineRule="auto"/>
        <w:ind w:hanging="567"/>
        <w:rPr>
          <w:szCs w:val="24"/>
          <w:lang w:val="kk-KZ"/>
        </w:rPr>
      </w:pPr>
      <w:r w:rsidRPr="00E17D81">
        <w:rPr>
          <w:szCs w:val="24"/>
          <w:lang w:val="kk-KZ"/>
        </w:rPr>
        <w:t>(ж)</w:t>
      </w:r>
      <w:r w:rsidRPr="00E17D81">
        <w:rPr>
          <w:szCs w:val="24"/>
          <w:lang w:val="kk-KZ"/>
        </w:rPr>
        <w:tab/>
        <w:t xml:space="preserve">Акцияның теңгерімдік құны </w:t>
      </w:r>
    </w:p>
    <w:p w:rsidR="00BD109C" w:rsidRPr="006920F0" w:rsidRDefault="00FA6667" w:rsidP="009F698E">
      <w:pPr>
        <w:pStyle w:val="aff"/>
        <w:keepNext/>
        <w:tabs>
          <w:tab w:val="left" w:pos="720"/>
          <w:tab w:val="num" w:pos="964"/>
        </w:tabs>
        <w:ind w:left="0"/>
        <w:jc w:val="both"/>
        <w:outlineLvl w:val="0"/>
        <w:rPr>
          <w:sz w:val="24"/>
          <w:szCs w:val="24"/>
          <w:lang w:val="kk-KZ"/>
        </w:rPr>
      </w:pPr>
      <w:r w:rsidRPr="00E17D81">
        <w:rPr>
          <w:sz w:val="24"/>
          <w:szCs w:val="24"/>
          <w:lang w:val="kk-KZ"/>
        </w:rPr>
        <w:t>Қазақстан қор биржасының листингтік ережелеріне сәйкес Компания шоғырландырылмаған қаржы есептілігінде бір акция үшін капитал көлемін беруі қажет. Бір акцияның теңгерімдік құны, материалдық активтерді есепке алмай, таза активтерді айналыстағы қарапайым акциялар санына бөлу арқылы есептеледі. 2016 жылдың 31 желтоқсанындағы жағдай бойынша бір акцияның теңгерімдік құны 9,146.12 теңгені құрады (2015 жылы: 8,502.30 теңге).</w:t>
      </w:r>
    </w:p>
    <w:p w:rsidR="00870913" w:rsidRPr="00E17D81" w:rsidRDefault="00870913" w:rsidP="00FA6667">
      <w:pPr>
        <w:pStyle w:val="aff"/>
        <w:keepNext/>
        <w:tabs>
          <w:tab w:val="left" w:pos="720"/>
          <w:tab w:val="num" w:pos="964"/>
        </w:tabs>
        <w:spacing w:line="360" w:lineRule="exact"/>
        <w:ind w:left="0" w:hanging="567"/>
        <w:outlineLvl w:val="0"/>
        <w:rPr>
          <w:b/>
          <w:iCs/>
          <w:sz w:val="24"/>
          <w:szCs w:val="24"/>
          <w:lang w:val="kk-KZ"/>
        </w:rPr>
      </w:pPr>
      <w:r w:rsidRPr="00E17D81">
        <w:rPr>
          <w:b/>
          <w:iCs/>
          <w:sz w:val="24"/>
          <w:szCs w:val="24"/>
          <w:lang w:val="kk-KZ"/>
        </w:rPr>
        <w:t>24</w:t>
      </w:r>
      <w:r w:rsidRPr="00E17D81">
        <w:rPr>
          <w:b/>
          <w:iCs/>
          <w:sz w:val="24"/>
          <w:szCs w:val="24"/>
          <w:lang w:val="kk-KZ"/>
        </w:rPr>
        <w:tab/>
      </w:r>
      <w:r w:rsidR="00C30063" w:rsidRPr="00E17D81">
        <w:rPr>
          <w:b/>
          <w:sz w:val="24"/>
          <w:szCs w:val="24"/>
          <w:lang w:val="kk-KZ"/>
        </w:rPr>
        <w:t>Тәуекелді басқару</w:t>
      </w:r>
    </w:p>
    <w:p w:rsidR="00870913" w:rsidRPr="00E17D81" w:rsidRDefault="00C875BD" w:rsidP="00870913">
      <w:pPr>
        <w:pStyle w:val="a1"/>
        <w:keepLines/>
        <w:spacing w:before="120" w:after="120"/>
        <w:rPr>
          <w:sz w:val="24"/>
          <w:szCs w:val="24"/>
          <w:lang w:val="kk-KZ"/>
        </w:rPr>
      </w:pPr>
      <w:r w:rsidRPr="00E17D81">
        <w:rPr>
          <w:sz w:val="24"/>
          <w:szCs w:val="24"/>
          <w:lang w:val="kk-KZ"/>
        </w:rPr>
        <w:t xml:space="preserve">Тәуекелді басқару негізі несиелік қызметінде жатыр және Компанияның операциялық қызметінің маңызды элементі болып табылады. Сыйақы мөлшерлемесінің өзгеру тәуекелі және валюталық тәуекелге кіретін нарықтық тәуекел, сонымен қатар несие тәуекелі және өтімділік тәуекел өз қызметін іске асыру кезінде Компания тап болатын тәуекелдердің негізгілері болып табылады. </w:t>
      </w:r>
    </w:p>
    <w:p w:rsidR="00870913" w:rsidRPr="00E17D81" w:rsidRDefault="00C875BD" w:rsidP="00870913">
      <w:pPr>
        <w:pStyle w:val="20"/>
        <w:numPr>
          <w:ilvl w:val="0"/>
          <w:numId w:val="9"/>
        </w:numPr>
        <w:spacing w:before="120" w:after="120"/>
        <w:ind w:left="0" w:hanging="567"/>
        <w:rPr>
          <w:szCs w:val="24"/>
          <w:lang w:val="kk-KZ"/>
        </w:rPr>
      </w:pPr>
      <w:r w:rsidRPr="00E17D81">
        <w:rPr>
          <w:szCs w:val="24"/>
          <w:lang w:val="kk-KZ"/>
        </w:rPr>
        <w:t>Тәуекелдерді басқару саясаты және рәсімдері</w:t>
      </w:r>
      <w:r w:rsidR="00870913" w:rsidRPr="00E17D81">
        <w:rPr>
          <w:szCs w:val="24"/>
          <w:lang w:val="kk-KZ"/>
        </w:rPr>
        <w:t xml:space="preserve"> </w:t>
      </w:r>
    </w:p>
    <w:p w:rsidR="00C875BD" w:rsidRPr="00E17D81" w:rsidRDefault="00C875BD" w:rsidP="00C875BD">
      <w:pPr>
        <w:pStyle w:val="a1"/>
        <w:keepLines/>
        <w:spacing w:before="120" w:after="120"/>
        <w:rPr>
          <w:sz w:val="24"/>
          <w:szCs w:val="24"/>
          <w:lang w:val="kk-KZ"/>
        </w:rPr>
      </w:pPr>
      <w:r w:rsidRPr="00E17D81">
        <w:rPr>
          <w:sz w:val="24"/>
          <w:szCs w:val="24"/>
          <w:lang w:val="kk-KZ"/>
        </w:rPr>
        <w:t>Тәуекелдерді басқару бойынша Компания саясаты тәуекелдердің тиісті лимиттерін және бақылауларын белгілеуге, сонымен бірге тәуекел деңгейін және олардың белгіленген лимиттермен сәйкестігін тұрақты бағалауға Компания тап болған тәуекелдерді анықтауға, талдауға және басқаруға бағытталған. Тәуекелдерді басқару саясаты және рәсімдері банктік өнімдермен және қызметтермен ұсынылған және ең жақсы тәжірибе пайда болған нарықтық жағдайлардағы өзгерістерді көрсету мақсатында тұрақты негізде қайта қаралады.</w:t>
      </w:r>
    </w:p>
    <w:p w:rsidR="00C875BD" w:rsidRPr="00E17D81" w:rsidRDefault="00C875BD" w:rsidP="00C875BD">
      <w:pPr>
        <w:pStyle w:val="a1"/>
        <w:keepLines/>
        <w:spacing w:before="120" w:after="120"/>
        <w:rPr>
          <w:sz w:val="24"/>
          <w:szCs w:val="24"/>
          <w:lang w:val="kk-KZ"/>
        </w:rPr>
      </w:pPr>
      <w:r w:rsidRPr="00E17D81">
        <w:rPr>
          <w:sz w:val="24"/>
          <w:szCs w:val="24"/>
          <w:lang w:val="kk-KZ"/>
        </w:rPr>
        <w:t xml:space="preserve">Компания Басқармасы тәуекелдерді басқару бойынша бақылау жүйесінің тиісті дәрежеде жұмыс істеуіне, негізгі тәуекелдерді басқаруға және тәуекелдерді басқару саясаты және рәсімдерін, сондай-ақ ірі мәмілелерді мақұлдауға жауап береді. </w:t>
      </w:r>
    </w:p>
    <w:p w:rsidR="00C875BD" w:rsidRPr="00E17D81" w:rsidRDefault="00C875BD" w:rsidP="00C875BD">
      <w:pPr>
        <w:pStyle w:val="a1"/>
        <w:keepLines/>
        <w:spacing w:before="120" w:after="120"/>
        <w:rPr>
          <w:iCs/>
          <w:sz w:val="24"/>
          <w:szCs w:val="24"/>
          <w:lang w:val="kk-KZ"/>
        </w:rPr>
      </w:pPr>
      <w:r w:rsidRPr="00E17D81">
        <w:rPr>
          <w:sz w:val="24"/>
          <w:szCs w:val="24"/>
          <w:lang w:val="kk-KZ"/>
        </w:rPr>
        <w:t xml:space="preserve">Компания Басқармасы тәуекелдерді азайту бойынша шараларды </w:t>
      </w:r>
      <w:r w:rsidR="00D7268E" w:rsidRPr="00E17D81">
        <w:rPr>
          <w:sz w:val="24"/>
          <w:szCs w:val="24"/>
          <w:lang w:val="kk-KZ"/>
        </w:rPr>
        <w:t>бақылау</w:t>
      </w:r>
      <w:r w:rsidRPr="00E17D81">
        <w:rPr>
          <w:sz w:val="24"/>
          <w:szCs w:val="24"/>
          <w:lang w:val="kk-KZ"/>
        </w:rPr>
        <w:t xml:space="preserve"> мен ендіруге, сонымен қатар Компания тәуекелдерге белгіленген шегінде өз қызметін іске асыруына жауап береді. Компанияның тәуекелдік-менеджмент басқармасы бастығының міндетіне тәуекелдік басқармасын жалпы басқару және қолданыстағы заңнама талаптарын сақтай отырып бақылауды іске асыру, сондай-ақ қаржылық тәуекелдік бойынша да, қаржылық емес тәуекелдік бойынша да есептерді табу, бағалау, басқару және құрастыру бойынша жалпы қағидалар мен әдістерді пайдалануға бақылауды жүзеге асыру кіреді. Ол Компания Басқарма Төрағасының орынбасарына тікелей есеп береді. </w:t>
      </w:r>
    </w:p>
    <w:p w:rsidR="006920F0" w:rsidRDefault="00C875BD" w:rsidP="006920F0">
      <w:pPr>
        <w:pStyle w:val="a1"/>
        <w:keepLines/>
        <w:spacing w:before="120" w:after="0"/>
        <w:rPr>
          <w:sz w:val="24"/>
          <w:szCs w:val="24"/>
          <w:lang w:val="kk-KZ"/>
        </w:rPr>
      </w:pPr>
      <w:r w:rsidRPr="00E17D81">
        <w:rPr>
          <w:sz w:val="24"/>
          <w:szCs w:val="24"/>
          <w:lang w:val="kk-KZ"/>
        </w:rPr>
        <w:t xml:space="preserve">Тәуекелді басқару </w:t>
      </w:r>
      <w:r w:rsidR="002347F5" w:rsidRPr="00E17D81">
        <w:rPr>
          <w:sz w:val="24"/>
          <w:szCs w:val="24"/>
          <w:lang w:val="kk-KZ"/>
        </w:rPr>
        <w:t xml:space="preserve">жөніндегі </w:t>
      </w:r>
      <w:r w:rsidRPr="00E17D81">
        <w:rPr>
          <w:sz w:val="24"/>
          <w:szCs w:val="24"/>
          <w:lang w:val="kk-KZ"/>
        </w:rPr>
        <w:t>комитет Басқармамен бекітілген стратегиялар, саясат пен рәсімдер негізінде активтермен/міндеттемелермен және тәуекелдер</w:t>
      </w:r>
      <w:r w:rsidR="002347F5" w:rsidRPr="00E17D81">
        <w:rPr>
          <w:sz w:val="24"/>
          <w:szCs w:val="24"/>
          <w:lang w:val="kk-KZ"/>
        </w:rPr>
        <w:t>ді</w:t>
      </w:r>
      <w:r w:rsidRPr="00E17D81">
        <w:rPr>
          <w:sz w:val="24"/>
          <w:szCs w:val="24"/>
          <w:lang w:val="kk-KZ"/>
        </w:rPr>
        <w:t xml:space="preserve"> басқару бойынша ұсыныстар әзірлейді. </w:t>
      </w:r>
    </w:p>
    <w:p w:rsidR="00870913" w:rsidRPr="00E17D81" w:rsidRDefault="002347F5" w:rsidP="006920F0">
      <w:pPr>
        <w:pStyle w:val="a1"/>
        <w:keepLines/>
        <w:spacing w:before="120" w:after="0"/>
        <w:rPr>
          <w:sz w:val="24"/>
          <w:szCs w:val="24"/>
          <w:lang w:val="kk-KZ"/>
        </w:rPr>
      </w:pPr>
      <w:r w:rsidRPr="00E17D81">
        <w:rPr>
          <w:sz w:val="24"/>
          <w:szCs w:val="24"/>
          <w:lang w:val="kk-KZ"/>
        </w:rPr>
        <w:t>Тәуекелдің сыртқы факторлары сияқты іш</w:t>
      </w:r>
      <w:r w:rsidR="00C875BD" w:rsidRPr="00E17D81">
        <w:rPr>
          <w:sz w:val="24"/>
          <w:szCs w:val="24"/>
          <w:lang w:val="kk-KZ"/>
        </w:rPr>
        <w:t>к</w:t>
      </w:r>
      <w:r w:rsidRPr="00E17D81">
        <w:rPr>
          <w:sz w:val="24"/>
          <w:szCs w:val="24"/>
          <w:lang w:val="kk-KZ"/>
        </w:rPr>
        <w:t>і</w:t>
      </w:r>
      <w:r w:rsidR="00C875BD" w:rsidRPr="00E17D81">
        <w:rPr>
          <w:sz w:val="24"/>
          <w:szCs w:val="24"/>
          <w:lang w:val="kk-KZ"/>
        </w:rPr>
        <w:t xml:space="preserve"> факторлары да Компанияның ұйымдастырылған құрылымы аясы</w:t>
      </w:r>
      <w:r w:rsidRPr="00E17D81">
        <w:rPr>
          <w:sz w:val="24"/>
          <w:szCs w:val="24"/>
          <w:lang w:val="kk-KZ"/>
        </w:rPr>
        <w:t xml:space="preserve">нда туындайды және басқарылады. </w:t>
      </w:r>
      <w:r w:rsidR="00C875BD" w:rsidRPr="00E17D81">
        <w:rPr>
          <w:sz w:val="24"/>
          <w:szCs w:val="24"/>
          <w:lang w:val="kk-KZ"/>
        </w:rPr>
        <w:t>Тәуекелдің барлық тізбесі туындауы үшін пайдаланылатын тәуекел картасын әзірлеуде ерекше көңіл бөлінеді және тәуекелдің азаюы бойынша ағымдағы рәсімдердің жеткілікті деңгейін анықтау үшін негіз болады.  Не</w:t>
      </w:r>
      <w:r w:rsidRPr="00E17D81">
        <w:rPr>
          <w:sz w:val="24"/>
          <w:szCs w:val="24"/>
          <w:lang w:val="kk-KZ"/>
        </w:rPr>
        <w:t>сиелік және нарықтық тәуекелді</w:t>
      </w:r>
      <w:r w:rsidR="00C875BD" w:rsidRPr="00E17D81">
        <w:rPr>
          <w:sz w:val="24"/>
          <w:szCs w:val="24"/>
          <w:lang w:val="kk-KZ"/>
        </w:rPr>
        <w:t xml:space="preserve"> стандарты талдаумен қоса тәуекелдік-менеджмент басқармасы жүйелі түрде операциялық бөлімшелермен жеке бағыттар бойынша сараптамалық баға алу мақсатында кездесулер өткізу арқылы қаржылық және қаржылық емес тәуекелді</w:t>
      </w:r>
      <w:r w:rsidR="00C875BD" w:rsidRPr="00E17D81">
        <w:rPr>
          <w:b/>
          <w:sz w:val="24"/>
          <w:szCs w:val="24"/>
          <w:lang w:val="kk-KZ"/>
        </w:rPr>
        <w:t xml:space="preserve"> </w:t>
      </w:r>
      <w:r w:rsidR="00C875BD" w:rsidRPr="00E17D81">
        <w:rPr>
          <w:sz w:val="24"/>
          <w:szCs w:val="24"/>
          <w:lang w:val="kk-KZ"/>
        </w:rPr>
        <w:t>бақылауды жүргізеді.</w:t>
      </w:r>
    </w:p>
    <w:p w:rsidR="00870913" w:rsidRPr="00E17D81" w:rsidRDefault="00870913" w:rsidP="00870913">
      <w:pPr>
        <w:pStyle w:val="20"/>
        <w:tabs>
          <w:tab w:val="left" w:pos="720"/>
          <w:tab w:val="left" w:pos="1440"/>
          <w:tab w:val="left" w:pos="2160"/>
          <w:tab w:val="left" w:pos="3675"/>
        </w:tabs>
        <w:spacing w:before="0"/>
        <w:ind w:hanging="567"/>
        <w:rPr>
          <w:szCs w:val="24"/>
          <w:lang w:val="kk-KZ"/>
        </w:rPr>
      </w:pPr>
      <w:r w:rsidRPr="00E17D81">
        <w:rPr>
          <w:szCs w:val="24"/>
          <w:lang w:val="kk-KZ"/>
        </w:rPr>
        <w:lastRenderedPageBreak/>
        <w:t>(б)</w:t>
      </w:r>
      <w:r w:rsidRPr="00E17D81">
        <w:rPr>
          <w:szCs w:val="24"/>
          <w:lang w:val="kk-KZ"/>
        </w:rPr>
        <w:tab/>
      </w:r>
      <w:r w:rsidR="00C875BD" w:rsidRPr="00E17D81">
        <w:rPr>
          <w:szCs w:val="24"/>
          <w:lang w:val="kk-KZ"/>
        </w:rPr>
        <w:t>Нарықтық тәуекел</w:t>
      </w:r>
    </w:p>
    <w:p w:rsidR="00C875BD" w:rsidRPr="00E17D81" w:rsidRDefault="00C875BD" w:rsidP="00C875BD">
      <w:pPr>
        <w:pStyle w:val="a1"/>
        <w:keepLines/>
        <w:spacing w:before="120" w:after="120"/>
        <w:rPr>
          <w:sz w:val="24"/>
          <w:szCs w:val="24"/>
          <w:lang w:val="kk-KZ"/>
        </w:rPr>
      </w:pPr>
      <w:r w:rsidRPr="00E17D81">
        <w:rPr>
          <w:sz w:val="24"/>
          <w:szCs w:val="24"/>
          <w:lang w:val="kk-KZ"/>
        </w:rPr>
        <w:t>Нарықтық тәуекел – бұл әділ құнының өзгеруі немесе нарықтық бағаның өзгеруі салдарынан қаржылық құрал бойынша болашақ ақша құралдарының ағымы.  Нарықтық тәуекел  валюталық тәуекелден, сыйақы мөлшерлемесінің өзгеруі тәуекелінен, сонымен қатар баға тәуекелдерінен тұрады. Нарықтық тәуекел нарығындағы жалпы және арнайы өзгерулері әсерінен және нарықтық бағаның волатилді деңгейінің өзгерулері әсерінен бүлінген валюталық және үлестік қаржылық құралдардың пайыздық қатынасына ашық жайғасым арқылы туындайды.</w:t>
      </w:r>
    </w:p>
    <w:p w:rsidR="006920F0" w:rsidRDefault="00C875BD" w:rsidP="006920F0">
      <w:pPr>
        <w:pStyle w:val="a1"/>
        <w:keepLines/>
        <w:spacing w:before="120" w:after="120"/>
        <w:rPr>
          <w:sz w:val="24"/>
          <w:szCs w:val="24"/>
          <w:lang w:val="kk-KZ"/>
        </w:rPr>
      </w:pPr>
      <w:r w:rsidRPr="00E17D81">
        <w:rPr>
          <w:sz w:val="24"/>
          <w:szCs w:val="24"/>
          <w:lang w:val="kk-KZ"/>
        </w:rPr>
        <w:t xml:space="preserve">Нарықтық тәуекелді басқарудың </w:t>
      </w:r>
      <w:r w:rsidR="00D7268E" w:rsidRPr="00E17D81">
        <w:rPr>
          <w:sz w:val="24"/>
          <w:szCs w:val="24"/>
          <w:lang w:val="kk-KZ"/>
        </w:rPr>
        <w:t>тәуекел</w:t>
      </w:r>
      <w:r w:rsidRPr="00E17D81">
        <w:rPr>
          <w:sz w:val="24"/>
          <w:szCs w:val="24"/>
          <w:lang w:val="kk-KZ"/>
        </w:rPr>
        <w:t xml:space="preserve">діктің бүлінуі қабылданатын параметрлер шеңберінен шығып кетпеуін басқару және бақылау жасау, сонымен қатар қабылданған тәуекелдікке алынған пайданы оңтайландыруды қамтамасыз ету нарықтық тәуекелдің </w:t>
      </w:r>
      <w:r w:rsidR="00496514" w:rsidRPr="00E17D81">
        <w:rPr>
          <w:sz w:val="24"/>
          <w:szCs w:val="24"/>
          <w:lang w:val="kk-KZ"/>
        </w:rPr>
        <w:t>міндеттері</w:t>
      </w:r>
      <w:r w:rsidRPr="00E17D81">
        <w:rPr>
          <w:sz w:val="24"/>
          <w:szCs w:val="24"/>
          <w:lang w:val="kk-KZ"/>
        </w:rPr>
        <w:t xml:space="preserve"> болып табылады.</w:t>
      </w:r>
      <w:r w:rsidR="006920F0">
        <w:rPr>
          <w:sz w:val="24"/>
          <w:szCs w:val="24"/>
          <w:lang w:val="kk-KZ"/>
        </w:rPr>
        <w:t xml:space="preserve"> </w:t>
      </w:r>
    </w:p>
    <w:p w:rsidR="00870913" w:rsidRPr="006920F0" w:rsidRDefault="00870913" w:rsidP="006920F0">
      <w:pPr>
        <w:pStyle w:val="20"/>
        <w:tabs>
          <w:tab w:val="left" w:pos="720"/>
          <w:tab w:val="left" w:pos="1440"/>
          <w:tab w:val="left" w:pos="2160"/>
          <w:tab w:val="left" w:pos="3675"/>
        </w:tabs>
        <w:spacing w:before="0"/>
        <w:ind w:hanging="567"/>
        <w:rPr>
          <w:szCs w:val="24"/>
          <w:lang w:val="kk-KZ"/>
        </w:rPr>
      </w:pPr>
      <w:r w:rsidRPr="006920F0">
        <w:rPr>
          <w:szCs w:val="24"/>
          <w:lang w:val="kk-KZ"/>
        </w:rPr>
        <w:t>24</w:t>
      </w:r>
      <w:r w:rsidRPr="006920F0">
        <w:rPr>
          <w:szCs w:val="24"/>
          <w:lang w:val="kk-KZ"/>
        </w:rPr>
        <w:tab/>
      </w:r>
      <w:r w:rsidR="00660F36" w:rsidRPr="00E17D81">
        <w:rPr>
          <w:szCs w:val="24"/>
          <w:lang w:val="kk-KZ"/>
        </w:rPr>
        <w:t>Тәуекелді басқару</w:t>
      </w:r>
      <w:r w:rsidRPr="006920F0">
        <w:rPr>
          <w:szCs w:val="24"/>
          <w:lang w:val="kk-KZ"/>
        </w:rPr>
        <w:t xml:space="preserve">, </w:t>
      </w:r>
      <w:r w:rsidR="00660F36" w:rsidRPr="006920F0">
        <w:rPr>
          <w:szCs w:val="24"/>
          <w:lang w:val="kk-KZ"/>
        </w:rPr>
        <w:t>жалғасы</w:t>
      </w:r>
    </w:p>
    <w:p w:rsidR="00870913" w:rsidRPr="00E17D81" w:rsidRDefault="00870913" w:rsidP="00870913">
      <w:pPr>
        <w:pStyle w:val="20"/>
        <w:tabs>
          <w:tab w:val="left" w:pos="720"/>
          <w:tab w:val="left" w:pos="1440"/>
          <w:tab w:val="left" w:pos="2160"/>
          <w:tab w:val="left" w:pos="3675"/>
        </w:tabs>
        <w:spacing w:before="0"/>
        <w:ind w:hanging="567"/>
        <w:rPr>
          <w:szCs w:val="24"/>
          <w:lang w:val="kk-KZ"/>
        </w:rPr>
      </w:pPr>
      <w:r w:rsidRPr="00E17D81">
        <w:rPr>
          <w:szCs w:val="24"/>
          <w:lang w:val="kk-KZ"/>
        </w:rPr>
        <w:t>(б)</w:t>
      </w:r>
      <w:r w:rsidRPr="00E17D81">
        <w:rPr>
          <w:szCs w:val="24"/>
          <w:lang w:val="kk-KZ"/>
        </w:rPr>
        <w:tab/>
      </w:r>
      <w:r w:rsidR="00660F36" w:rsidRPr="00E17D81">
        <w:rPr>
          <w:szCs w:val="24"/>
          <w:lang w:val="kk-KZ"/>
        </w:rPr>
        <w:t>Нарықтық тәуекел, жалғасы</w:t>
      </w:r>
    </w:p>
    <w:p w:rsidR="00870913" w:rsidRPr="00E17D81" w:rsidRDefault="00660F36" w:rsidP="00870913">
      <w:pPr>
        <w:pStyle w:val="a1"/>
        <w:keepLines/>
        <w:spacing w:before="120" w:after="120"/>
        <w:rPr>
          <w:sz w:val="24"/>
          <w:szCs w:val="24"/>
          <w:lang w:val="kk-KZ"/>
        </w:rPr>
      </w:pPr>
      <w:r w:rsidRPr="00E17D81">
        <w:rPr>
          <w:sz w:val="24"/>
          <w:szCs w:val="24"/>
          <w:lang w:val="kk-KZ"/>
        </w:rPr>
        <w:t xml:space="preserve">Нарықтық </w:t>
      </w:r>
      <w:r w:rsidR="00D7268E" w:rsidRPr="00E17D81">
        <w:rPr>
          <w:sz w:val="24"/>
          <w:szCs w:val="24"/>
          <w:lang w:val="kk-KZ"/>
        </w:rPr>
        <w:t>тәуекелдікті</w:t>
      </w:r>
      <w:r w:rsidRPr="00E17D81">
        <w:rPr>
          <w:sz w:val="24"/>
          <w:szCs w:val="24"/>
          <w:lang w:val="kk-KZ"/>
        </w:rPr>
        <w:t xml:space="preserve"> жалпы басқаруды Тәуекелді басқару жөніндегі комитет жүзеге асырады</w:t>
      </w:r>
      <w:r w:rsidR="00870913" w:rsidRPr="00E17D81">
        <w:rPr>
          <w:sz w:val="24"/>
          <w:szCs w:val="24"/>
          <w:lang w:val="kk-KZ"/>
        </w:rPr>
        <w:t>.</w:t>
      </w:r>
    </w:p>
    <w:p w:rsidR="00870913" w:rsidRPr="00E17D81" w:rsidRDefault="00660F36" w:rsidP="00870913">
      <w:pPr>
        <w:pStyle w:val="a1"/>
        <w:rPr>
          <w:sz w:val="24"/>
          <w:szCs w:val="24"/>
          <w:lang w:val="kk-KZ"/>
        </w:rPr>
      </w:pPr>
      <w:r w:rsidRPr="00E17D81">
        <w:rPr>
          <w:sz w:val="24"/>
          <w:szCs w:val="24"/>
          <w:lang w:val="kk-KZ"/>
        </w:rPr>
        <w:t xml:space="preserve">Компания нарықтық тәуекелді қоржын көлеміне қатысты жеке қаржылық құралдары бойынша сыйақы мөлшерлемесі, валюталық жайғасымның өзгеру мерзімдерін, лимиттерін жоғалту және олардың сақталуына тұрақты мониторинг жүргізу арқылы ашық жайғасым бойынша басқарады. </w:t>
      </w:r>
      <w:r w:rsidR="00870913" w:rsidRPr="00E17D81">
        <w:rPr>
          <w:sz w:val="24"/>
          <w:szCs w:val="24"/>
          <w:lang w:val="kk-KZ"/>
        </w:rPr>
        <w:t xml:space="preserve">Компания </w:t>
      </w:r>
      <w:r w:rsidRPr="00E17D81">
        <w:rPr>
          <w:sz w:val="24"/>
          <w:szCs w:val="24"/>
          <w:lang w:val="kk-KZ"/>
        </w:rPr>
        <w:t xml:space="preserve">тұрақты түрде Басқармамен жаңартылатын және бекітілетін жайғасымдарға </w:t>
      </w:r>
      <w:r w:rsidR="00870913" w:rsidRPr="00E17D81">
        <w:rPr>
          <w:sz w:val="24"/>
          <w:szCs w:val="24"/>
          <w:lang w:val="kk-KZ"/>
        </w:rPr>
        <w:t>мониторинг</w:t>
      </w:r>
      <w:r w:rsidRPr="00E17D81">
        <w:rPr>
          <w:sz w:val="24"/>
          <w:szCs w:val="24"/>
          <w:lang w:val="kk-KZ"/>
        </w:rPr>
        <w:t xml:space="preserve"> жүргізеді</w:t>
      </w:r>
      <w:r w:rsidR="00870913" w:rsidRPr="00E17D81">
        <w:rPr>
          <w:sz w:val="24"/>
          <w:szCs w:val="24"/>
          <w:lang w:val="kk-KZ"/>
        </w:rPr>
        <w:t>.</w:t>
      </w:r>
    </w:p>
    <w:p w:rsidR="00870913" w:rsidRPr="00E17D81" w:rsidRDefault="00660F36" w:rsidP="00870913">
      <w:pPr>
        <w:pStyle w:val="20"/>
        <w:numPr>
          <w:ilvl w:val="0"/>
          <w:numId w:val="22"/>
        </w:numPr>
        <w:spacing w:before="120" w:after="120"/>
        <w:ind w:left="0" w:hanging="540"/>
        <w:rPr>
          <w:i/>
          <w:szCs w:val="24"/>
          <w:lang w:val="kk-KZ"/>
        </w:rPr>
      </w:pPr>
      <w:r w:rsidRPr="00E17D81">
        <w:rPr>
          <w:i/>
          <w:szCs w:val="24"/>
          <w:lang w:val="kk-KZ"/>
        </w:rPr>
        <w:t>Сыйақы  мөлшерлеме</w:t>
      </w:r>
      <w:r w:rsidR="003E7565" w:rsidRPr="00E17D81">
        <w:rPr>
          <w:i/>
          <w:szCs w:val="24"/>
          <w:lang w:val="kk-KZ"/>
        </w:rPr>
        <w:t>сі</w:t>
      </w:r>
      <w:r w:rsidRPr="00E17D81">
        <w:rPr>
          <w:i/>
          <w:szCs w:val="24"/>
          <w:lang w:val="kk-KZ"/>
        </w:rPr>
        <w:t>нің өзгеру тәуекелі</w:t>
      </w:r>
    </w:p>
    <w:p w:rsidR="00870913" w:rsidRPr="00E17D81" w:rsidRDefault="00660F36" w:rsidP="00870913">
      <w:pPr>
        <w:pStyle w:val="a1"/>
        <w:spacing w:after="0"/>
        <w:rPr>
          <w:sz w:val="24"/>
          <w:szCs w:val="24"/>
          <w:lang w:val="kk-KZ"/>
        </w:rPr>
      </w:pPr>
      <w:r w:rsidRPr="00E17D81">
        <w:rPr>
          <w:sz w:val="24"/>
          <w:szCs w:val="24"/>
          <w:lang w:val="kk-KZ"/>
        </w:rPr>
        <w:t>Сыйақы мөлшерлеменің өзгеру тәуекелі</w:t>
      </w:r>
      <w:r w:rsidRPr="00E17D81">
        <w:rPr>
          <w:i/>
          <w:sz w:val="24"/>
          <w:szCs w:val="24"/>
          <w:lang w:val="kk-KZ"/>
        </w:rPr>
        <w:t xml:space="preserve"> </w:t>
      </w:r>
      <w:r w:rsidRPr="00E17D81">
        <w:rPr>
          <w:sz w:val="24"/>
          <w:szCs w:val="24"/>
          <w:lang w:val="kk-KZ"/>
        </w:rPr>
        <w:t>– бұл әділ құны өзгеруінің тәуекелі немесе нарықтық сыйақы мөлшерлемесінің өзгеруі салдарынан қаржылық құралдар бойынша ақша қаражатының болашақ ағымы. Компания нарықтық пайыз мөлшерлемелерінің басымдылығы оның қаржылық жағдайы мен ақша қаражаттарының легі  тербелісі ықпалына ұшырағыш болады. Осы ауытқушылықтар пайыздық маржа деңгейін өсіруі мүмкін, немесе кенеттен пайыздық мөлшерлеме өзгергенде оны азайтуы да мүмкін, ол залалдардың туындауына алып келеді</w:t>
      </w:r>
      <w:r w:rsidR="00870913" w:rsidRPr="00E17D81">
        <w:rPr>
          <w:sz w:val="24"/>
          <w:szCs w:val="24"/>
          <w:lang w:val="kk-KZ"/>
        </w:rPr>
        <w:t>.</w:t>
      </w:r>
    </w:p>
    <w:p w:rsidR="00870913" w:rsidRPr="00E17D81" w:rsidRDefault="00870913" w:rsidP="00870913">
      <w:pPr>
        <w:pStyle w:val="a1"/>
        <w:keepLines/>
        <w:spacing w:before="120" w:after="120"/>
        <w:rPr>
          <w:sz w:val="24"/>
          <w:szCs w:val="24"/>
          <w:lang w:val="kk-KZ"/>
        </w:rPr>
      </w:pPr>
    </w:p>
    <w:p w:rsidR="00870913" w:rsidRPr="00E17D81" w:rsidRDefault="00870913" w:rsidP="00870913">
      <w:pPr>
        <w:pStyle w:val="a1"/>
        <w:keepLines/>
        <w:spacing w:before="120" w:after="120"/>
        <w:rPr>
          <w:sz w:val="24"/>
          <w:szCs w:val="24"/>
          <w:lang w:val="kk-KZ"/>
        </w:rPr>
      </w:pPr>
    </w:p>
    <w:p w:rsidR="00870913" w:rsidRPr="00E17D81" w:rsidRDefault="00870913" w:rsidP="00870913">
      <w:pPr>
        <w:pStyle w:val="a1"/>
        <w:keepLines/>
        <w:spacing w:before="120" w:after="120"/>
        <w:rPr>
          <w:sz w:val="24"/>
          <w:szCs w:val="24"/>
          <w:lang w:val="kk-KZ"/>
        </w:rPr>
        <w:sectPr w:rsidR="00870913" w:rsidRPr="00E17D81" w:rsidSect="001F6607">
          <w:footerReference w:type="default" r:id="rId55"/>
          <w:pgSz w:w="11907" w:h="16840"/>
          <w:pgMar w:top="1170" w:right="1559" w:bottom="851" w:left="1559" w:header="709" w:footer="624" w:gutter="113"/>
          <w:cols w:space="720"/>
        </w:sectPr>
      </w:pPr>
    </w:p>
    <w:p w:rsidR="00870913" w:rsidRPr="00E17D81" w:rsidRDefault="00870913" w:rsidP="00870913">
      <w:pPr>
        <w:pStyle w:val="1"/>
        <w:tabs>
          <w:tab w:val="clear" w:pos="964"/>
        </w:tabs>
        <w:spacing w:before="0"/>
        <w:ind w:left="0" w:hanging="567"/>
        <w:rPr>
          <w:iCs w:val="0"/>
          <w:sz w:val="24"/>
          <w:szCs w:val="24"/>
          <w:lang w:val="kk-KZ"/>
        </w:rPr>
      </w:pPr>
      <w:r w:rsidRPr="00E17D81">
        <w:rPr>
          <w:sz w:val="24"/>
          <w:szCs w:val="24"/>
          <w:lang w:val="kk-KZ"/>
        </w:rPr>
        <w:lastRenderedPageBreak/>
        <w:t>24</w:t>
      </w:r>
      <w:r w:rsidRPr="00E17D81">
        <w:rPr>
          <w:sz w:val="24"/>
          <w:szCs w:val="24"/>
          <w:lang w:val="kk-KZ"/>
        </w:rPr>
        <w:tab/>
      </w:r>
      <w:r w:rsidR="00AB3498" w:rsidRPr="00E17D81">
        <w:rPr>
          <w:sz w:val="24"/>
          <w:szCs w:val="24"/>
          <w:lang w:val="kk-KZ"/>
        </w:rPr>
        <w:t>Тәуекелді басқару</w:t>
      </w:r>
      <w:r w:rsidR="00AB3498" w:rsidRPr="00E17D81">
        <w:rPr>
          <w:iCs w:val="0"/>
          <w:sz w:val="24"/>
          <w:szCs w:val="24"/>
          <w:lang w:val="kk-KZ"/>
        </w:rPr>
        <w:t>, жалғасы</w:t>
      </w:r>
    </w:p>
    <w:p w:rsidR="00870913" w:rsidRPr="00E17D81" w:rsidRDefault="00870913" w:rsidP="00870913">
      <w:pPr>
        <w:pStyle w:val="20"/>
        <w:spacing w:before="120" w:after="120"/>
        <w:ind w:hanging="567"/>
        <w:rPr>
          <w:szCs w:val="24"/>
          <w:lang w:val="kk-KZ"/>
        </w:rPr>
      </w:pPr>
      <w:r w:rsidRPr="00E17D81">
        <w:rPr>
          <w:szCs w:val="24"/>
          <w:lang w:val="kk-KZ"/>
        </w:rPr>
        <w:t>(б)</w:t>
      </w:r>
      <w:r w:rsidRPr="00E17D81">
        <w:rPr>
          <w:szCs w:val="24"/>
          <w:lang w:val="kk-KZ"/>
        </w:rPr>
        <w:tab/>
      </w:r>
      <w:r w:rsidR="00AB3498" w:rsidRPr="00E17D81">
        <w:rPr>
          <w:szCs w:val="24"/>
          <w:lang w:val="kk-KZ"/>
        </w:rPr>
        <w:t>Нарықтық тәуекел, жалғасы</w:t>
      </w:r>
    </w:p>
    <w:p w:rsidR="00870913" w:rsidRPr="00E17D81" w:rsidRDefault="00AB3498" w:rsidP="00870913">
      <w:pPr>
        <w:pStyle w:val="20"/>
        <w:numPr>
          <w:ilvl w:val="0"/>
          <w:numId w:val="18"/>
        </w:numPr>
        <w:spacing w:before="120" w:after="120"/>
        <w:ind w:left="0" w:hanging="567"/>
        <w:rPr>
          <w:b w:val="0"/>
          <w:i/>
          <w:szCs w:val="24"/>
          <w:lang w:val="kk-KZ"/>
        </w:rPr>
      </w:pPr>
      <w:r w:rsidRPr="00E17D81">
        <w:rPr>
          <w:i/>
          <w:szCs w:val="24"/>
          <w:lang w:val="kk-KZ"/>
        </w:rPr>
        <w:t>Сыйақы  мөлшерлеменің өзгеру тәуекелі, жалғасы</w:t>
      </w:r>
    </w:p>
    <w:p w:rsidR="00870913" w:rsidRPr="00E17D81" w:rsidRDefault="00AB3498" w:rsidP="00870913">
      <w:pPr>
        <w:pStyle w:val="20"/>
        <w:spacing w:before="120" w:after="120"/>
        <w:rPr>
          <w:i/>
          <w:szCs w:val="24"/>
          <w:lang w:val="kk-KZ"/>
        </w:rPr>
      </w:pPr>
      <w:r w:rsidRPr="00E17D81">
        <w:rPr>
          <w:i/>
          <w:szCs w:val="24"/>
          <w:lang w:val="kk-KZ"/>
        </w:rPr>
        <w:t xml:space="preserve">Сыйақы </w:t>
      </w:r>
      <w:r w:rsidR="00D7268E" w:rsidRPr="00E17D81">
        <w:rPr>
          <w:i/>
          <w:szCs w:val="24"/>
          <w:lang w:val="kk-KZ"/>
        </w:rPr>
        <w:t>мөлшерлемесін қайта</w:t>
      </w:r>
      <w:r w:rsidRPr="00E17D81">
        <w:rPr>
          <w:i/>
          <w:szCs w:val="24"/>
          <w:lang w:val="kk-KZ"/>
        </w:rPr>
        <w:t xml:space="preserve"> қарау мерзімін талдау </w:t>
      </w:r>
    </w:p>
    <w:p w:rsidR="00870913" w:rsidRPr="00E17D81" w:rsidRDefault="00AB3498" w:rsidP="00870913">
      <w:pPr>
        <w:pStyle w:val="a1"/>
        <w:rPr>
          <w:sz w:val="24"/>
          <w:szCs w:val="24"/>
          <w:lang w:val="kk-KZ"/>
        </w:rPr>
      </w:pPr>
      <w:r w:rsidRPr="00E17D81">
        <w:rPr>
          <w:sz w:val="24"/>
          <w:szCs w:val="24"/>
          <w:lang w:val="kk-KZ"/>
        </w:rPr>
        <w:t>Сыйақы мөлшерлемесінің өзгеру тәуекелі көбінесе сыйақы мөлшерлемесі өзгеруіне бақылау жүргізу құралдарымен басқарылады. Негізгі қаржылық құралдар бойынша сыйақы мөлшерлемесін қайта қарау мерзіміне қатысты қысқаша ақпарат келесі сипатта ұсынылған</w:t>
      </w:r>
      <w:r w:rsidR="00870913" w:rsidRPr="00E17D81">
        <w:rPr>
          <w:sz w:val="24"/>
          <w:szCs w:val="24"/>
          <w:lang w:val="kk-KZ"/>
        </w:rPr>
        <w:t>:</w:t>
      </w:r>
    </w:p>
    <w:tbl>
      <w:tblPr>
        <w:tblW w:w="4995" w:type="pct"/>
        <w:tblLayout w:type="fixed"/>
        <w:tblCellMar>
          <w:left w:w="0" w:type="dxa"/>
          <w:right w:w="0" w:type="dxa"/>
        </w:tblCellMar>
        <w:tblLook w:val="01E0" w:firstRow="1" w:lastRow="1" w:firstColumn="1" w:lastColumn="1" w:noHBand="0" w:noVBand="0"/>
      </w:tblPr>
      <w:tblGrid>
        <w:gridCol w:w="4820"/>
        <w:gridCol w:w="1277"/>
        <w:gridCol w:w="114"/>
        <w:gridCol w:w="1304"/>
        <w:gridCol w:w="114"/>
        <w:gridCol w:w="1304"/>
        <w:gridCol w:w="114"/>
        <w:gridCol w:w="1304"/>
        <w:gridCol w:w="114"/>
        <w:gridCol w:w="1303"/>
        <w:gridCol w:w="114"/>
        <w:gridCol w:w="1304"/>
        <w:gridCol w:w="114"/>
        <w:gridCol w:w="1541"/>
      </w:tblGrid>
      <w:tr w:rsidR="00AB3498" w:rsidRPr="00E17D81" w:rsidTr="00AE73A2">
        <w:trPr>
          <w:cantSplit/>
          <w:trHeight w:val="20"/>
          <w:tblHeader/>
        </w:trPr>
        <w:tc>
          <w:tcPr>
            <w:tcW w:w="4820" w:type="dxa"/>
            <w:tcMar>
              <w:left w:w="0" w:type="dxa"/>
              <w:right w:w="0" w:type="dxa"/>
            </w:tcMar>
            <w:vAlign w:val="bottom"/>
          </w:tcPr>
          <w:p w:rsidR="00AB3498" w:rsidRPr="00E17D81" w:rsidRDefault="00AB3498" w:rsidP="00AB3498">
            <w:pPr>
              <w:pStyle w:val="tabletext0"/>
              <w:keepNext/>
              <w:spacing w:before="40" w:after="40"/>
              <w:ind w:left="426"/>
              <w:rPr>
                <w:sz w:val="24"/>
                <w:lang w:val="kk-KZ"/>
              </w:rPr>
            </w:pPr>
            <w:r w:rsidRPr="00E17D81">
              <w:rPr>
                <w:b/>
                <w:sz w:val="24"/>
                <w:lang w:val="kk-KZ"/>
              </w:rPr>
              <w:t>мың теңге</w:t>
            </w:r>
          </w:p>
        </w:tc>
        <w:tc>
          <w:tcPr>
            <w:tcW w:w="1277" w:type="dxa"/>
            <w:tcBorders>
              <w:bottom w:val="single" w:sz="4" w:space="0" w:color="auto"/>
            </w:tcBorders>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3 айдан аз</w:t>
            </w:r>
          </w:p>
        </w:tc>
        <w:tc>
          <w:tcPr>
            <w:tcW w:w="114" w:type="dxa"/>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3-тен 6 айға дейін</w:t>
            </w:r>
          </w:p>
        </w:tc>
        <w:tc>
          <w:tcPr>
            <w:tcW w:w="114" w:type="dxa"/>
            <w:tcMar>
              <w:left w:w="0" w:type="dxa"/>
              <w:right w:w="0" w:type="dxa"/>
            </w:tcMar>
          </w:tcPr>
          <w:p w:rsidR="00AB3498" w:rsidRPr="00E17D81" w:rsidRDefault="00AB3498" w:rsidP="00AB3498">
            <w:pPr>
              <w:pStyle w:val="AccountHD1"/>
              <w:tabs>
                <w:tab w:val="clear" w:pos="1531"/>
                <w:tab w:val="clear" w:pos="9865"/>
                <w:tab w:val="decimal" w:pos="642"/>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6-дан 12 айға дейін</w:t>
            </w:r>
          </w:p>
        </w:tc>
        <w:tc>
          <w:tcPr>
            <w:tcW w:w="114" w:type="dxa"/>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1-ден 5 жылға дейін</w:t>
            </w:r>
          </w:p>
        </w:tc>
        <w:tc>
          <w:tcPr>
            <w:tcW w:w="114" w:type="dxa"/>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3" w:type="dxa"/>
            <w:tcBorders>
              <w:bottom w:val="single" w:sz="4" w:space="0" w:color="auto"/>
            </w:tcBorders>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5 жылдан көп</w:t>
            </w:r>
          </w:p>
        </w:tc>
        <w:tc>
          <w:tcPr>
            <w:tcW w:w="114" w:type="dxa"/>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Пайыздық емес</w:t>
            </w:r>
          </w:p>
        </w:tc>
        <w:tc>
          <w:tcPr>
            <w:tcW w:w="114" w:type="dxa"/>
          </w:tcPr>
          <w:p w:rsidR="00AB3498" w:rsidRPr="00E17D81" w:rsidRDefault="00AB3498" w:rsidP="00AB3498">
            <w:pPr>
              <w:pStyle w:val="AccountHD1"/>
              <w:tabs>
                <w:tab w:val="clear" w:pos="1531"/>
                <w:tab w:val="clear" w:pos="9865"/>
              </w:tabs>
              <w:spacing w:before="40" w:after="40" w:line="240" w:lineRule="auto"/>
              <w:ind w:right="57"/>
              <w:jc w:val="center"/>
              <w:rPr>
                <w:rFonts w:ascii="Times New Roman" w:hAnsi="Times New Roman" w:cs="Times New Roman"/>
                <w:sz w:val="24"/>
                <w:szCs w:val="24"/>
                <w:lang w:val="kk-KZ"/>
              </w:rPr>
            </w:pPr>
          </w:p>
        </w:tc>
        <w:tc>
          <w:tcPr>
            <w:tcW w:w="1541" w:type="dxa"/>
            <w:tcBorders>
              <w:bottom w:val="single" w:sz="4" w:space="0" w:color="auto"/>
            </w:tcBorders>
            <w:vAlign w:val="bottom"/>
          </w:tcPr>
          <w:p w:rsidR="00AB3498" w:rsidRPr="00E17D81" w:rsidRDefault="00AB3498" w:rsidP="00AB3498">
            <w:pPr>
              <w:pStyle w:val="AccountHD1"/>
              <w:tabs>
                <w:tab w:val="clear" w:pos="1531"/>
                <w:tab w:val="clear" w:pos="9865"/>
              </w:tabs>
              <w:spacing w:before="40" w:after="40" w:line="240" w:lineRule="auto"/>
              <w:ind w:right="57"/>
              <w:jc w:val="center"/>
              <w:rPr>
                <w:rFonts w:ascii="Times New Roman" w:hAnsi="Times New Roman" w:cs="Times New Roman"/>
                <w:sz w:val="24"/>
                <w:szCs w:val="24"/>
                <w:lang w:val="kk-KZ"/>
              </w:rPr>
            </w:pPr>
            <w:r w:rsidRPr="00E17D81">
              <w:rPr>
                <w:rFonts w:ascii="Times New Roman" w:hAnsi="Times New Roman" w:cs="Times New Roman"/>
                <w:color w:val="auto"/>
                <w:sz w:val="24"/>
                <w:szCs w:val="24"/>
                <w:lang w:val="kk-KZ"/>
              </w:rPr>
              <w:t xml:space="preserve">Теңгерім  құны  </w:t>
            </w:r>
          </w:p>
        </w:tc>
      </w:tr>
      <w:tr w:rsidR="00870913" w:rsidRPr="00E17D81" w:rsidTr="001F6607">
        <w:trPr>
          <w:cantSplit/>
          <w:trHeight w:val="20"/>
        </w:trPr>
        <w:tc>
          <w:tcPr>
            <w:tcW w:w="4820" w:type="dxa"/>
            <w:tcMar>
              <w:left w:w="0" w:type="dxa"/>
              <w:right w:w="0" w:type="dxa"/>
            </w:tcMar>
            <w:vAlign w:val="bottom"/>
          </w:tcPr>
          <w:p w:rsidR="00870913" w:rsidRPr="00E17D81" w:rsidRDefault="00870913" w:rsidP="00AB3498">
            <w:pPr>
              <w:pStyle w:val="tabletext0"/>
              <w:keepNext/>
              <w:spacing w:before="40" w:after="0"/>
              <w:ind w:left="57" w:hanging="57"/>
              <w:rPr>
                <w:b/>
                <w:sz w:val="24"/>
                <w:lang w:val="kk-KZ"/>
              </w:rPr>
            </w:pPr>
            <w:r w:rsidRPr="00E17D81">
              <w:rPr>
                <w:b/>
                <w:sz w:val="24"/>
                <w:lang w:val="kk-KZ"/>
              </w:rPr>
              <w:t xml:space="preserve">31 </w:t>
            </w:r>
            <w:r w:rsidR="00AB3498" w:rsidRPr="00E17D81">
              <w:rPr>
                <w:b/>
                <w:sz w:val="24"/>
                <w:lang w:val="kk-KZ"/>
              </w:rPr>
              <w:t>желтоқсан</w:t>
            </w:r>
            <w:r w:rsidRPr="00E17D81">
              <w:rPr>
                <w:b/>
                <w:sz w:val="24"/>
                <w:lang w:val="kk-KZ"/>
              </w:rPr>
              <w:t xml:space="preserve"> 2016 </w:t>
            </w:r>
            <w:r w:rsidR="00AB3498" w:rsidRPr="00E17D81">
              <w:rPr>
                <w:b/>
                <w:sz w:val="24"/>
                <w:lang w:val="kk-KZ"/>
              </w:rPr>
              <w:t>жыл</w:t>
            </w:r>
          </w:p>
        </w:tc>
        <w:tc>
          <w:tcPr>
            <w:tcW w:w="1277" w:type="dxa"/>
            <w:tcBorders>
              <w:top w:val="single" w:sz="4" w:space="0" w:color="auto"/>
            </w:tcBorders>
            <w:tcMar>
              <w:left w:w="0" w:type="dxa"/>
              <w:right w:w="0" w:type="dxa"/>
            </w:tcMar>
            <w:vAlign w:val="bottom"/>
          </w:tcPr>
          <w:p w:rsidR="00870913" w:rsidRPr="00E17D81" w:rsidRDefault="00870913" w:rsidP="001F6607">
            <w:pPr>
              <w:pStyle w:val="Tabletext"/>
              <w:spacing w:after="0"/>
              <w:ind w:right="72"/>
              <w:jc w:val="right"/>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tcMar>
              <w:left w:w="0" w:type="dxa"/>
              <w:right w:w="0" w:type="dxa"/>
            </w:tcMar>
            <w:vAlign w:val="bottom"/>
          </w:tcPr>
          <w:p w:rsidR="00870913" w:rsidRPr="00E17D81" w:rsidRDefault="00870913" w:rsidP="001F6607">
            <w:pPr>
              <w:pStyle w:val="Tabletext"/>
              <w:spacing w:after="0"/>
              <w:ind w:right="72"/>
              <w:jc w:val="right"/>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tcMar>
              <w:left w:w="0" w:type="dxa"/>
              <w:right w:w="0" w:type="dxa"/>
            </w:tcMar>
            <w:vAlign w:val="bottom"/>
          </w:tcPr>
          <w:p w:rsidR="00870913" w:rsidRPr="00E17D81" w:rsidRDefault="00870913" w:rsidP="001F6607">
            <w:pPr>
              <w:pStyle w:val="Tabletext"/>
              <w:spacing w:after="0"/>
              <w:ind w:right="72"/>
              <w:jc w:val="right"/>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vAlign w:val="bottom"/>
          </w:tcPr>
          <w:p w:rsidR="00870913" w:rsidRPr="00E17D81" w:rsidRDefault="00870913" w:rsidP="001F6607">
            <w:pPr>
              <w:pStyle w:val="Tabletext"/>
              <w:spacing w:after="0"/>
              <w:ind w:right="72"/>
              <w:jc w:val="right"/>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right"/>
              <w:rPr>
                <w:rFonts w:ascii="Times New Roman" w:hAnsi="Times New Roman" w:cs="Times New Roman"/>
                <w:color w:val="auto"/>
                <w:sz w:val="24"/>
                <w:szCs w:val="24"/>
                <w:lang w:val="kk-KZ"/>
              </w:rPr>
            </w:pPr>
          </w:p>
        </w:tc>
        <w:tc>
          <w:tcPr>
            <w:tcW w:w="1303" w:type="dxa"/>
            <w:tcBorders>
              <w:top w:val="single" w:sz="4" w:space="0" w:color="auto"/>
            </w:tcBorders>
            <w:vAlign w:val="bottom"/>
          </w:tcPr>
          <w:p w:rsidR="00870913" w:rsidRPr="00E17D81" w:rsidRDefault="00870913" w:rsidP="001F6607">
            <w:pPr>
              <w:pStyle w:val="Tabletext"/>
              <w:spacing w:after="0"/>
              <w:ind w:right="72"/>
              <w:jc w:val="right"/>
              <w:rPr>
                <w:bCs/>
                <w:sz w:val="24"/>
                <w:szCs w:val="24"/>
                <w:lang w:val="kk-KZ"/>
              </w:rPr>
            </w:pPr>
          </w:p>
        </w:tc>
        <w:tc>
          <w:tcPr>
            <w:tcW w:w="114" w:type="dxa"/>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vAlign w:val="bottom"/>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14" w:type="dxa"/>
          </w:tcPr>
          <w:p w:rsidR="00870913" w:rsidRPr="00E17D81" w:rsidRDefault="00870913" w:rsidP="001F6607">
            <w:pPr>
              <w:pStyle w:val="Tabletext"/>
              <w:spacing w:after="0"/>
              <w:ind w:right="72"/>
              <w:jc w:val="right"/>
              <w:rPr>
                <w:bCs/>
                <w:sz w:val="24"/>
                <w:szCs w:val="24"/>
                <w:lang w:val="kk-KZ"/>
              </w:rPr>
            </w:pPr>
          </w:p>
        </w:tc>
        <w:tc>
          <w:tcPr>
            <w:tcW w:w="1541" w:type="dxa"/>
            <w:tcBorders>
              <w:top w:val="single" w:sz="4" w:space="0" w:color="auto"/>
            </w:tcBorders>
            <w:vAlign w:val="bottom"/>
          </w:tcPr>
          <w:p w:rsidR="00870913" w:rsidRPr="00E17D81" w:rsidRDefault="00870913" w:rsidP="001F6607">
            <w:pPr>
              <w:pStyle w:val="Tabletext"/>
              <w:spacing w:after="0"/>
              <w:ind w:right="72"/>
              <w:jc w:val="right"/>
              <w:rPr>
                <w:bCs/>
                <w:sz w:val="24"/>
                <w:szCs w:val="24"/>
                <w:lang w:val="kk-KZ"/>
              </w:rPr>
            </w:pPr>
          </w:p>
        </w:tc>
      </w:tr>
      <w:tr w:rsidR="00870913" w:rsidRPr="00E17D81" w:rsidTr="001F6607">
        <w:trPr>
          <w:cantSplit/>
          <w:trHeight w:val="20"/>
        </w:trPr>
        <w:tc>
          <w:tcPr>
            <w:tcW w:w="4820" w:type="dxa"/>
            <w:tcMar>
              <w:left w:w="0" w:type="dxa"/>
              <w:right w:w="0" w:type="dxa"/>
            </w:tcMar>
            <w:vAlign w:val="bottom"/>
          </w:tcPr>
          <w:p w:rsidR="00870913" w:rsidRPr="00E17D81" w:rsidRDefault="00870913" w:rsidP="00AB3498">
            <w:pPr>
              <w:pStyle w:val="tabletext0"/>
              <w:keepNext/>
              <w:spacing w:before="40" w:after="0"/>
              <w:ind w:left="57" w:hanging="57"/>
              <w:rPr>
                <w:b/>
                <w:sz w:val="24"/>
                <w:lang w:val="kk-KZ"/>
              </w:rPr>
            </w:pPr>
            <w:r w:rsidRPr="00E17D81">
              <w:rPr>
                <w:b/>
                <w:sz w:val="24"/>
                <w:lang w:val="kk-KZ"/>
              </w:rPr>
              <w:t>АКТИВ</w:t>
            </w:r>
            <w:r w:rsidR="00AB3498" w:rsidRPr="00E17D81">
              <w:rPr>
                <w:b/>
                <w:sz w:val="24"/>
                <w:lang w:val="kk-KZ"/>
              </w:rPr>
              <w:t>ТЕР</w:t>
            </w:r>
          </w:p>
        </w:tc>
        <w:tc>
          <w:tcPr>
            <w:tcW w:w="1277" w:type="dxa"/>
            <w:tcMar>
              <w:left w:w="0" w:type="dxa"/>
              <w:right w:w="0" w:type="dxa"/>
            </w:tcMar>
            <w:vAlign w:val="bottom"/>
          </w:tcPr>
          <w:p w:rsidR="00870913" w:rsidRPr="00E17D81" w:rsidRDefault="00870913" w:rsidP="001F6607">
            <w:pPr>
              <w:pStyle w:val="Tabletext"/>
              <w:spacing w:after="0"/>
              <w:ind w:right="72"/>
              <w:jc w:val="center"/>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304" w:type="dxa"/>
            <w:tcMar>
              <w:left w:w="0" w:type="dxa"/>
              <w:right w:w="0" w:type="dxa"/>
            </w:tcMar>
            <w:vAlign w:val="bottom"/>
          </w:tcPr>
          <w:p w:rsidR="00870913" w:rsidRPr="00E17D81" w:rsidRDefault="00870913" w:rsidP="001F6607">
            <w:pPr>
              <w:pStyle w:val="Tabletext"/>
              <w:spacing w:after="0"/>
              <w:ind w:right="72"/>
              <w:jc w:val="center"/>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304" w:type="dxa"/>
            <w:tcMar>
              <w:left w:w="0" w:type="dxa"/>
              <w:right w:w="0" w:type="dxa"/>
            </w:tcMar>
            <w:vAlign w:val="bottom"/>
          </w:tcPr>
          <w:p w:rsidR="00870913" w:rsidRPr="00E17D81" w:rsidRDefault="00870913" w:rsidP="001F6607">
            <w:pPr>
              <w:pStyle w:val="Tabletext"/>
              <w:spacing w:after="0"/>
              <w:ind w:right="72"/>
              <w:jc w:val="center"/>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center"/>
              <w:rPr>
                <w:rFonts w:ascii="Times New Roman" w:hAnsi="Times New Roman" w:cs="Times New Roman"/>
                <w:color w:val="auto"/>
                <w:sz w:val="24"/>
                <w:szCs w:val="24"/>
                <w:lang w:val="kk-KZ"/>
              </w:rPr>
            </w:pPr>
          </w:p>
        </w:tc>
        <w:tc>
          <w:tcPr>
            <w:tcW w:w="1304" w:type="dxa"/>
            <w:vAlign w:val="bottom"/>
          </w:tcPr>
          <w:p w:rsidR="00870913" w:rsidRPr="00E17D81" w:rsidRDefault="00870913" w:rsidP="001F6607">
            <w:pPr>
              <w:pStyle w:val="Tabletext"/>
              <w:spacing w:after="0"/>
              <w:ind w:right="72"/>
              <w:jc w:val="center"/>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center"/>
              <w:rPr>
                <w:rFonts w:ascii="Times New Roman" w:hAnsi="Times New Roman" w:cs="Times New Roman"/>
                <w:color w:val="auto"/>
                <w:sz w:val="24"/>
                <w:szCs w:val="24"/>
                <w:lang w:val="kk-KZ"/>
              </w:rPr>
            </w:pPr>
          </w:p>
        </w:tc>
        <w:tc>
          <w:tcPr>
            <w:tcW w:w="1303" w:type="dxa"/>
            <w:vAlign w:val="bottom"/>
          </w:tcPr>
          <w:p w:rsidR="00870913" w:rsidRPr="00E17D81" w:rsidRDefault="00870913" w:rsidP="001F6607">
            <w:pPr>
              <w:pStyle w:val="Tabletext"/>
              <w:spacing w:after="0"/>
              <w:ind w:right="72"/>
              <w:jc w:val="center"/>
              <w:rPr>
                <w:bCs/>
                <w:sz w:val="24"/>
                <w:szCs w:val="24"/>
                <w:lang w:val="kk-KZ"/>
              </w:rPr>
            </w:pPr>
          </w:p>
        </w:tc>
        <w:tc>
          <w:tcPr>
            <w:tcW w:w="114" w:type="dxa"/>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304" w:type="dxa"/>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14" w:type="dxa"/>
            <w:vAlign w:val="bottom"/>
          </w:tcPr>
          <w:p w:rsidR="00870913" w:rsidRPr="00E17D81" w:rsidRDefault="00870913" w:rsidP="001F6607">
            <w:pPr>
              <w:pStyle w:val="Tabletext"/>
              <w:spacing w:after="0"/>
              <w:ind w:right="72"/>
              <w:jc w:val="center"/>
              <w:rPr>
                <w:bCs/>
                <w:sz w:val="24"/>
                <w:szCs w:val="24"/>
                <w:lang w:val="kk-KZ"/>
              </w:rPr>
            </w:pPr>
          </w:p>
        </w:tc>
        <w:tc>
          <w:tcPr>
            <w:tcW w:w="1541" w:type="dxa"/>
            <w:vAlign w:val="bottom"/>
          </w:tcPr>
          <w:p w:rsidR="00870913" w:rsidRPr="00E17D81" w:rsidRDefault="00870913" w:rsidP="001F6607">
            <w:pPr>
              <w:pStyle w:val="Tabletext"/>
              <w:spacing w:after="0"/>
              <w:ind w:right="72"/>
              <w:jc w:val="center"/>
              <w:rPr>
                <w:bCs/>
                <w:sz w:val="24"/>
                <w:szCs w:val="24"/>
                <w:lang w:val="kk-KZ"/>
              </w:rPr>
            </w:pP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Ақша қаражаты және ақша қаражатының баламасы</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38,592,103</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73,418</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38,665,521</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Банктердегі және басқа қаржы институттарындағы шоттар мен депозиттер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 xml:space="preserve">Қолда бар сатуға арналған </w:t>
            </w:r>
            <w:r w:rsidR="00312D45" w:rsidRPr="00E17D81">
              <w:rPr>
                <w:sz w:val="24"/>
                <w:lang w:val="kk-KZ"/>
              </w:rPr>
              <w:t>қаржы активтері</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116,981</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116,942</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1,315,816</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6,748,645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2,791,253</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Клиенттерге берілген несиелер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1,540,935</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7,399,520</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1,926,029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16,804,382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28,864,775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56,535,641</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AB3498">
            <w:pPr>
              <w:pStyle w:val="tabletext0"/>
              <w:keepNext/>
              <w:spacing w:before="40" w:after="0"/>
              <w:rPr>
                <w:sz w:val="24"/>
                <w:lang w:val="kk-KZ"/>
              </w:rPr>
            </w:pPr>
            <w:r w:rsidRPr="00E17D81">
              <w:rPr>
                <w:sz w:val="24"/>
                <w:lang w:val="kk-KZ"/>
              </w:rPr>
              <w:t xml:space="preserve">Қаржылық жалдау бойынша дебиторлық берешек </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834,616</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717,059</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1,452,559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12,557,312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59,360,442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74,921,988</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AB3498">
            <w:pPr>
              <w:pStyle w:val="tabletext0"/>
              <w:keepNext/>
              <w:spacing w:before="40" w:after="0"/>
              <w:rPr>
                <w:sz w:val="24"/>
                <w:lang w:val="kk-KZ"/>
              </w:rPr>
            </w:pPr>
            <w:r w:rsidRPr="00E17D81">
              <w:rPr>
                <w:sz w:val="24"/>
                <w:lang w:val="kk-KZ"/>
              </w:rPr>
              <w:t>Басқа қаржы активтері</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3,577,329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3,577,329</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AB3498">
            <w:pPr>
              <w:pStyle w:val="tabletext0"/>
              <w:spacing w:before="40" w:after="0"/>
              <w:ind w:left="57" w:hanging="57"/>
              <w:rPr>
                <w:b/>
                <w:sz w:val="24"/>
                <w:lang w:val="kk-KZ"/>
              </w:rPr>
            </w:pPr>
            <w:r w:rsidRPr="00E17D81">
              <w:rPr>
                <w:b/>
                <w:sz w:val="24"/>
                <w:lang w:val="kk-KZ"/>
              </w:rPr>
              <w:t>Активтердің барлығы</w:t>
            </w:r>
          </w:p>
        </w:tc>
        <w:tc>
          <w:tcPr>
            <w:tcW w:w="1277"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41,252,169</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b/>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8,233,521</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4,694,404</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36,110,339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3"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91,016,470</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3,650,747</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541" w:type="dxa"/>
            <w:tcBorders>
              <w:top w:val="single" w:sz="4" w:space="0" w:color="auto"/>
              <w:bottom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184,957,650</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AB3498">
            <w:pPr>
              <w:pStyle w:val="tabletext0"/>
              <w:spacing w:before="40" w:after="0"/>
              <w:rPr>
                <w:b/>
                <w:sz w:val="24"/>
                <w:lang w:val="kk-KZ"/>
              </w:rPr>
            </w:pPr>
            <w:r w:rsidRPr="00E17D81">
              <w:rPr>
                <w:b/>
                <w:sz w:val="24"/>
                <w:lang w:val="kk-KZ"/>
              </w:rPr>
              <w:t>МІНДЕТТЕМЕЛЕР</w:t>
            </w:r>
          </w:p>
        </w:tc>
        <w:tc>
          <w:tcPr>
            <w:tcW w:w="1277" w:type="dxa"/>
            <w:tcBorders>
              <w:top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tcBorders>
              <w:top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tcBorders>
              <w:top w:val="single" w:sz="4" w:space="0" w:color="auto"/>
            </w:tcBorders>
            <w:tcMar>
              <w:left w:w="0" w:type="dxa"/>
              <w:right w:w="0" w:type="dxa"/>
            </w:tcMar>
            <w:vAlign w:val="bottom"/>
          </w:tcPr>
          <w:p w:rsidR="00870913" w:rsidRPr="00E17D81" w:rsidDel="001F1492" w:rsidRDefault="00870913" w:rsidP="001F6607">
            <w:pPr>
              <w:tabs>
                <w:tab w:val="decimal" w:pos="1135"/>
              </w:tabs>
              <w:spacing w:before="40"/>
              <w:ind w:right="18"/>
              <w:rPr>
                <w:rFonts w:ascii="Times New Roman" w:hAnsi="Times New Roman" w:cs="Times New Roman"/>
                <w:sz w:val="24"/>
                <w:szCs w:val="24"/>
                <w:lang w:val="kk-KZ"/>
              </w:rPr>
            </w:pPr>
          </w:p>
        </w:tc>
        <w:tc>
          <w:tcPr>
            <w:tcW w:w="114" w:type="dxa"/>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tcBorders>
              <w:top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14" w:type="dxa"/>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3" w:type="dxa"/>
            <w:tcBorders>
              <w:top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14" w:type="dxa"/>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tcBorders>
              <w:top w:val="single" w:sz="4" w:space="0" w:color="auto"/>
            </w:tcBorders>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 w:val="decimal" w:pos="1470"/>
              </w:tabs>
              <w:spacing w:before="40" w:line="240" w:lineRule="auto"/>
              <w:ind w:right="18"/>
              <w:rPr>
                <w:rFonts w:ascii="Times New Roman" w:hAnsi="Times New Roman" w:cs="Times New Roman"/>
                <w:color w:val="auto"/>
                <w:sz w:val="24"/>
                <w:szCs w:val="24"/>
                <w:lang w:val="kk-KZ"/>
              </w:rPr>
            </w:pP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tcBorders>
              <w:top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8"/>
              <w:rPr>
                <w:sz w:val="24"/>
                <w:szCs w:val="24"/>
                <w:lang w:val="kk-KZ"/>
              </w:rPr>
            </w:pPr>
            <w:r w:rsidRPr="00E17D81">
              <w:rPr>
                <w:sz w:val="24"/>
                <w:szCs w:val="24"/>
                <w:lang w:val="kk-KZ"/>
              </w:rPr>
              <w:t xml:space="preserve">Шығарылған </w:t>
            </w:r>
            <w:r w:rsidR="00567F49" w:rsidRPr="00E17D81">
              <w:rPr>
                <w:sz w:val="24"/>
                <w:szCs w:val="24"/>
                <w:lang w:val="kk-KZ"/>
              </w:rPr>
              <w:t xml:space="preserve">борыштық </w:t>
            </w:r>
            <w:r w:rsidRPr="00E17D81">
              <w:rPr>
                <w:sz w:val="24"/>
                <w:szCs w:val="24"/>
                <w:lang w:val="kk-KZ"/>
              </w:rPr>
              <w:t xml:space="preserve"> бағалы қағаздар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5,800,260</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13,628,845</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17,905,080</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37,334,185</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567F49">
            <w:pPr>
              <w:pStyle w:val="tabletext0"/>
              <w:spacing w:before="40" w:after="0"/>
              <w:ind w:left="57" w:hanging="57"/>
              <w:rPr>
                <w:sz w:val="24"/>
                <w:lang w:val="kk-KZ"/>
              </w:rPr>
            </w:pPr>
            <w:r w:rsidRPr="00E17D81">
              <w:rPr>
                <w:sz w:val="24"/>
                <w:lang w:val="kk-KZ"/>
              </w:rPr>
              <w:t xml:space="preserve">Шығарылған </w:t>
            </w:r>
            <w:r w:rsidR="00567F49" w:rsidRPr="00E17D81">
              <w:rPr>
                <w:sz w:val="24"/>
                <w:lang w:val="kk-KZ"/>
              </w:rPr>
              <w:t>тәртіптелген</w:t>
            </w:r>
            <w:r w:rsidRPr="00E17D81">
              <w:rPr>
                <w:sz w:val="24"/>
                <w:lang w:val="kk-KZ"/>
              </w:rPr>
              <w:t xml:space="preserve"> </w:t>
            </w:r>
            <w:r w:rsidR="00567F49" w:rsidRPr="00E17D81">
              <w:rPr>
                <w:sz w:val="24"/>
                <w:lang w:val="kk-KZ"/>
              </w:rPr>
              <w:t xml:space="preserve">борыштық </w:t>
            </w:r>
            <w:r w:rsidRPr="00E17D81">
              <w:rPr>
                <w:sz w:val="24"/>
                <w:lang w:val="kk-KZ"/>
              </w:rPr>
              <w:t xml:space="preserve"> бағалы қағаздар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spacing w:before="40" w:after="0"/>
              <w:ind w:left="57" w:hanging="57"/>
              <w:rPr>
                <w:sz w:val="24"/>
                <w:lang w:val="kk-KZ"/>
              </w:rPr>
            </w:pPr>
            <w:r w:rsidRPr="00E17D81">
              <w:rPr>
                <w:sz w:val="24"/>
                <w:lang w:val="kk-KZ"/>
              </w:rPr>
              <w:lastRenderedPageBreak/>
              <w:t>Басқа тартылған қаражаттар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79,549</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3,590,512</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3,575,125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27,914,798</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35,159,984</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spacing w:before="40" w:after="0"/>
              <w:ind w:left="57" w:hanging="57"/>
              <w:rPr>
                <w:sz w:val="24"/>
                <w:lang w:val="kk-KZ"/>
              </w:rPr>
            </w:pPr>
            <w:r w:rsidRPr="00E17D81">
              <w:rPr>
                <w:sz w:val="24"/>
                <w:lang w:val="kk-KZ"/>
              </w:rPr>
              <w:t>Басқа қаржылық міндеттемелер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8,271,811</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8,271,811</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spacing w:before="40" w:after="0"/>
              <w:ind w:left="57" w:hanging="57"/>
              <w:rPr>
                <w:b/>
                <w:sz w:val="24"/>
                <w:lang w:val="kk-KZ"/>
              </w:rPr>
            </w:pPr>
            <w:r w:rsidRPr="00E17D81">
              <w:rPr>
                <w:b/>
                <w:sz w:val="24"/>
                <w:lang w:val="kk-KZ"/>
              </w:rPr>
              <w:t>Міндеттемелердің барлығы</w:t>
            </w:r>
          </w:p>
        </w:tc>
        <w:tc>
          <w:tcPr>
            <w:tcW w:w="1277"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5,879,809</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b/>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27,371,599</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3,575,125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17,905,080</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3"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27,914,798</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8,271,811</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541" w:type="dxa"/>
            <w:tcBorders>
              <w:top w:val="single" w:sz="4" w:space="0" w:color="auto"/>
              <w:bottom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90,918,222</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AB3498">
            <w:pPr>
              <w:pStyle w:val="tabletext0"/>
              <w:spacing w:before="40" w:after="0"/>
              <w:ind w:left="57" w:hanging="57"/>
              <w:rPr>
                <w:b/>
                <w:sz w:val="24"/>
                <w:lang w:val="kk-KZ"/>
              </w:rPr>
            </w:pPr>
            <w:r w:rsidRPr="00E17D81">
              <w:rPr>
                <w:b/>
                <w:sz w:val="24"/>
                <w:lang w:val="kk-KZ"/>
              </w:rPr>
              <w:t>Таза жайғасым</w:t>
            </w:r>
          </w:p>
        </w:tc>
        <w:tc>
          <w:tcPr>
            <w:tcW w:w="1277" w:type="dxa"/>
            <w:tcBorders>
              <w:top w:val="single" w:sz="4" w:space="0" w:color="auto"/>
              <w:bottom w:val="doub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35,372,360</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b/>
                <w:sz w:val="24"/>
                <w:szCs w:val="24"/>
                <w:lang w:val="kk-KZ"/>
              </w:rPr>
            </w:pPr>
          </w:p>
        </w:tc>
        <w:tc>
          <w:tcPr>
            <w:tcW w:w="1304" w:type="dxa"/>
            <w:tcBorders>
              <w:top w:val="single" w:sz="4" w:space="0" w:color="auto"/>
              <w:bottom w:val="doub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(19,138,078)</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doub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1,119,279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doub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18,205,259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3" w:type="dxa"/>
            <w:tcBorders>
              <w:top w:val="single" w:sz="4" w:space="0" w:color="auto"/>
              <w:bottom w:val="doub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63,101,672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bottom w:val="doub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(4,621,064)</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541" w:type="dxa"/>
            <w:tcBorders>
              <w:top w:val="single" w:sz="4" w:space="0" w:color="auto"/>
              <w:bottom w:val="doub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b/>
                <w:sz w:val="24"/>
                <w:szCs w:val="24"/>
                <w:lang w:val="kk-KZ"/>
              </w:rPr>
            </w:pPr>
            <w:r w:rsidRPr="00E17D81">
              <w:rPr>
                <w:rFonts w:ascii="Times New Roman" w:hAnsi="Times New Roman" w:cs="Times New Roman"/>
                <w:b/>
                <w:sz w:val="24"/>
                <w:szCs w:val="24"/>
                <w:lang w:val="kk-KZ"/>
              </w:rPr>
              <w:t>94,039,428</w:t>
            </w:r>
          </w:p>
        </w:tc>
      </w:tr>
    </w:tbl>
    <w:p w:rsidR="00870913" w:rsidRPr="00E17D81" w:rsidRDefault="00870913" w:rsidP="00870913">
      <w:pPr>
        <w:pStyle w:val="a1"/>
        <w:spacing w:before="0" w:after="0"/>
        <w:rPr>
          <w:sz w:val="24"/>
          <w:szCs w:val="24"/>
          <w:lang w:val="kk-KZ"/>
        </w:rPr>
        <w:sectPr w:rsidR="00870913" w:rsidRPr="00E17D81" w:rsidSect="001F6607">
          <w:footerReference w:type="default" r:id="rId56"/>
          <w:pgSz w:w="16840" w:h="11907" w:orient="landscape"/>
          <w:pgMar w:top="739" w:right="992" w:bottom="397" w:left="992" w:header="567" w:footer="782" w:gutter="113"/>
          <w:cols w:space="720"/>
        </w:sectPr>
      </w:pPr>
    </w:p>
    <w:p w:rsidR="00870913" w:rsidRPr="00E17D81" w:rsidRDefault="00AB3498" w:rsidP="006724B5">
      <w:pPr>
        <w:pStyle w:val="1"/>
        <w:numPr>
          <w:ilvl w:val="0"/>
          <w:numId w:val="46"/>
        </w:numPr>
        <w:spacing w:before="240"/>
        <w:rPr>
          <w:iCs w:val="0"/>
          <w:sz w:val="24"/>
          <w:szCs w:val="24"/>
          <w:lang w:val="kk-KZ"/>
        </w:rPr>
      </w:pPr>
      <w:r w:rsidRPr="00E17D81">
        <w:rPr>
          <w:sz w:val="24"/>
          <w:szCs w:val="24"/>
          <w:lang w:val="kk-KZ"/>
        </w:rPr>
        <w:lastRenderedPageBreak/>
        <w:t>Тәуекелді басқару</w:t>
      </w:r>
      <w:r w:rsidRPr="00E17D81">
        <w:rPr>
          <w:iCs w:val="0"/>
          <w:sz w:val="24"/>
          <w:szCs w:val="24"/>
          <w:lang w:val="kk-KZ"/>
        </w:rPr>
        <w:t>, жалғасы</w:t>
      </w:r>
    </w:p>
    <w:p w:rsidR="00AB3498" w:rsidRPr="00E17D81" w:rsidRDefault="00870913" w:rsidP="00AB3498">
      <w:pPr>
        <w:pStyle w:val="20"/>
        <w:spacing w:before="120" w:after="120"/>
        <w:ind w:hanging="540"/>
        <w:rPr>
          <w:szCs w:val="24"/>
          <w:lang w:val="kk-KZ"/>
        </w:rPr>
      </w:pPr>
      <w:r w:rsidRPr="00E17D81">
        <w:rPr>
          <w:szCs w:val="24"/>
          <w:lang w:val="kk-KZ"/>
        </w:rPr>
        <w:t>(б)</w:t>
      </w:r>
      <w:r w:rsidRPr="00E17D81">
        <w:rPr>
          <w:szCs w:val="24"/>
          <w:lang w:val="kk-KZ"/>
        </w:rPr>
        <w:tab/>
      </w:r>
      <w:r w:rsidR="00AB3498" w:rsidRPr="00E17D81">
        <w:rPr>
          <w:szCs w:val="24"/>
          <w:lang w:val="kk-KZ"/>
        </w:rPr>
        <w:t>Нарықтық тәуекел, жалғасы</w:t>
      </w:r>
    </w:p>
    <w:p w:rsidR="00AB3498" w:rsidRPr="00E17D81" w:rsidRDefault="00870913" w:rsidP="00AB3498">
      <w:pPr>
        <w:pStyle w:val="20"/>
        <w:spacing w:before="120" w:after="120"/>
        <w:ind w:hanging="540"/>
        <w:rPr>
          <w:szCs w:val="24"/>
          <w:lang w:val="kk-KZ"/>
        </w:rPr>
      </w:pPr>
      <w:r w:rsidRPr="00E17D81">
        <w:rPr>
          <w:i/>
          <w:szCs w:val="24"/>
          <w:lang w:val="kk-KZ"/>
        </w:rPr>
        <w:t>(i)</w:t>
      </w:r>
      <w:r w:rsidRPr="00E17D81">
        <w:rPr>
          <w:i/>
          <w:szCs w:val="24"/>
          <w:lang w:val="kk-KZ"/>
        </w:rPr>
        <w:tab/>
      </w:r>
      <w:r w:rsidR="003E7565" w:rsidRPr="00E17D81">
        <w:rPr>
          <w:i/>
          <w:szCs w:val="24"/>
          <w:lang w:val="kk-KZ"/>
        </w:rPr>
        <w:t xml:space="preserve">Сыйақы </w:t>
      </w:r>
      <w:r w:rsidR="00AB3498" w:rsidRPr="00E17D81">
        <w:rPr>
          <w:i/>
          <w:szCs w:val="24"/>
          <w:lang w:val="kk-KZ"/>
        </w:rPr>
        <w:t>мөлшерлеме</w:t>
      </w:r>
      <w:r w:rsidR="003E7565" w:rsidRPr="00E17D81">
        <w:rPr>
          <w:i/>
          <w:szCs w:val="24"/>
          <w:lang w:val="kk-KZ"/>
        </w:rPr>
        <w:t>сі</w:t>
      </w:r>
      <w:r w:rsidR="00AB3498" w:rsidRPr="00E17D81">
        <w:rPr>
          <w:i/>
          <w:szCs w:val="24"/>
          <w:lang w:val="kk-KZ"/>
        </w:rPr>
        <w:t>нің өзгеру тәуекелі, жалғасы</w:t>
      </w:r>
    </w:p>
    <w:p w:rsidR="00870913" w:rsidRPr="00E17D81" w:rsidRDefault="00AB3498" w:rsidP="00AB3498">
      <w:pPr>
        <w:pStyle w:val="20"/>
        <w:spacing w:before="120" w:after="120"/>
        <w:ind w:hanging="567"/>
        <w:rPr>
          <w:i/>
          <w:szCs w:val="24"/>
          <w:lang w:val="kk-KZ"/>
        </w:rPr>
      </w:pPr>
      <w:r w:rsidRPr="00E17D81">
        <w:rPr>
          <w:i/>
          <w:szCs w:val="24"/>
          <w:lang w:val="kk-KZ"/>
        </w:rPr>
        <w:t xml:space="preserve">Сыйақы </w:t>
      </w:r>
      <w:r w:rsidR="00D7268E" w:rsidRPr="00E17D81">
        <w:rPr>
          <w:i/>
          <w:szCs w:val="24"/>
          <w:lang w:val="kk-KZ"/>
        </w:rPr>
        <w:t>мөлшерлемесін қайта</w:t>
      </w:r>
      <w:r w:rsidRPr="00E17D81">
        <w:rPr>
          <w:i/>
          <w:szCs w:val="24"/>
          <w:lang w:val="kk-KZ"/>
        </w:rPr>
        <w:t xml:space="preserve"> қарау мерзімін талдау, жалғасы</w:t>
      </w:r>
    </w:p>
    <w:tbl>
      <w:tblPr>
        <w:tblW w:w="4995" w:type="pct"/>
        <w:tblLayout w:type="fixed"/>
        <w:tblCellMar>
          <w:left w:w="0" w:type="dxa"/>
          <w:right w:w="0" w:type="dxa"/>
        </w:tblCellMar>
        <w:tblLook w:val="01E0" w:firstRow="1" w:lastRow="1" w:firstColumn="1" w:lastColumn="1" w:noHBand="0" w:noVBand="0"/>
      </w:tblPr>
      <w:tblGrid>
        <w:gridCol w:w="4820"/>
        <w:gridCol w:w="1277"/>
        <w:gridCol w:w="114"/>
        <w:gridCol w:w="1304"/>
        <w:gridCol w:w="114"/>
        <w:gridCol w:w="1304"/>
        <w:gridCol w:w="114"/>
        <w:gridCol w:w="1304"/>
        <w:gridCol w:w="114"/>
        <w:gridCol w:w="1303"/>
        <w:gridCol w:w="114"/>
        <w:gridCol w:w="1304"/>
        <w:gridCol w:w="114"/>
        <w:gridCol w:w="1541"/>
      </w:tblGrid>
      <w:tr w:rsidR="00AB3498" w:rsidRPr="00E17D81" w:rsidTr="00AE73A2">
        <w:trPr>
          <w:cantSplit/>
          <w:trHeight w:val="20"/>
          <w:tblHeader/>
        </w:trPr>
        <w:tc>
          <w:tcPr>
            <w:tcW w:w="4820" w:type="dxa"/>
            <w:tcMar>
              <w:left w:w="0" w:type="dxa"/>
              <w:right w:w="0" w:type="dxa"/>
            </w:tcMar>
            <w:vAlign w:val="bottom"/>
          </w:tcPr>
          <w:p w:rsidR="00AB3498" w:rsidRPr="00E17D81" w:rsidRDefault="00AB3498" w:rsidP="00AB3498">
            <w:pPr>
              <w:pStyle w:val="tabletext0"/>
              <w:keepNext/>
              <w:spacing w:before="40" w:after="0"/>
              <w:rPr>
                <w:sz w:val="24"/>
                <w:lang w:val="kk-KZ"/>
              </w:rPr>
            </w:pPr>
            <w:r w:rsidRPr="00E17D81">
              <w:rPr>
                <w:b/>
                <w:sz w:val="24"/>
                <w:lang w:val="kk-KZ"/>
              </w:rPr>
              <w:t>мың теңге</w:t>
            </w:r>
          </w:p>
        </w:tc>
        <w:tc>
          <w:tcPr>
            <w:tcW w:w="1277" w:type="dxa"/>
            <w:tcBorders>
              <w:bottom w:val="single" w:sz="4" w:space="0" w:color="auto"/>
            </w:tcBorders>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3 айдан аз</w:t>
            </w:r>
          </w:p>
        </w:tc>
        <w:tc>
          <w:tcPr>
            <w:tcW w:w="114" w:type="dxa"/>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3-тен 6 айға дейін</w:t>
            </w:r>
          </w:p>
        </w:tc>
        <w:tc>
          <w:tcPr>
            <w:tcW w:w="114" w:type="dxa"/>
            <w:tcMar>
              <w:left w:w="0" w:type="dxa"/>
              <w:right w:w="0" w:type="dxa"/>
            </w:tcMar>
          </w:tcPr>
          <w:p w:rsidR="00AB3498" w:rsidRPr="00E17D81" w:rsidRDefault="00AB3498" w:rsidP="00AB3498">
            <w:pPr>
              <w:pStyle w:val="AccountHD1"/>
              <w:tabs>
                <w:tab w:val="clear" w:pos="1531"/>
                <w:tab w:val="clear" w:pos="9865"/>
                <w:tab w:val="decimal" w:pos="642"/>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Mar>
              <w:left w:w="0" w:type="dxa"/>
              <w:right w:w="0" w:type="dxa"/>
            </w:tcMar>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6-дан 12 айға дейін</w:t>
            </w:r>
          </w:p>
        </w:tc>
        <w:tc>
          <w:tcPr>
            <w:tcW w:w="114" w:type="dxa"/>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1-ден 5 жылға дейін</w:t>
            </w:r>
          </w:p>
        </w:tc>
        <w:tc>
          <w:tcPr>
            <w:tcW w:w="114" w:type="dxa"/>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3" w:type="dxa"/>
            <w:tcBorders>
              <w:bottom w:val="single" w:sz="4" w:space="0" w:color="auto"/>
            </w:tcBorders>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5 жылдан көп</w:t>
            </w:r>
          </w:p>
        </w:tc>
        <w:tc>
          <w:tcPr>
            <w:tcW w:w="114" w:type="dxa"/>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p>
        </w:tc>
        <w:tc>
          <w:tcPr>
            <w:tcW w:w="1304" w:type="dxa"/>
            <w:tcBorders>
              <w:bottom w:val="single" w:sz="4" w:space="0" w:color="auto"/>
            </w:tcBorders>
          </w:tcPr>
          <w:p w:rsidR="00AB3498" w:rsidRPr="00E17D81" w:rsidRDefault="00AB3498" w:rsidP="00AB3498">
            <w:pPr>
              <w:pStyle w:val="AccountHD1"/>
              <w:tabs>
                <w:tab w:val="clear" w:pos="1531"/>
                <w:tab w:val="clear" w:pos="9865"/>
              </w:tabs>
              <w:spacing w:before="40" w:after="40" w:line="240" w:lineRule="auto"/>
              <w:ind w:right="57"/>
              <w:rPr>
                <w:rFonts w:ascii="Times New Roman" w:hAnsi="Times New Roman" w:cs="Times New Roman"/>
                <w:color w:val="auto"/>
                <w:sz w:val="24"/>
                <w:szCs w:val="24"/>
                <w:lang w:val="kk-KZ"/>
              </w:rPr>
            </w:pPr>
            <w:r w:rsidRPr="00E17D81">
              <w:rPr>
                <w:rFonts w:ascii="Times New Roman" w:hAnsi="Times New Roman" w:cs="Times New Roman"/>
                <w:color w:val="auto"/>
                <w:sz w:val="24"/>
                <w:szCs w:val="24"/>
                <w:lang w:val="kk-KZ"/>
              </w:rPr>
              <w:t>Пайыздық емес</w:t>
            </w:r>
          </w:p>
        </w:tc>
        <w:tc>
          <w:tcPr>
            <w:tcW w:w="114" w:type="dxa"/>
          </w:tcPr>
          <w:p w:rsidR="00AB3498" w:rsidRPr="00E17D81" w:rsidRDefault="00AB3498" w:rsidP="00AB3498">
            <w:pPr>
              <w:pStyle w:val="AccountHD1"/>
              <w:tabs>
                <w:tab w:val="clear" w:pos="1531"/>
                <w:tab w:val="clear" w:pos="9865"/>
              </w:tabs>
              <w:spacing w:before="40" w:after="40" w:line="240" w:lineRule="auto"/>
              <w:ind w:right="57"/>
              <w:jc w:val="center"/>
              <w:rPr>
                <w:rFonts w:ascii="Times New Roman" w:hAnsi="Times New Roman" w:cs="Times New Roman"/>
                <w:sz w:val="24"/>
                <w:szCs w:val="24"/>
                <w:lang w:val="kk-KZ"/>
              </w:rPr>
            </w:pPr>
          </w:p>
        </w:tc>
        <w:tc>
          <w:tcPr>
            <w:tcW w:w="1541" w:type="dxa"/>
            <w:tcBorders>
              <w:bottom w:val="single" w:sz="4" w:space="0" w:color="auto"/>
            </w:tcBorders>
            <w:vAlign w:val="bottom"/>
          </w:tcPr>
          <w:p w:rsidR="00AB3498" w:rsidRPr="00E17D81" w:rsidRDefault="00AB3498" w:rsidP="00AB3498">
            <w:pPr>
              <w:pStyle w:val="AccountHD1"/>
              <w:tabs>
                <w:tab w:val="clear" w:pos="1531"/>
                <w:tab w:val="clear" w:pos="9865"/>
              </w:tabs>
              <w:spacing w:before="40" w:after="40" w:line="240" w:lineRule="auto"/>
              <w:ind w:right="57"/>
              <w:jc w:val="center"/>
              <w:rPr>
                <w:rFonts w:ascii="Times New Roman" w:hAnsi="Times New Roman" w:cs="Times New Roman"/>
                <w:sz w:val="24"/>
                <w:szCs w:val="24"/>
                <w:lang w:val="kk-KZ"/>
              </w:rPr>
            </w:pPr>
            <w:r w:rsidRPr="00E17D81">
              <w:rPr>
                <w:rFonts w:ascii="Times New Roman" w:hAnsi="Times New Roman" w:cs="Times New Roman"/>
                <w:color w:val="auto"/>
                <w:sz w:val="24"/>
                <w:szCs w:val="24"/>
                <w:lang w:val="kk-KZ"/>
              </w:rPr>
              <w:t xml:space="preserve">Теңгерім  құны  </w:t>
            </w:r>
          </w:p>
        </w:tc>
      </w:tr>
      <w:tr w:rsidR="00870913" w:rsidRPr="00E17D81" w:rsidTr="001F6607">
        <w:trPr>
          <w:cantSplit/>
          <w:trHeight w:val="20"/>
        </w:trPr>
        <w:tc>
          <w:tcPr>
            <w:tcW w:w="4820" w:type="dxa"/>
            <w:tcMar>
              <w:left w:w="0" w:type="dxa"/>
              <w:right w:w="0" w:type="dxa"/>
            </w:tcMar>
            <w:vAlign w:val="bottom"/>
          </w:tcPr>
          <w:p w:rsidR="00870913" w:rsidRPr="00E17D81" w:rsidRDefault="00870913" w:rsidP="00AB3498">
            <w:pPr>
              <w:pStyle w:val="tabletext0"/>
              <w:keepNext/>
              <w:spacing w:before="40" w:after="0"/>
              <w:ind w:left="57" w:hanging="57"/>
              <w:rPr>
                <w:b/>
                <w:sz w:val="24"/>
                <w:lang w:val="kk-KZ"/>
              </w:rPr>
            </w:pPr>
            <w:r w:rsidRPr="00E17D81">
              <w:rPr>
                <w:b/>
                <w:sz w:val="24"/>
                <w:lang w:val="kk-KZ"/>
              </w:rPr>
              <w:t xml:space="preserve">31 </w:t>
            </w:r>
            <w:r w:rsidR="00AB3498" w:rsidRPr="00E17D81">
              <w:rPr>
                <w:b/>
                <w:sz w:val="24"/>
                <w:lang w:val="kk-KZ"/>
              </w:rPr>
              <w:t xml:space="preserve">желтоқсан </w:t>
            </w:r>
            <w:r w:rsidRPr="00E17D81">
              <w:rPr>
                <w:b/>
                <w:sz w:val="24"/>
                <w:lang w:val="kk-KZ"/>
              </w:rPr>
              <w:t xml:space="preserve">2015 </w:t>
            </w:r>
            <w:r w:rsidR="00AB3498" w:rsidRPr="00E17D81">
              <w:rPr>
                <w:b/>
                <w:sz w:val="24"/>
                <w:lang w:val="kk-KZ"/>
              </w:rPr>
              <w:t>жыл</w:t>
            </w:r>
          </w:p>
        </w:tc>
        <w:tc>
          <w:tcPr>
            <w:tcW w:w="1277" w:type="dxa"/>
            <w:tcBorders>
              <w:top w:val="single" w:sz="4" w:space="0" w:color="auto"/>
            </w:tcBorders>
            <w:tcMar>
              <w:left w:w="0" w:type="dxa"/>
              <w:right w:w="0" w:type="dxa"/>
            </w:tcMar>
            <w:vAlign w:val="bottom"/>
          </w:tcPr>
          <w:p w:rsidR="00870913" w:rsidRPr="00E17D81" w:rsidRDefault="00870913" w:rsidP="001F6607">
            <w:pPr>
              <w:pStyle w:val="Tabletext"/>
              <w:spacing w:after="0"/>
              <w:ind w:right="72"/>
              <w:jc w:val="right"/>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tcMar>
              <w:left w:w="0" w:type="dxa"/>
              <w:right w:w="0" w:type="dxa"/>
            </w:tcMar>
            <w:vAlign w:val="bottom"/>
          </w:tcPr>
          <w:p w:rsidR="00870913" w:rsidRPr="00E17D81" w:rsidRDefault="00870913" w:rsidP="001F6607">
            <w:pPr>
              <w:pStyle w:val="Tabletext"/>
              <w:spacing w:after="0"/>
              <w:ind w:right="72"/>
              <w:jc w:val="right"/>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tcMar>
              <w:left w:w="0" w:type="dxa"/>
              <w:right w:w="0" w:type="dxa"/>
            </w:tcMar>
            <w:vAlign w:val="bottom"/>
          </w:tcPr>
          <w:p w:rsidR="00870913" w:rsidRPr="00E17D81" w:rsidRDefault="00870913" w:rsidP="001F6607">
            <w:pPr>
              <w:pStyle w:val="Tabletext"/>
              <w:spacing w:after="0"/>
              <w:ind w:right="72"/>
              <w:jc w:val="right"/>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vAlign w:val="bottom"/>
          </w:tcPr>
          <w:p w:rsidR="00870913" w:rsidRPr="00E17D81" w:rsidRDefault="00870913" w:rsidP="001F6607">
            <w:pPr>
              <w:pStyle w:val="Tabletext"/>
              <w:spacing w:after="0"/>
              <w:ind w:right="72"/>
              <w:jc w:val="right"/>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right"/>
              <w:rPr>
                <w:rFonts w:ascii="Times New Roman" w:hAnsi="Times New Roman" w:cs="Times New Roman"/>
                <w:color w:val="auto"/>
                <w:sz w:val="24"/>
                <w:szCs w:val="24"/>
                <w:lang w:val="kk-KZ"/>
              </w:rPr>
            </w:pPr>
          </w:p>
        </w:tc>
        <w:tc>
          <w:tcPr>
            <w:tcW w:w="1303" w:type="dxa"/>
            <w:tcBorders>
              <w:top w:val="single" w:sz="4" w:space="0" w:color="auto"/>
            </w:tcBorders>
            <w:vAlign w:val="bottom"/>
          </w:tcPr>
          <w:p w:rsidR="00870913" w:rsidRPr="00E17D81" w:rsidRDefault="00870913" w:rsidP="001F6607">
            <w:pPr>
              <w:pStyle w:val="Tabletext"/>
              <w:spacing w:after="0"/>
              <w:ind w:right="72"/>
              <w:jc w:val="right"/>
              <w:rPr>
                <w:bCs/>
                <w:sz w:val="24"/>
                <w:szCs w:val="24"/>
                <w:lang w:val="kk-KZ"/>
              </w:rPr>
            </w:pPr>
          </w:p>
        </w:tc>
        <w:tc>
          <w:tcPr>
            <w:tcW w:w="114" w:type="dxa"/>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304" w:type="dxa"/>
            <w:tcBorders>
              <w:top w:val="single" w:sz="4" w:space="0" w:color="auto"/>
            </w:tcBorders>
            <w:vAlign w:val="bottom"/>
          </w:tcPr>
          <w:p w:rsidR="00870913" w:rsidRPr="00E17D81" w:rsidRDefault="00870913" w:rsidP="001F6607">
            <w:pPr>
              <w:pStyle w:val="AcctBody2Col"/>
              <w:tabs>
                <w:tab w:val="clear" w:pos="1531"/>
                <w:tab w:val="clear" w:pos="1814"/>
                <w:tab w:val="clear" w:pos="9865"/>
              </w:tabs>
              <w:spacing w:before="40" w:line="240" w:lineRule="auto"/>
              <w:ind w:right="72"/>
              <w:jc w:val="right"/>
              <w:rPr>
                <w:rFonts w:ascii="Times New Roman" w:hAnsi="Times New Roman" w:cs="Times New Roman"/>
                <w:color w:val="auto"/>
                <w:sz w:val="24"/>
                <w:szCs w:val="24"/>
                <w:lang w:val="kk-KZ"/>
              </w:rPr>
            </w:pPr>
          </w:p>
        </w:tc>
        <w:tc>
          <w:tcPr>
            <w:tcW w:w="114" w:type="dxa"/>
          </w:tcPr>
          <w:p w:rsidR="00870913" w:rsidRPr="00E17D81" w:rsidRDefault="00870913" w:rsidP="001F6607">
            <w:pPr>
              <w:pStyle w:val="Tabletext"/>
              <w:spacing w:after="0"/>
              <w:ind w:right="72"/>
              <w:jc w:val="right"/>
              <w:rPr>
                <w:bCs/>
                <w:sz w:val="24"/>
                <w:szCs w:val="24"/>
                <w:lang w:val="kk-KZ"/>
              </w:rPr>
            </w:pPr>
          </w:p>
        </w:tc>
        <w:tc>
          <w:tcPr>
            <w:tcW w:w="1541" w:type="dxa"/>
            <w:tcBorders>
              <w:top w:val="single" w:sz="4" w:space="0" w:color="auto"/>
            </w:tcBorders>
            <w:vAlign w:val="bottom"/>
          </w:tcPr>
          <w:p w:rsidR="00870913" w:rsidRPr="00E17D81" w:rsidRDefault="00870913" w:rsidP="001F6607">
            <w:pPr>
              <w:pStyle w:val="Tabletext"/>
              <w:spacing w:after="0"/>
              <w:ind w:right="72"/>
              <w:jc w:val="right"/>
              <w:rPr>
                <w:bCs/>
                <w:sz w:val="24"/>
                <w:szCs w:val="24"/>
                <w:lang w:val="kk-KZ"/>
              </w:rPr>
            </w:pPr>
          </w:p>
        </w:tc>
      </w:tr>
      <w:tr w:rsidR="00870913" w:rsidRPr="00E17D81" w:rsidTr="001F6607">
        <w:trPr>
          <w:cantSplit/>
          <w:trHeight w:val="20"/>
        </w:trPr>
        <w:tc>
          <w:tcPr>
            <w:tcW w:w="4820" w:type="dxa"/>
            <w:tcMar>
              <w:left w:w="0" w:type="dxa"/>
              <w:right w:w="0" w:type="dxa"/>
            </w:tcMar>
            <w:vAlign w:val="bottom"/>
          </w:tcPr>
          <w:p w:rsidR="00870913" w:rsidRPr="00E17D81" w:rsidRDefault="00870913" w:rsidP="00AB3498">
            <w:pPr>
              <w:pStyle w:val="tabletext0"/>
              <w:keepNext/>
              <w:spacing w:before="40" w:after="0"/>
              <w:ind w:left="57" w:hanging="57"/>
              <w:rPr>
                <w:b/>
                <w:sz w:val="24"/>
                <w:lang w:val="kk-KZ"/>
              </w:rPr>
            </w:pPr>
            <w:r w:rsidRPr="00E17D81">
              <w:rPr>
                <w:b/>
                <w:sz w:val="24"/>
                <w:lang w:val="kk-KZ"/>
              </w:rPr>
              <w:t>АКТИВ</w:t>
            </w:r>
            <w:r w:rsidR="00AB3498" w:rsidRPr="00E17D81">
              <w:rPr>
                <w:b/>
                <w:sz w:val="24"/>
                <w:lang w:val="kk-KZ"/>
              </w:rPr>
              <w:t>ТЕР</w:t>
            </w:r>
          </w:p>
        </w:tc>
        <w:tc>
          <w:tcPr>
            <w:tcW w:w="1277" w:type="dxa"/>
            <w:tcMar>
              <w:left w:w="0" w:type="dxa"/>
              <w:right w:w="0" w:type="dxa"/>
            </w:tcMar>
            <w:vAlign w:val="bottom"/>
          </w:tcPr>
          <w:p w:rsidR="00870913" w:rsidRPr="00E17D81" w:rsidRDefault="00870913" w:rsidP="001F6607">
            <w:pPr>
              <w:pStyle w:val="Tabletext"/>
              <w:spacing w:after="0"/>
              <w:ind w:right="72"/>
              <w:jc w:val="center"/>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304" w:type="dxa"/>
            <w:tcMar>
              <w:left w:w="0" w:type="dxa"/>
              <w:right w:w="0" w:type="dxa"/>
            </w:tcMar>
            <w:vAlign w:val="bottom"/>
          </w:tcPr>
          <w:p w:rsidR="00870913" w:rsidRPr="00E17D81" w:rsidRDefault="00870913" w:rsidP="001F6607">
            <w:pPr>
              <w:pStyle w:val="Tabletext"/>
              <w:spacing w:after="0"/>
              <w:ind w:right="72"/>
              <w:jc w:val="center"/>
              <w:rPr>
                <w:bCs/>
                <w:sz w:val="24"/>
                <w:szCs w:val="24"/>
                <w:lang w:val="kk-KZ"/>
              </w:rPr>
            </w:pP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304" w:type="dxa"/>
            <w:tcMar>
              <w:left w:w="0" w:type="dxa"/>
              <w:right w:w="0" w:type="dxa"/>
            </w:tcMar>
            <w:vAlign w:val="bottom"/>
          </w:tcPr>
          <w:p w:rsidR="00870913" w:rsidRPr="00E17D81" w:rsidRDefault="00870913" w:rsidP="001F6607">
            <w:pPr>
              <w:pStyle w:val="Tabletext"/>
              <w:spacing w:after="0"/>
              <w:ind w:right="72"/>
              <w:jc w:val="center"/>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center"/>
              <w:rPr>
                <w:rFonts w:ascii="Times New Roman" w:hAnsi="Times New Roman" w:cs="Times New Roman"/>
                <w:color w:val="auto"/>
                <w:sz w:val="24"/>
                <w:szCs w:val="24"/>
                <w:lang w:val="kk-KZ"/>
              </w:rPr>
            </w:pPr>
          </w:p>
        </w:tc>
        <w:tc>
          <w:tcPr>
            <w:tcW w:w="1304" w:type="dxa"/>
            <w:vAlign w:val="bottom"/>
          </w:tcPr>
          <w:p w:rsidR="00870913" w:rsidRPr="00E17D81" w:rsidRDefault="00870913" w:rsidP="001F6607">
            <w:pPr>
              <w:pStyle w:val="Tabletext"/>
              <w:spacing w:after="0"/>
              <w:ind w:right="72"/>
              <w:jc w:val="center"/>
              <w:rPr>
                <w:bCs/>
                <w:sz w:val="24"/>
                <w:szCs w:val="24"/>
                <w:lang w:val="kk-KZ"/>
              </w:rPr>
            </w:pPr>
          </w:p>
        </w:tc>
        <w:tc>
          <w:tcPr>
            <w:tcW w:w="114" w:type="dxa"/>
            <w:vAlign w:val="bottom"/>
          </w:tcPr>
          <w:p w:rsidR="00870913" w:rsidRPr="00E17D81" w:rsidRDefault="00870913" w:rsidP="001F6607">
            <w:pPr>
              <w:pStyle w:val="AcctBody2Col"/>
              <w:keepLines/>
              <w:tabs>
                <w:tab w:val="clear" w:pos="1531"/>
                <w:tab w:val="clear" w:pos="1814"/>
                <w:tab w:val="clear" w:pos="9865"/>
                <w:tab w:val="decimal" w:pos="1162"/>
              </w:tabs>
              <w:spacing w:before="40" w:line="240" w:lineRule="auto"/>
              <w:ind w:right="72"/>
              <w:jc w:val="center"/>
              <w:rPr>
                <w:rFonts w:ascii="Times New Roman" w:hAnsi="Times New Roman" w:cs="Times New Roman"/>
                <w:color w:val="auto"/>
                <w:sz w:val="24"/>
                <w:szCs w:val="24"/>
                <w:lang w:val="kk-KZ"/>
              </w:rPr>
            </w:pPr>
          </w:p>
        </w:tc>
        <w:tc>
          <w:tcPr>
            <w:tcW w:w="1303" w:type="dxa"/>
            <w:vAlign w:val="bottom"/>
          </w:tcPr>
          <w:p w:rsidR="00870913" w:rsidRPr="00E17D81" w:rsidRDefault="00870913" w:rsidP="001F6607">
            <w:pPr>
              <w:pStyle w:val="Tabletext"/>
              <w:spacing w:after="0"/>
              <w:ind w:right="72"/>
              <w:jc w:val="center"/>
              <w:rPr>
                <w:bCs/>
                <w:sz w:val="24"/>
                <w:szCs w:val="24"/>
                <w:lang w:val="kk-KZ"/>
              </w:rPr>
            </w:pPr>
          </w:p>
        </w:tc>
        <w:tc>
          <w:tcPr>
            <w:tcW w:w="114" w:type="dxa"/>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304" w:type="dxa"/>
            <w:vAlign w:val="bottom"/>
          </w:tcPr>
          <w:p w:rsidR="00870913" w:rsidRPr="00E17D81" w:rsidRDefault="00870913" w:rsidP="001F6607">
            <w:pPr>
              <w:pStyle w:val="AcctBody2Col"/>
              <w:tabs>
                <w:tab w:val="clear" w:pos="1531"/>
                <w:tab w:val="clear" w:pos="1814"/>
                <w:tab w:val="clear" w:pos="9865"/>
              </w:tabs>
              <w:spacing w:before="40" w:line="240" w:lineRule="auto"/>
              <w:ind w:right="72"/>
              <w:jc w:val="center"/>
              <w:rPr>
                <w:rFonts w:ascii="Times New Roman" w:hAnsi="Times New Roman" w:cs="Times New Roman"/>
                <w:color w:val="auto"/>
                <w:sz w:val="24"/>
                <w:szCs w:val="24"/>
                <w:lang w:val="kk-KZ"/>
              </w:rPr>
            </w:pPr>
          </w:p>
        </w:tc>
        <w:tc>
          <w:tcPr>
            <w:tcW w:w="114" w:type="dxa"/>
            <w:vAlign w:val="bottom"/>
          </w:tcPr>
          <w:p w:rsidR="00870913" w:rsidRPr="00E17D81" w:rsidRDefault="00870913" w:rsidP="001F6607">
            <w:pPr>
              <w:pStyle w:val="Tabletext"/>
              <w:spacing w:after="0"/>
              <w:ind w:right="72"/>
              <w:jc w:val="center"/>
              <w:rPr>
                <w:bCs/>
                <w:sz w:val="24"/>
                <w:szCs w:val="24"/>
                <w:lang w:val="kk-KZ"/>
              </w:rPr>
            </w:pPr>
          </w:p>
        </w:tc>
        <w:tc>
          <w:tcPr>
            <w:tcW w:w="1541" w:type="dxa"/>
            <w:vAlign w:val="bottom"/>
          </w:tcPr>
          <w:p w:rsidR="00870913" w:rsidRPr="00E17D81" w:rsidRDefault="00870913" w:rsidP="001F6607">
            <w:pPr>
              <w:pStyle w:val="Tabletext"/>
              <w:spacing w:after="0"/>
              <w:ind w:right="72"/>
              <w:jc w:val="center"/>
              <w:rPr>
                <w:bCs/>
                <w:sz w:val="24"/>
                <w:szCs w:val="24"/>
                <w:lang w:val="kk-KZ"/>
              </w:rPr>
            </w:pP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Ақша қаражаты және ақша қаражатының баламасы</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26,340,549</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471,040</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26,811,589</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Банктердегі және басқа қаржы институттарындағы шоттар мен депозиттер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3,101,080</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14,236,060</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17,337,140</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 xml:space="preserve">Қолда бар сатуға арналған </w:t>
            </w:r>
            <w:r w:rsidR="00312D45" w:rsidRPr="00E17D81">
              <w:rPr>
                <w:sz w:val="24"/>
                <w:lang w:val="kk-KZ"/>
              </w:rPr>
              <w:t>қаржы активтері</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1,529,760</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5,336,018</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1,258,814</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4,533,935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1,301,544</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13,960,071</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Клиенттерге берілген несиелер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1,817,659</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10,453,408</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2,791,134</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22,948,205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43,744,801</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81,755,207</w:t>
            </w:r>
          </w:p>
        </w:tc>
      </w:tr>
      <w:tr w:rsidR="00870913" w:rsidRPr="00E17D81" w:rsidTr="001F6607">
        <w:trPr>
          <w:cantSplit/>
          <w:trHeight w:val="20"/>
        </w:trPr>
        <w:tc>
          <w:tcPr>
            <w:tcW w:w="4820" w:type="dxa"/>
            <w:tcMar>
              <w:left w:w="0" w:type="dxa"/>
              <w:right w:w="0" w:type="dxa"/>
            </w:tcMar>
            <w:vAlign w:val="bottom"/>
          </w:tcPr>
          <w:p w:rsidR="00870913" w:rsidRPr="00E17D81" w:rsidRDefault="00AB3498" w:rsidP="001F6607">
            <w:pPr>
              <w:pStyle w:val="tabletext0"/>
              <w:keepNext/>
              <w:spacing w:before="40" w:after="0"/>
              <w:rPr>
                <w:sz w:val="24"/>
                <w:lang w:val="kk-KZ"/>
              </w:rPr>
            </w:pPr>
            <w:r w:rsidRPr="00E17D81">
              <w:rPr>
                <w:sz w:val="24"/>
                <w:lang w:val="kk-KZ"/>
              </w:rPr>
              <w:t>Қаржылық жалдау бойынша дебиторлық берешек</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319,095</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276,522</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581,272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5,021,792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25,235,737</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31,434,418</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1F6607">
            <w:pPr>
              <w:pStyle w:val="tabletext0"/>
              <w:keepNext/>
              <w:spacing w:before="40" w:after="0"/>
              <w:rPr>
                <w:sz w:val="24"/>
                <w:lang w:val="kk-KZ"/>
              </w:rPr>
            </w:pPr>
            <w:r w:rsidRPr="00E17D81">
              <w:rPr>
                <w:sz w:val="24"/>
                <w:lang w:val="kk-KZ"/>
              </w:rPr>
              <w:t>Басқа қаржы активтері</w:t>
            </w:r>
          </w:p>
        </w:tc>
        <w:tc>
          <w:tcPr>
            <w:tcW w:w="1277" w:type="dxa"/>
            <w:tcBorders>
              <w:bottom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Borders>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3,837,985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tcBorders>
              <w:bottom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3,837,985</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3D049A">
            <w:pPr>
              <w:pStyle w:val="tabletext0"/>
              <w:keepNext/>
              <w:spacing w:before="40" w:after="0"/>
              <w:rPr>
                <w:sz w:val="24"/>
                <w:lang w:val="kk-KZ"/>
              </w:rPr>
            </w:pPr>
            <w:r w:rsidRPr="00E17D81">
              <w:rPr>
                <w:b/>
                <w:sz w:val="24"/>
                <w:lang w:val="kk-KZ"/>
              </w:rPr>
              <w:t>Активтердің барлығы</w:t>
            </w:r>
          </w:p>
        </w:tc>
        <w:tc>
          <w:tcPr>
            <w:tcW w:w="1277"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33,108,143</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16,065,948</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18,867,280</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32,503,932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70,282,082</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4,309,025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tcBorders>
              <w:top w:val="single" w:sz="4" w:space="0" w:color="auto"/>
              <w:bottom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175,136,410</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3D049A">
            <w:pPr>
              <w:pStyle w:val="tabletext0"/>
              <w:spacing w:before="40" w:after="0"/>
              <w:ind w:left="57" w:hanging="57"/>
              <w:rPr>
                <w:b/>
                <w:sz w:val="24"/>
                <w:lang w:val="kk-KZ"/>
              </w:rPr>
            </w:pPr>
            <w:r w:rsidRPr="00E17D81">
              <w:rPr>
                <w:b/>
                <w:sz w:val="24"/>
                <w:lang w:val="kk-KZ"/>
              </w:rPr>
              <w:t>МІНДЕТТЕМЕЛЕР</w:t>
            </w:r>
          </w:p>
        </w:tc>
        <w:tc>
          <w:tcPr>
            <w:tcW w:w="1277" w:type="dxa"/>
            <w:tcBorders>
              <w:top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b/>
                <w:sz w:val="24"/>
                <w:szCs w:val="24"/>
                <w:lang w:val="kk-KZ"/>
              </w:rPr>
            </w:pP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b/>
                <w:sz w:val="24"/>
                <w:szCs w:val="24"/>
                <w:lang w:val="kk-KZ"/>
              </w:rPr>
            </w:pPr>
          </w:p>
        </w:tc>
        <w:tc>
          <w:tcPr>
            <w:tcW w:w="1304" w:type="dxa"/>
            <w:tcBorders>
              <w:top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3" w:type="dxa"/>
            <w:tcBorders>
              <w:top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304" w:type="dxa"/>
            <w:tcBorders>
              <w:top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p>
        </w:tc>
        <w:tc>
          <w:tcPr>
            <w:tcW w:w="1541" w:type="dxa"/>
            <w:tcBorders>
              <w:top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b/>
                <w:sz w:val="24"/>
                <w:szCs w:val="24"/>
                <w:lang w:val="kk-KZ"/>
              </w:rPr>
            </w:pPr>
          </w:p>
        </w:tc>
      </w:tr>
      <w:tr w:rsidR="00870913" w:rsidRPr="00E17D81" w:rsidTr="001F6607">
        <w:trPr>
          <w:cantSplit/>
          <w:trHeight w:val="20"/>
        </w:trPr>
        <w:tc>
          <w:tcPr>
            <w:tcW w:w="4820" w:type="dxa"/>
            <w:tcMar>
              <w:left w:w="0" w:type="dxa"/>
              <w:right w:w="0" w:type="dxa"/>
            </w:tcMar>
            <w:vAlign w:val="bottom"/>
          </w:tcPr>
          <w:p w:rsidR="00870913" w:rsidRPr="00E17D81" w:rsidRDefault="003D049A" w:rsidP="001F6607">
            <w:pPr>
              <w:pStyle w:val="tabletext0"/>
              <w:spacing w:before="40" w:after="0"/>
              <w:rPr>
                <w:b/>
                <w:sz w:val="24"/>
                <w:lang w:val="kk-KZ"/>
              </w:rPr>
            </w:pPr>
            <w:r w:rsidRPr="00E17D81">
              <w:rPr>
                <w:sz w:val="24"/>
                <w:lang w:val="kk-KZ"/>
              </w:rPr>
              <w:t xml:space="preserve">Шығарылған </w:t>
            </w:r>
            <w:r w:rsidR="00567F49" w:rsidRPr="00E17D81">
              <w:rPr>
                <w:sz w:val="24"/>
                <w:lang w:val="kk-KZ"/>
              </w:rPr>
              <w:t xml:space="preserve">борыштық </w:t>
            </w:r>
            <w:r w:rsidRPr="00E17D81">
              <w:rPr>
                <w:sz w:val="24"/>
                <w:lang w:val="kk-KZ"/>
              </w:rPr>
              <w:t xml:space="preserve"> бағалы қағаздар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5,739,230</w:t>
            </w: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22,936,320</w:t>
            </w:r>
          </w:p>
        </w:tc>
        <w:tc>
          <w:tcPr>
            <w:tcW w:w="114" w:type="dxa"/>
            <w:tcMar>
              <w:left w:w="0" w:type="dxa"/>
              <w:right w:w="0" w:type="dxa"/>
            </w:tcMar>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tcMar>
              <w:left w:w="0" w:type="dxa"/>
              <w:right w:w="0" w:type="dxa"/>
            </w:tcMar>
            <w:vAlign w:val="bottom"/>
          </w:tcPr>
          <w:p w:rsidR="00870913" w:rsidRPr="00E17D81" w:rsidDel="001F1492"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29,307,938</w:t>
            </w:r>
          </w:p>
        </w:tc>
        <w:tc>
          <w:tcPr>
            <w:tcW w:w="114" w:type="dxa"/>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pStyle w:val="AcctBody2Col"/>
              <w:tabs>
                <w:tab w:val="clear" w:pos="1531"/>
                <w:tab w:val="clear" w:pos="1814"/>
                <w:tab w:val="clear" w:pos="7824"/>
                <w:tab w:val="clear" w:pos="8957"/>
                <w:tab w:val="clear" w:pos="9865"/>
                <w:tab w:val="decimal" w:pos="1135"/>
              </w:tabs>
              <w:spacing w:before="40" w:line="240" w:lineRule="auto"/>
              <w:ind w:right="18"/>
              <w:rPr>
                <w:rFonts w:ascii="Times New Roman" w:hAnsi="Times New Roman" w:cs="Times New Roman"/>
                <w:color w:val="auto"/>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57,983,488</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567F49">
            <w:pPr>
              <w:pStyle w:val="tabletext0"/>
              <w:spacing w:before="40" w:after="0"/>
              <w:ind w:left="57" w:hanging="57"/>
              <w:rPr>
                <w:sz w:val="24"/>
                <w:lang w:val="kk-KZ"/>
              </w:rPr>
            </w:pPr>
            <w:r w:rsidRPr="00E17D81">
              <w:rPr>
                <w:sz w:val="24"/>
                <w:lang w:val="kk-KZ"/>
              </w:rPr>
              <w:t xml:space="preserve">Шығарылған </w:t>
            </w:r>
            <w:r w:rsidR="00567F49" w:rsidRPr="00E17D81">
              <w:rPr>
                <w:sz w:val="24"/>
                <w:lang w:val="kk-KZ"/>
              </w:rPr>
              <w:t>тәртіптелген</w:t>
            </w:r>
            <w:r w:rsidRPr="00E17D81">
              <w:rPr>
                <w:sz w:val="24"/>
                <w:lang w:val="kk-KZ"/>
              </w:rPr>
              <w:t xml:space="preserve"> </w:t>
            </w:r>
            <w:r w:rsidR="00567F49" w:rsidRPr="00E17D81">
              <w:rPr>
                <w:sz w:val="24"/>
                <w:lang w:val="kk-KZ"/>
              </w:rPr>
              <w:t xml:space="preserve">борыштық </w:t>
            </w:r>
            <w:r w:rsidRPr="00E17D81">
              <w:rPr>
                <w:sz w:val="24"/>
                <w:lang w:val="kk-KZ"/>
              </w:rPr>
              <w:t xml:space="preserve"> бағалы қағаздар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197,778</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9,783,897</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9,981,675</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1F6607">
            <w:pPr>
              <w:pStyle w:val="tabletext0"/>
              <w:spacing w:before="40" w:after="0"/>
              <w:ind w:left="57" w:hanging="57"/>
              <w:rPr>
                <w:sz w:val="24"/>
                <w:lang w:val="kk-KZ"/>
              </w:rPr>
            </w:pPr>
            <w:r w:rsidRPr="00E17D81">
              <w:rPr>
                <w:sz w:val="24"/>
                <w:lang w:val="kk-KZ"/>
              </w:rPr>
              <w:lastRenderedPageBreak/>
              <w:t>Басқа тартылған қаражаттар</w:t>
            </w:r>
          </w:p>
        </w:tc>
        <w:tc>
          <w:tcPr>
            <w:tcW w:w="1277" w:type="dxa"/>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3,856,041</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3,575,000</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7,206,696</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7,150,000</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18,272,936</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40,060,673</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1F6607">
            <w:pPr>
              <w:pStyle w:val="tabletext0"/>
              <w:spacing w:before="40" w:after="0"/>
              <w:ind w:left="57" w:hanging="57"/>
              <w:rPr>
                <w:sz w:val="24"/>
                <w:lang w:val="kk-KZ"/>
              </w:rPr>
            </w:pPr>
            <w:r w:rsidRPr="00E17D81">
              <w:rPr>
                <w:sz w:val="24"/>
                <w:lang w:val="kk-KZ"/>
              </w:rPr>
              <w:t>Басқа қаржылық міндеттемелер</w:t>
            </w:r>
          </w:p>
        </w:tc>
        <w:tc>
          <w:tcPr>
            <w:tcW w:w="1277" w:type="dxa"/>
            <w:tcBorders>
              <w:bottom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Borders>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8,574,799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tcBorders>
              <w:bottom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sz w:val="24"/>
                <w:szCs w:val="24"/>
                <w:lang w:val="kk-KZ"/>
              </w:rPr>
              <w:t>8,574,799</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3D049A">
            <w:pPr>
              <w:pStyle w:val="tabletext0"/>
              <w:spacing w:before="40" w:after="0"/>
              <w:ind w:left="57" w:hanging="57"/>
              <w:rPr>
                <w:sz w:val="24"/>
                <w:lang w:val="kk-KZ"/>
              </w:rPr>
            </w:pPr>
            <w:r w:rsidRPr="00E17D81">
              <w:rPr>
                <w:b/>
                <w:sz w:val="24"/>
                <w:lang w:val="kk-KZ"/>
              </w:rPr>
              <w:t>Міндеттемелердің барлығы</w:t>
            </w:r>
          </w:p>
        </w:tc>
        <w:tc>
          <w:tcPr>
            <w:tcW w:w="1277"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9,595,271</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26,709,098</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sing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7,206,696</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46,241,835</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18,272,936</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sing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8,574,799</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tcBorders>
              <w:top w:val="single" w:sz="4" w:space="0" w:color="auto"/>
              <w:bottom w:val="sing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116,600,635</w:t>
            </w:r>
          </w:p>
        </w:tc>
      </w:tr>
      <w:tr w:rsidR="00870913" w:rsidRPr="00E17D81" w:rsidTr="001F6607">
        <w:trPr>
          <w:cantSplit/>
          <w:trHeight w:val="20"/>
        </w:trPr>
        <w:tc>
          <w:tcPr>
            <w:tcW w:w="4820" w:type="dxa"/>
            <w:tcMar>
              <w:left w:w="0" w:type="dxa"/>
              <w:right w:w="0" w:type="dxa"/>
            </w:tcMar>
            <w:vAlign w:val="bottom"/>
          </w:tcPr>
          <w:p w:rsidR="00870913" w:rsidRPr="00E17D81" w:rsidRDefault="003D049A" w:rsidP="003D049A">
            <w:pPr>
              <w:pStyle w:val="tabletext0"/>
              <w:spacing w:before="40" w:after="0"/>
              <w:ind w:left="57" w:hanging="57"/>
              <w:rPr>
                <w:b/>
                <w:sz w:val="24"/>
                <w:lang w:val="kk-KZ"/>
              </w:rPr>
            </w:pPr>
            <w:r w:rsidRPr="00E17D81">
              <w:rPr>
                <w:b/>
                <w:sz w:val="24"/>
                <w:lang w:val="kk-KZ"/>
              </w:rPr>
              <w:t>Таза жайғасым</w:t>
            </w:r>
          </w:p>
        </w:tc>
        <w:tc>
          <w:tcPr>
            <w:tcW w:w="1277" w:type="dxa"/>
            <w:tcBorders>
              <w:top w:val="single" w:sz="4" w:space="0" w:color="auto"/>
              <w:bottom w:val="double" w:sz="4" w:space="0" w:color="auto"/>
            </w:tcBorders>
            <w:tcMar>
              <w:left w:w="0" w:type="dxa"/>
              <w:right w:w="0" w:type="dxa"/>
            </w:tcMar>
            <w:vAlign w:val="bottom"/>
          </w:tcPr>
          <w:p w:rsidR="00870913" w:rsidRPr="00E17D81" w:rsidRDefault="00870913" w:rsidP="001F6607">
            <w:pPr>
              <w:tabs>
                <w:tab w:val="decimal" w:pos="1120"/>
              </w:tabs>
              <w:spacing w:before="40"/>
              <w:ind w:right="18"/>
              <w:rPr>
                <w:rFonts w:ascii="Times New Roman" w:hAnsi="Times New Roman" w:cs="Times New Roman"/>
                <w:b/>
                <w:sz w:val="24"/>
                <w:szCs w:val="24"/>
                <w:lang w:val="kk-KZ"/>
              </w:rPr>
            </w:pPr>
            <w:r w:rsidRPr="00E17D81">
              <w:rPr>
                <w:rFonts w:ascii="Times New Roman" w:hAnsi="Times New Roman" w:cs="Times New Roman"/>
                <w:b/>
                <w:bCs/>
                <w:sz w:val="24"/>
                <w:szCs w:val="24"/>
                <w:lang w:val="kk-KZ"/>
              </w:rPr>
              <w:t>23,512,872</w:t>
            </w:r>
          </w:p>
        </w:tc>
        <w:tc>
          <w:tcPr>
            <w:tcW w:w="114" w:type="dxa"/>
            <w:tcMar>
              <w:left w:w="0" w:type="dxa"/>
              <w:right w:w="0" w:type="dxa"/>
            </w:tcMar>
            <w:vAlign w:val="bottom"/>
          </w:tcPr>
          <w:p w:rsidR="00870913" w:rsidRPr="00E17D81" w:rsidRDefault="00870913" w:rsidP="001F6607">
            <w:pPr>
              <w:tabs>
                <w:tab w:val="decimal" w:pos="1135"/>
              </w:tabs>
              <w:spacing w:before="40"/>
              <w:rPr>
                <w:rFonts w:ascii="Times New Roman" w:hAnsi="Times New Roman" w:cs="Times New Roman"/>
                <w:b/>
                <w:sz w:val="24"/>
                <w:szCs w:val="24"/>
                <w:lang w:val="kk-KZ"/>
              </w:rPr>
            </w:pPr>
          </w:p>
        </w:tc>
        <w:tc>
          <w:tcPr>
            <w:tcW w:w="1304" w:type="dxa"/>
            <w:tcBorders>
              <w:top w:val="single" w:sz="4" w:space="0" w:color="auto"/>
              <w:bottom w:val="doub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(10,643,150)</w:t>
            </w:r>
          </w:p>
        </w:tc>
        <w:tc>
          <w:tcPr>
            <w:tcW w:w="114" w:type="dxa"/>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double" w:sz="4" w:space="0" w:color="auto"/>
            </w:tcBorders>
            <w:tcMar>
              <w:left w:w="0" w:type="dxa"/>
              <w:right w:w="0" w:type="dxa"/>
            </w:tcMar>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11,660,584</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doub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(13,737,903)</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3" w:type="dxa"/>
            <w:tcBorders>
              <w:top w:val="single" w:sz="4" w:space="0" w:color="auto"/>
              <w:bottom w:val="doub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52,009,146</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304" w:type="dxa"/>
            <w:tcBorders>
              <w:top w:val="single" w:sz="4" w:space="0" w:color="auto"/>
              <w:bottom w:val="double" w:sz="4" w:space="0" w:color="auto"/>
            </w:tcBorders>
            <w:vAlign w:val="bottom"/>
          </w:tcPr>
          <w:p w:rsidR="00870913" w:rsidRPr="00E17D81" w:rsidRDefault="00870913" w:rsidP="001F6607">
            <w:pPr>
              <w:tabs>
                <w:tab w:val="decimal" w:pos="1135"/>
              </w:tabs>
              <w:spacing w:before="40"/>
              <w:ind w:right="18"/>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(4,265,774)</w:t>
            </w:r>
          </w:p>
        </w:tc>
        <w:tc>
          <w:tcPr>
            <w:tcW w:w="114" w:type="dxa"/>
            <w:vAlign w:val="bottom"/>
          </w:tcPr>
          <w:p w:rsidR="00870913" w:rsidRPr="00E17D81" w:rsidRDefault="00870913" w:rsidP="001F6607">
            <w:pPr>
              <w:tabs>
                <w:tab w:val="decimal" w:pos="1135"/>
              </w:tabs>
              <w:spacing w:before="40"/>
              <w:ind w:right="18"/>
              <w:rPr>
                <w:rFonts w:ascii="Times New Roman" w:hAnsi="Times New Roman" w:cs="Times New Roman"/>
                <w:sz w:val="24"/>
                <w:szCs w:val="24"/>
                <w:lang w:val="kk-KZ"/>
              </w:rPr>
            </w:pPr>
          </w:p>
        </w:tc>
        <w:tc>
          <w:tcPr>
            <w:tcW w:w="1541" w:type="dxa"/>
            <w:tcBorders>
              <w:top w:val="single" w:sz="4" w:space="0" w:color="auto"/>
              <w:bottom w:val="double" w:sz="4" w:space="0" w:color="auto"/>
            </w:tcBorders>
            <w:vAlign w:val="bottom"/>
          </w:tcPr>
          <w:p w:rsidR="00870913" w:rsidRPr="00E17D81" w:rsidRDefault="00870913" w:rsidP="001F6607">
            <w:pPr>
              <w:tabs>
                <w:tab w:val="decimal" w:pos="1302"/>
              </w:tabs>
              <w:spacing w:before="40"/>
              <w:ind w:right="18"/>
              <w:rPr>
                <w:rFonts w:ascii="Times New Roman" w:hAnsi="Times New Roman" w:cs="Times New Roman"/>
                <w:sz w:val="24"/>
                <w:szCs w:val="24"/>
                <w:lang w:val="kk-KZ"/>
              </w:rPr>
            </w:pPr>
            <w:r w:rsidRPr="00E17D81">
              <w:rPr>
                <w:rFonts w:ascii="Times New Roman" w:hAnsi="Times New Roman" w:cs="Times New Roman"/>
                <w:b/>
                <w:bCs/>
                <w:sz w:val="24"/>
                <w:szCs w:val="24"/>
                <w:lang w:val="kk-KZ"/>
              </w:rPr>
              <w:t>58,535,775</w:t>
            </w:r>
          </w:p>
        </w:tc>
      </w:tr>
    </w:tbl>
    <w:p w:rsidR="00870913" w:rsidRPr="00E17D81" w:rsidRDefault="00870913" w:rsidP="00870913">
      <w:pPr>
        <w:pStyle w:val="a1"/>
        <w:keepNext/>
        <w:spacing w:before="240" w:after="120" w:line="260" w:lineRule="atLeast"/>
        <w:ind w:hanging="567"/>
        <w:rPr>
          <w:b/>
          <w:sz w:val="24"/>
          <w:szCs w:val="24"/>
          <w:lang w:val="kk-KZ"/>
        </w:rPr>
      </w:pPr>
    </w:p>
    <w:p w:rsidR="00870913" w:rsidRPr="00E17D81" w:rsidRDefault="00870913" w:rsidP="00870913">
      <w:pPr>
        <w:pStyle w:val="a1"/>
        <w:keepNext/>
        <w:spacing w:before="240" w:after="120" w:line="260" w:lineRule="atLeast"/>
        <w:ind w:hanging="567"/>
        <w:rPr>
          <w:b/>
          <w:sz w:val="24"/>
          <w:szCs w:val="24"/>
          <w:lang w:val="kk-KZ"/>
        </w:rPr>
        <w:sectPr w:rsidR="00870913" w:rsidRPr="00E17D81" w:rsidSect="001F6607">
          <w:footerReference w:type="default" r:id="rId57"/>
          <w:pgSz w:w="16840" w:h="11907" w:orient="landscape"/>
          <w:pgMar w:top="1260" w:right="992" w:bottom="1134" w:left="992" w:header="709" w:footer="1208" w:gutter="113"/>
          <w:cols w:space="720"/>
        </w:sectPr>
      </w:pPr>
    </w:p>
    <w:p w:rsidR="00870913" w:rsidRPr="00E17D81" w:rsidRDefault="00870913" w:rsidP="00870913">
      <w:pPr>
        <w:pStyle w:val="a1"/>
        <w:keepNext/>
        <w:spacing w:before="240" w:after="120" w:line="260" w:lineRule="atLeast"/>
        <w:ind w:hanging="562"/>
        <w:rPr>
          <w:b/>
          <w:sz w:val="24"/>
          <w:szCs w:val="24"/>
          <w:lang w:val="kk-KZ"/>
        </w:rPr>
      </w:pPr>
      <w:r w:rsidRPr="00E17D81">
        <w:rPr>
          <w:b/>
          <w:sz w:val="24"/>
          <w:szCs w:val="24"/>
          <w:lang w:val="kk-KZ"/>
        </w:rPr>
        <w:lastRenderedPageBreak/>
        <w:t>24</w:t>
      </w:r>
      <w:r w:rsidRPr="00E17D81">
        <w:rPr>
          <w:b/>
          <w:sz w:val="24"/>
          <w:szCs w:val="24"/>
          <w:lang w:val="kk-KZ"/>
        </w:rPr>
        <w:tab/>
      </w:r>
      <w:r w:rsidR="003D049A" w:rsidRPr="00E17D81">
        <w:rPr>
          <w:b/>
          <w:sz w:val="24"/>
          <w:szCs w:val="24"/>
          <w:lang w:val="kk-KZ"/>
        </w:rPr>
        <w:t>Тәуекелдерді басқару, жалғасы</w:t>
      </w:r>
    </w:p>
    <w:p w:rsidR="00870913" w:rsidRPr="00E17D81" w:rsidRDefault="00870913" w:rsidP="00870913">
      <w:pPr>
        <w:pStyle w:val="20"/>
        <w:spacing w:before="120" w:after="120"/>
        <w:ind w:hanging="567"/>
        <w:rPr>
          <w:szCs w:val="24"/>
          <w:lang w:val="kk-KZ"/>
        </w:rPr>
      </w:pPr>
      <w:r w:rsidRPr="00E17D81">
        <w:rPr>
          <w:szCs w:val="24"/>
          <w:lang w:val="kk-KZ"/>
        </w:rPr>
        <w:t>(б)</w:t>
      </w:r>
      <w:r w:rsidRPr="00E17D81">
        <w:rPr>
          <w:szCs w:val="24"/>
          <w:lang w:val="kk-KZ"/>
        </w:rPr>
        <w:tab/>
      </w:r>
      <w:r w:rsidR="003D049A" w:rsidRPr="00E17D81">
        <w:rPr>
          <w:szCs w:val="24"/>
          <w:lang w:val="kk-KZ"/>
        </w:rPr>
        <w:t>Нарықтық тәуекел, жалғасы</w:t>
      </w:r>
    </w:p>
    <w:p w:rsidR="00870913" w:rsidRPr="00E17D81" w:rsidRDefault="00870913" w:rsidP="00870913">
      <w:pPr>
        <w:pStyle w:val="20"/>
        <w:spacing w:before="120" w:after="120"/>
        <w:ind w:hanging="567"/>
        <w:rPr>
          <w:i/>
          <w:szCs w:val="24"/>
          <w:lang w:val="kk-KZ"/>
        </w:rPr>
      </w:pPr>
      <w:r w:rsidRPr="00E17D81">
        <w:rPr>
          <w:i/>
          <w:szCs w:val="24"/>
          <w:lang w:val="kk-KZ"/>
        </w:rPr>
        <w:t>(i)</w:t>
      </w:r>
      <w:r w:rsidRPr="00E17D81">
        <w:rPr>
          <w:i/>
          <w:szCs w:val="24"/>
          <w:lang w:val="kk-KZ"/>
        </w:rPr>
        <w:tab/>
      </w:r>
      <w:r w:rsidR="003E7565" w:rsidRPr="00E17D81">
        <w:rPr>
          <w:i/>
          <w:szCs w:val="24"/>
          <w:lang w:val="kk-KZ"/>
        </w:rPr>
        <w:t xml:space="preserve">Сыйақы </w:t>
      </w:r>
      <w:r w:rsidR="003D049A" w:rsidRPr="00E17D81">
        <w:rPr>
          <w:i/>
          <w:szCs w:val="24"/>
          <w:lang w:val="kk-KZ"/>
        </w:rPr>
        <w:t>мөлшерлеме</w:t>
      </w:r>
      <w:r w:rsidR="003E7565" w:rsidRPr="00E17D81">
        <w:rPr>
          <w:i/>
          <w:szCs w:val="24"/>
          <w:lang w:val="kk-KZ"/>
        </w:rPr>
        <w:t>сі</w:t>
      </w:r>
      <w:r w:rsidR="003D049A" w:rsidRPr="00E17D81">
        <w:rPr>
          <w:i/>
          <w:szCs w:val="24"/>
          <w:lang w:val="kk-KZ"/>
        </w:rPr>
        <w:t>нің өзгеру тәуекелі, жалғасы</w:t>
      </w:r>
    </w:p>
    <w:p w:rsidR="003D049A" w:rsidRPr="00E17D81" w:rsidRDefault="003D049A" w:rsidP="003D049A">
      <w:pPr>
        <w:pStyle w:val="20"/>
        <w:spacing w:before="120" w:after="120"/>
        <w:rPr>
          <w:i/>
          <w:szCs w:val="24"/>
          <w:lang w:val="kk-KZ"/>
        </w:rPr>
      </w:pPr>
      <w:r w:rsidRPr="00E17D81">
        <w:rPr>
          <w:i/>
          <w:szCs w:val="24"/>
          <w:lang w:val="kk-KZ"/>
        </w:rPr>
        <w:t xml:space="preserve">Сыйақының орташа мөлшерлемесі </w:t>
      </w:r>
    </w:p>
    <w:p w:rsidR="00870913" w:rsidRPr="00E17D81" w:rsidRDefault="003D049A" w:rsidP="00870913">
      <w:pPr>
        <w:pStyle w:val="a1"/>
        <w:keepNext/>
        <w:keepLines/>
        <w:spacing w:before="120" w:after="120"/>
        <w:rPr>
          <w:sz w:val="24"/>
          <w:szCs w:val="24"/>
          <w:lang w:val="kk-KZ"/>
        </w:rPr>
      </w:pPr>
      <w:r w:rsidRPr="00E17D81">
        <w:rPr>
          <w:sz w:val="24"/>
          <w:szCs w:val="24"/>
          <w:lang w:val="kk-KZ"/>
        </w:rPr>
        <w:t>Бұдан әрі келесі</w:t>
      </w:r>
      <w:r w:rsidR="00394745" w:rsidRPr="00E17D81">
        <w:rPr>
          <w:sz w:val="24"/>
          <w:szCs w:val="24"/>
          <w:lang w:val="kk-KZ"/>
        </w:rPr>
        <w:t xml:space="preserve"> кесте 2016 және 2015 жылдардың</w:t>
      </w:r>
      <w:r w:rsidRPr="00E17D81">
        <w:rPr>
          <w:sz w:val="24"/>
          <w:szCs w:val="24"/>
          <w:lang w:val="kk-KZ"/>
        </w:rPr>
        <w:t xml:space="preserve"> 31 желтоқсан</w:t>
      </w:r>
      <w:r w:rsidR="00394745" w:rsidRPr="00E17D81">
        <w:rPr>
          <w:sz w:val="24"/>
          <w:szCs w:val="24"/>
          <w:lang w:val="kk-KZ"/>
        </w:rPr>
        <w:t>ын</w:t>
      </w:r>
      <w:r w:rsidRPr="00E17D81">
        <w:rPr>
          <w:sz w:val="24"/>
          <w:szCs w:val="24"/>
          <w:lang w:val="kk-KZ"/>
        </w:rPr>
        <w:t>дағы жағдай бойынша пайыздық активтер мен міндеттемелер бойынша орташа тиімді пайыздық мөлшерлемені көрсетеді. Аталған сыйақы мөлшерлемелер келесі тиісті активтер мен міндеттемелерді өтеуге қатысты шамаланған табысты көрсетеді</w:t>
      </w:r>
      <w:r w:rsidR="00870913" w:rsidRPr="00E17D81">
        <w:rPr>
          <w:sz w:val="24"/>
          <w:szCs w:val="24"/>
          <w:lang w:val="kk-KZ"/>
        </w:rPr>
        <w:t xml:space="preserve">. </w:t>
      </w:r>
    </w:p>
    <w:tbl>
      <w:tblPr>
        <w:tblW w:w="8755" w:type="dxa"/>
        <w:tblLayout w:type="fixed"/>
        <w:tblLook w:val="04A0" w:firstRow="1" w:lastRow="0" w:firstColumn="1" w:lastColumn="0" w:noHBand="0" w:noVBand="1"/>
      </w:tblPr>
      <w:tblGrid>
        <w:gridCol w:w="2802"/>
        <w:gridCol w:w="1275"/>
        <w:gridCol w:w="284"/>
        <w:gridCol w:w="1276"/>
        <w:gridCol w:w="283"/>
        <w:gridCol w:w="1276"/>
        <w:gridCol w:w="283"/>
        <w:gridCol w:w="1276"/>
      </w:tblGrid>
      <w:tr w:rsidR="00870913" w:rsidRPr="00E17D81" w:rsidTr="001F6607">
        <w:trPr>
          <w:trHeight w:val="255"/>
        </w:trPr>
        <w:tc>
          <w:tcPr>
            <w:tcW w:w="2802" w:type="dxa"/>
            <w:vMerge w:val="restart"/>
            <w:tcBorders>
              <w:top w:val="nil"/>
              <w:left w:val="nil"/>
              <w:bottom w:val="nil"/>
              <w:right w:val="nil"/>
            </w:tcBorders>
            <w:shd w:val="clear" w:color="auto" w:fill="auto"/>
            <w:hideMark/>
          </w:tcPr>
          <w:p w:rsidR="00870913" w:rsidRPr="00E17D81" w:rsidRDefault="00870913" w:rsidP="001F6607">
            <w:pPr>
              <w:rPr>
                <w:rFonts w:ascii="Times New Roman" w:hAnsi="Times New Roman" w:cs="Times New Roman"/>
                <w:sz w:val="24"/>
                <w:szCs w:val="24"/>
                <w:lang w:val="kk-KZ"/>
              </w:rPr>
            </w:pPr>
          </w:p>
        </w:tc>
        <w:tc>
          <w:tcPr>
            <w:tcW w:w="2835" w:type="dxa"/>
            <w:gridSpan w:val="3"/>
            <w:tcBorders>
              <w:top w:val="nil"/>
              <w:left w:val="nil"/>
              <w:right w:val="nil"/>
            </w:tcBorders>
            <w:shd w:val="clear" w:color="auto" w:fill="auto"/>
            <w:vAlign w:val="bottom"/>
            <w:hideMark/>
          </w:tcPr>
          <w:p w:rsidR="00870913" w:rsidRPr="00E17D81" w:rsidRDefault="003D049A" w:rsidP="001F6607">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2016 ж</w:t>
            </w:r>
            <w:r w:rsidR="00870913" w:rsidRPr="00E17D81">
              <w:rPr>
                <w:rFonts w:ascii="Times New Roman" w:hAnsi="Times New Roman" w:cs="Times New Roman"/>
                <w:b/>
                <w:sz w:val="24"/>
                <w:szCs w:val="24"/>
                <w:lang w:val="kk-KZ"/>
              </w:rPr>
              <w:t>.</w:t>
            </w:r>
          </w:p>
        </w:tc>
        <w:tc>
          <w:tcPr>
            <w:tcW w:w="283" w:type="dxa"/>
            <w:tcBorders>
              <w:top w:val="nil"/>
              <w:left w:val="nil"/>
              <w:right w:val="nil"/>
            </w:tcBorders>
            <w:shd w:val="clear" w:color="auto" w:fill="auto"/>
            <w:vAlign w:val="bottom"/>
            <w:hideMark/>
          </w:tcPr>
          <w:p w:rsidR="00870913" w:rsidRPr="00E17D81" w:rsidRDefault="00870913" w:rsidP="001F6607">
            <w:pPr>
              <w:rPr>
                <w:rFonts w:ascii="Times New Roman" w:hAnsi="Times New Roman" w:cs="Times New Roman"/>
                <w:b/>
                <w:sz w:val="24"/>
                <w:szCs w:val="24"/>
                <w:lang w:val="kk-KZ"/>
              </w:rPr>
            </w:pPr>
          </w:p>
        </w:tc>
        <w:tc>
          <w:tcPr>
            <w:tcW w:w="2835" w:type="dxa"/>
            <w:gridSpan w:val="3"/>
            <w:tcBorders>
              <w:top w:val="nil"/>
              <w:left w:val="nil"/>
              <w:right w:val="nil"/>
            </w:tcBorders>
            <w:shd w:val="clear" w:color="auto" w:fill="auto"/>
            <w:vAlign w:val="bottom"/>
            <w:hideMark/>
          </w:tcPr>
          <w:p w:rsidR="00870913" w:rsidRPr="00E17D81" w:rsidRDefault="003D049A" w:rsidP="001F6607">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2015 ж</w:t>
            </w:r>
            <w:r w:rsidR="00870913" w:rsidRPr="00E17D81">
              <w:rPr>
                <w:rFonts w:ascii="Times New Roman" w:hAnsi="Times New Roman" w:cs="Times New Roman"/>
                <w:b/>
                <w:sz w:val="24"/>
                <w:szCs w:val="24"/>
                <w:lang w:val="kk-KZ"/>
              </w:rPr>
              <w:t>.</w:t>
            </w:r>
          </w:p>
        </w:tc>
      </w:tr>
      <w:tr w:rsidR="00870913" w:rsidRPr="00E17D81" w:rsidTr="001F6607">
        <w:trPr>
          <w:trHeight w:val="270"/>
        </w:trPr>
        <w:tc>
          <w:tcPr>
            <w:tcW w:w="2802" w:type="dxa"/>
            <w:vMerge/>
            <w:tcBorders>
              <w:top w:val="nil"/>
              <w:left w:val="nil"/>
              <w:right w:val="nil"/>
            </w:tcBorders>
            <w:vAlign w:val="center"/>
            <w:hideMark/>
          </w:tcPr>
          <w:p w:rsidR="00870913" w:rsidRPr="00E17D81" w:rsidRDefault="00870913" w:rsidP="001F6607">
            <w:pPr>
              <w:rPr>
                <w:rFonts w:ascii="Times New Roman" w:hAnsi="Times New Roman" w:cs="Times New Roman"/>
                <w:sz w:val="24"/>
                <w:szCs w:val="24"/>
                <w:lang w:val="kk-KZ"/>
              </w:rPr>
            </w:pPr>
          </w:p>
        </w:tc>
        <w:tc>
          <w:tcPr>
            <w:tcW w:w="2835" w:type="dxa"/>
            <w:gridSpan w:val="3"/>
            <w:tcBorders>
              <w:top w:val="nil"/>
              <w:left w:val="nil"/>
              <w:bottom w:val="single" w:sz="4" w:space="0" w:color="auto"/>
              <w:right w:val="nil"/>
            </w:tcBorders>
            <w:shd w:val="clear" w:color="auto" w:fill="auto"/>
            <w:vAlign w:val="bottom"/>
            <w:hideMark/>
          </w:tcPr>
          <w:p w:rsidR="00870913" w:rsidRPr="00E17D81" w:rsidRDefault="003D049A" w:rsidP="003D049A">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Сыйақының орташа тиімді мөлшерлемесі</w:t>
            </w:r>
            <w:r w:rsidR="00870913" w:rsidRPr="00E17D81">
              <w:rPr>
                <w:rFonts w:ascii="Times New Roman" w:hAnsi="Times New Roman" w:cs="Times New Roman"/>
                <w:b/>
                <w:sz w:val="24"/>
                <w:szCs w:val="24"/>
                <w:lang w:val="kk-KZ"/>
              </w:rPr>
              <w:t>, %</w:t>
            </w:r>
          </w:p>
        </w:tc>
        <w:tc>
          <w:tcPr>
            <w:tcW w:w="283" w:type="dxa"/>
            <w:tcBorders>
              <w:top w:val="nil"/>
              <w:left w:val="nil"/>
              <w:bottom w:val="nil"/>
              <w:right w:val="nil"/>
            </w:tcBorders>
            <w:shd w:val="clear" w:color="auto" w:fill="auto"/>
            <w:vAlign w:val="bottom"/>
            <w:hideMark/>
          </w:tcPr>
          <w:p w:rsidR="00870913" w:rsidRPr="00E17D81" w:rsidRDefault="00870913" w:rsidP="001F6607">
            <w:pPr>
              <w:jc w:val="right"/>
              <w:rPr>
                <w:rFonts w:ascii="Times New Roman" w:hAnsi="Times New Roman" w:cs="Times New Roman"/>
                <w:sz w:val="24"/>
                <w:szCs w:val="24"/>
                <w:lang w:val="kk-KZ"/>
              </w:rPr>
            </w:pPr>
          </w:p>
        </w:tc>
        <w:tc>
          <w:tcPr>
            <w:tcW w:w="2835" w:type="dxa"/>
            <w:gridSpan w:val="3"/>
            <w:tcBorders>
              <w:top w:val="nil"/>
              <w:left w:val="nil"/>
              <w:bottom w:val="single" w:sz="4" w:space="0" w:color="auto"/>
              <w:right w:val="nil"/>
            </w:tcBorders>
            <w:shd w:val="clear" w:color="auto" w:fill="auto"/>
            <w:vAlign w:val="bottom"/>
            <w:hideMark/>
          </w:tcPr>
          <w:p w:rsidR="00870913" w:rsidRPr="00E17D81" w:rsidRDefault="003D049A" w:rsidP="001F6607">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Сыйақының орташа тиімді мөлшерлемесі</w:t>
            </w:r>
            <w:r w:rsidR="00870913" w:rsidRPr="00E17D81">
              <w:rPr>
                <w:rFonts w:ascii="Times New Roman" w:hAnsi="Times New Roman" w:cs="Times New Roman"/>
                <w:b/>
                <w:sz w:val="24"/>
                <w:szCs w:val="24"/>
                <w:lang w:val="kk-KZ"/>
              </w:rPr>
              <w:t>, %</w:t>
            </w:r>
          </w:p>
        </w:tc>
      </w:tr>
      <w:tr w:rsidR="00870913" w:rsidRPr="00E17D81" w:rsidTr="001F6607">
        <w:trPr>
          <w:trHeight w:val="270"/>
        </w:trPr>
        <w:tc>
          <w:tcPr>
            <w:tcW w:w="2802" w:type="dxa"/>
            <w:tcBorders>
              <w:top w:val="nil"/>
              <w:left w:val="nil"/>
              <w:bottom w:val="nil"/>
              <w:right w:val="nil"/>
            </w:tcBorders>
            <w:shd w:val="clear" w:color="auto" w:fill="auto"/>
            <w:vAlign w:val="bottom"/>
            <w:hideMark/>
          </w:tcPr>
          <w:p w:rsidR="00870913" w:rsidRPr="00E17D81" w:rsidRDefault="00870913" w:rsidP="001F6607">
            <w:pPr>
              <w:rPr>
                <w:rFonts w:ascii="Times New Roman" w:hAnsi="Times New Roman" w:cs="Times New Roman"/>
                <w:b/>
                <w:sz w:val="24"/>
                <w:szCs w:val="24"/>
                <w:lang w:val="kk-KZ"/>
              </w:rPr>
            </w:pPr>
          </w:p>
        </w:tc>
        <w:tc>
          <w:tcPr>
            <w:tcW w:w="1275" w:type="dxa"/>
            <w:tcBorders>
              <w:top w:val="single" w:sz="4" w:space="0" w:color="auto"/>
              <w:left w:val="nil"/>
              <w:bottom w:val="single" w:sz="4" w:space="0" w:color="auto"/>
              <w:right w:val="nil"/>
            </w:tcBorders>
            <w:shd w:val="clear" w:color="auto" w:fill="auto"/>
            <w:vAlign w:val="bottom"/>
            <w:hideMark/>
          </w:tcPr>
          <w:p w:rsidR="00870913" w:rsidRPr="00E17D81" w:rsidRDefault="003D049A" w:rsidP="001F6607">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Тең</w:t>
            </w:r>
            <w:r w:rsidR="00870913" w:rsidRPr="00E17D81">
              <w:rPr>
                <w:rFonts w:ascii="Times New Roman" w:hAnsi="Times New Roman" w:cs="Times New Roman"/>
                <w:b/>
                <w:sz w:val="24"/>
                <w:szCs w:val="24"/>
                <w:lang w:val="kk-KZ"/>
              </w:rPr>
              <w:t>ге</w:t>
            </w:r>
          </w:p>
        </w:tc>
        <w:tc>
          <w:tcPr>
            <w:tcW w:w="284" w:type="dxa"/>
            <w:tcBorders>
              <w:top w:val="single" w:sz="4" w:space="0" w:color="auto"/>
              <w:left w:val="nil"/>
              <w:bottom w:val="nil"/>
              <w:right w:val="nil"/>
            </w:tcBorders>
            <w:shd w:val="clear" w:color="auto" w:fill="auto"/>
            <w:vAlign w:val="bottom"/>
            <w:hideMark/>
          </w:tcPr>
          <w:p w:rsidR="00870913" w:rsidRPr="00E17D81" w:rsidRDefault="00870913" w:rsidP="001F6607">
            <w:pPr>
              <w:jc w:val="center"/>
              <w:rPr>
                <w:rFonts w:ascii="Times New Roman" w:hAnsi="Times New Roman" w:cs="Times New Roman"/>
                <w:b/>
                <w:sz w:val="24"/>
                <w:szCs w:val="24"/>
                <w:lang w:val="kk-KZ"/>
              </w:rPr>
            </w:pPr>
          </w:p>
        </w:tc>
        <w:tc>
          <w:tcPr>
            <w:tcW w:w="1276" w:type="dxa"/>
            <w:tcBorders>
              <w:top w:val="single" w:sz="4" w:space="0" w:color="auto"/>
              <w:left w:val="nil"/>
              <w:bottom w:val="single" w:sz="4" w:space="0" w:color="auto"/>
              <w:right w:val="nil"/>
            </w:tcBorders>
            <w:shd w:val="clear" w:color="auto" w:fill="auto"/>
            <w:vAlign w:val="bottom"/>
            <w:hideMark/>
          </w:tcPr>
          <w:p w:rsidR="00870913" w:rsidRPr="00E17D81" w:rsidRDefault="003D049A" w:rsidP="003D049A">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АҚШ д</w:t>
            </w:r>
            <w:r w:rsidR="00870913" w:rsidRPr="00E17D81">
              <w:rPr>
                <w:rFonts w:ascii="Times New Roman" w:hAnsi="Times New Roman" w:cs="Times New Roman"/>
                <w:b/>
                <w:sz w:val="24"/>
                <w:szCs w:val="24"/>
                <w:lang w:val="kk-KZ"/>
              </w:rPr>
              <w:t xml:space="preserve">оллары </w:t>
            </w:r>
          </w:p>
        </w:tc>
        <w:tc>
          <w:tcPr>
            <w:tcW w:w="283" w:type="dxa"/>
            <w:tcBorders>
              <w:top w:val="nil"/>
              <w:left w:val="nil"/>
              <w:bottom w:val="nil"/>
              <w:right w:val="nil"/>
            </w:tcBorders>
            <w:shd w:val="clear" w:color="auto" w:fill="auto"/>
            <w:vAlign w:val="bottom"/>
            <w:hideMark/>
          </w:tcPr>
          <w:p w:rsidR="00870913" w:rsidRPr="00E17D81" w:rsidRDefault="00870913" w:rsidP="001F6607">
            <w:pPr>
              <w:jc w:val="right"/>
              <w:rPr>
                <w:rFonts w:ascii="Times New Roman" w:hAnsi="Times New Roman" w:cs="Times New Roman"/>
                <w:sz w:val="24"/>
                <w:szCs w:val="24"/>
                <w:lang w:val="kk-KZ"/>
              </w:rPr>
            </w:pPr>
          </w:p>
        </w:tc>
        <w:tc>
          <w:tcPr>
            <w:tcW w:w="1276" w:type="dxa"/>
            <w:tcBorders>
              <w:top w:val="single" w:sz="4" w:space="0" w:color="auto"/>
              <w:left w:val="nil"/>
              <w:bottom w:val="single" w:sz="4" w:space="0" w:color="auto"/>
              <w:right w:val="nil"/>
            </w:tcBorders>
            <w:shd w:val="clear" w:color="auto" w:fill="auto"/>
            <w:vAlign w:val="bottom"/>
            <w:hideMark/>
          </w:tcPr>
          <w:p w:rsidR="00870913" w:rsidRPr="00E17D81" w:rsidRDefault="003D049A" w:rsidP="001F6607">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Тең</w:t>
            </w:r>
            <w:r w:rsidR="00870913" w:rsidRPr="00E17D81">
              <w:rPr>
                <w:rFonts w:ascii="Times New Roman" w:hAnsi="Times New Roman" w:cs="Times New Roman"/>
                <w:b/>
                <w:sz w:val="24"/>
                <w:szCs w:val="24"/>
                <w:lang w:val="kk-KZ"/>
              </w:rPr>
              <w:t>ге</w:t>
            </w:r>
          </w:p>
        </w:tc>
        <w:tc>
          <w:tcPr>
            <w:tcW w:w="283" w:type="dxa"/>
            <w:tcBorders>
              <w:left w:val="nil"/>
              <w:bottom w:val="nil"/>
              <w:right w:val="nil"/>
            </w:tcBorders>
            <w:shd w:val="clear" w:color="auto" w:fill="auto"/>
            <w:vAlign w:val="bottom"/>
            <w:hideMark/>
          </w:tcPr>
          <w:p w:rsidR="00870913" w:rsidRPr="00E17D81" w:rsidRDefault="00870913" w:rsidP="001F6607">
            <w:pPr>
              <w:jc w:val="center"/>
              <w:rPr>
                <w:rFonts w:ascii="Times New Roman" w:hAnsi="Times New Roman" w:cs="Times New Roman"/>
                <w:sz w:val="24"/>
                <w:szCs w:val="24"/>
                <w:lang w:val="kk-KZ"/>
              </w:rPr>
            </w:pPr>
          </w:p>
        </w:tc>
        <w:tc>
          <w:tcPr>
            <w:tcW w:w="1276" w:type="dxa"/>
            <w:tcBorders>
              <w:top w:val="single" w:sz="4" w:space="0" w:color="auto"/>
              <w:left w:val="nil"/>
              <w:bottom w:val="single" w:sz="4" w:space="0" w:color="auto"/>
              <w:right w:val="nil"/>
            </w:tcBorders>
            <w:shd w:val="clear" w:color="auto" w:fill="auto"/>
            <w:vAlign w:val="bottom"/>
            <w:hideMark/>
          </w:tcPr>
          <w:p w:rsidR="00870913" w:rsidRPr="00E17D81" w:rsidRDefault="003D049A" w:rsidP="003D049A">
            <w:pPr>
              <w:jc w:val="center"/>
              <w:rPr>
                <w:rFonts w:ascii="Times New Roman" w:hAnsi="Times New Roman" w:cs="Times New Roman"/>
                <w:b/>
                <w:sz w:val="24"/>
                <w:szCs w:val="24"/>
                <w:lang w:val="kk-KZ"/>
              </w:rPr>
            </w:pPr>
            <w:r w:rsidRPr="00E17D81">
              <w:rPr>
                <w:rFonts w:ascii="Times New Roman" w:hAnsi="Times New Roman" w:cs="Times New Roman"/>
                <w:b/>
                <w:sz w:val="24"/>
                <w:szCs w:val="24"/>
                <w:lang w:val="kk-KZ"/>
              </w:rPr>
              <w:t>АҚШ д</w:t>
            </w:r>
            <w:r w:rsidR="00870913" w:rsidRPr="00E17D81">
              <w:rPr>
                <w:rFonts w:ascii="Times New Roman" w:hAnsi="Times New Roman" w:cs="Times New Roman"/>
                <w:b/>
                <w:sz w:val="24"/>
                <w:szCs w:val="24"/>
                <w:lang w:val="kk-KZ"/>
              </w:rPr>
              <w:t xml:space="preserve">оллары </w:t>
            </w:r>
          </w:p>
        </w:tc>
      </w:tr>
      <w:tr w:rsidR="00870913" w:rsidRPr="00E17D81" w:rsidTr="001F6607">
        <w:trPr>
          <w:trHeight w:val="274"/>
        </w:trPr>
        <w:tc>
          <w:tcPr>
            <w:tcW w:w="2802" w:type="dxa"/>
            <w:tcBorders>
              <w:left w:val="nil"/>
              <w:bottom w:val="nil"/>
              <w:right w:val="nil"/>
            </w:tcBorders>
            <w:shd w:val="clear" w:color="auto" w:fill="auto"/>
            <w:vAlign w:val="bottom"/>
            <w:hideMark/>
          </w:tcPr>
          <w:p w:rsidR="00870913" w:rsidRPr="00E17D81" w:rsidRDefault="003D049A" w:rsidP="001F6607">
            <w:pPr>
              <w:ind w:left="-108"/>
              <w:rPr>
                <w:rFonts w:ascii="Times New Roman" w:hAnsi="Times New Roman" w:cs="Times New Roman"/>
                <w:b/>
                <w:sz w:val="24"/>
                <w:szCs w:val="24"/>
                <w:lang w:val="kk-KZ"/>
              </w:rPr>
            </w:pPr>
            <w:r w:rsidRPr="00E17D81">
              <w:rPr>
                <w:rFonts w:ascii="Times New Roman" w:hAnsi="Times New Roman" w:cs="Times New Roman"/>
                <w:b/>
                <w:sz w:val="24"/>
                <w:szCs w:val="24"/>
                <w:lang w:val="kk-KZ"/>
              </w:rPr>
              <w:t>Пайыздық активтер</w:t>
            </w:r>
          </w:p>
        </w:tc>
        <w:tc>
          <w:tcPr>
            <w:tcW w:w="1275" w:type="dxa"/>
            <w:tcBorders>
              <w:top w:val="single" w:sz="4" w:space="0" w:color="auto"/>
              <w:left w:val="nil"/>
              <w:bottom w:val="nil"/>
              <w:right w:val="nil"/>
            </w:tcBorders>
            <w:shd w:val="clear" w:color="auto" w:fill="auto"/>
            <w:vAlign w:val="bottom"/>
          </w:tcPr>
          <w:p w:rsidR="00870913" w:rsidRPr="00E17D81" w:rsidRDefault="00870913" w:rsidP="001F6607">
            <w:pPr>
              <w:jc w:val="right"/>
              <w:rPr>
                <w:rFonts w:ascii="Times New Roman" w:hAnsi="Times New Roman" w:cs="Times New Roman"/>
                <w:b/>
                <w:sz w:val="24"/>
                <w:szCs w:val="24"/>
                <w:lang w:val="kk-KZ"/>
              </w:rPr>
            </w:pPr>
          </w:p>
        </w:tc>
        <w:tc>
          <w:tcPr>
            <w:tcW w:w="284" w:type="dxa"/>
            <w:tcBorders>
              <w:left w:val="nil"/>
              <w:bottom w:val="nil"/>
              <w:right w:val="nil"/>
            </w:tcBorders>
            <w:shd w:val="clear" w:color="auto" w:fill="auto"/>
            <w:vAlign w:val="bottom"/>
          </w:tcPr>
          <w:p w:rsidR="00870913" w:rsidRPr="00E17D81" w:rsidRDefault="00870913" w:rsidP="001F6607">
            <w:pPr>
              <w:jc w:val="right"/>
              <w:rPr>
                <w:rFonts w:ascii="Times New Roman" w:hAnsi="Times New Roman" w:cs="Times New Roman"/>
                <w:b/>
                <w:sz w:val="24"/>
                <w:szCs w:val="24"/>
                <w:lang w:val="kk-KZ"/>
              </w:rPr>
            </w:pPr>
          </w:p>
        </w:tc>
        <w:tc>
          <w:tcPr>
            <w:tcW w:w="1276" w:type="dxa"/>
            <w:tcBorders>
              <w:top w:val="single" w:sz="4" w:space="0" w:color="auto"/>
              <w:left w:val="nil"/>
              <w:bottom w:val="nil"/>
              <w:right w:val="nil"/>
            </w:tcBorders>
            <w:shd w:val="clear" w:color="auto" w:fill="auto"/>
            <w:vAlign w:val="bottom"/>
          </w:tcPr>
          <w:p w:rsidR="00870913" w:rsidRPr="00E17D81" w:rsidRDefault="00870913" w:rsidP="001F6607">
            <w:pPr>
              <w:jc w:val="right"/>
              <w:rPr>
                <w:rFonts w:ascii="Times New Roman" w:hAnsi="Times New Roman" w:cs="Times New Roman"/>
                <w:b/>
                <w:sz w:val="24"/>
                <w:szCs w:val="24"/>
                <w:lang w:val="kk-KZ"/>
              </w:rPr>
            </w:pPr>
          </w:p>
        </w:tc>
        <w:tc>
          <w:tcPr>
            <w:tcW w:w="283" w:type="dxa"/>
            <w:tcBorders>
              <w:left w:val="nil"/>
              <w:bottom w:val="nil"/>
              <w:right w:val="nil"/>
            </w:tcBorders>
            <w:shd w:val="clear" w:color="auto" w:fill="auto"/>
            <w:vAlign w:val="bottom"/>
            <w:hideMark/>
          </w:tcPr>
          <w:p w:rsidR="00870913" w:rsidRPr="00E17D81" w:rsidRDefault="00870913" w:rsidP="001F6607">
            <w:pPr>
              <w:jc w:val="right"/>
              <w:rPr>
                <w:rFonts w:ascii="Times New Roman" w:hAnsi="Times New Roman" w:cs="Times New Roman"/>
                <w:sz w:val="24"/>
                <w:szCs w:val="24"/>
                <w:lang w:val="kk-KZ"/>
              </w:rPr>
            </w:pPr>
          </w:p>
        </w:tc>
        <w:tc>
          <w:tcPr>
            <w:tcW w:w="1276" w:type="dxa"/>
            <w:tcBorders>
              <w:top w:val="single" w:sz="4" w:space="0" w:color="auto"/>
              <w:left w:val="nil"/>
              <w:bottom w:val="nil"/>
              <w:right w:val="nil"/>
            </w:tcBorders>
            <w:shd w:val="clear" w:color="auto" w:fill="auto"/>
            <w:vAlign w:val="bottom"/>
            <w:hideMark/>
          </w:tcPr>
          <w:p w:rsidR="00870913" w:rsidRPr="00E17D81" w:rsidRDefault="00870913" w:rsidP="001F6607">
            <w:pPr>
              <w:jc w:val="right"/>
              <w:rPr>
                <w:rFonts w:ascii="Times New Roman" w:hAnsi="Times New Roman" w:cs="Times New Roman"/>
                <w:b/>
                <w:sz w:val="24"/>
                <w:szCs w:val="24"/>
                <w:lang w:val="kk-KZ"/>
              </w:rPr>
            </w:pPr>
          </w:p>
        </w:tc>
        <w:tc>
          <w:tcPr>
            <w:tcW w:w="283" w:type="dxa"/>
            <w:tcBorders>
              <w:left w:val="nil"/>
              <w:bottom w:val="nil"/>
              <w:right w:val="nil"/>
            </w:tcBorders>
            <w:shd w:val="clear" w:color="auto" w:fill="auto"/>
            <w:vAlign w:val="bottom"/>
            <w:hideMark/>
          </w:tcPr>
          <w:p w:rsidR="00870913" w:rsidRPr="00E17D81" w:rsidRDefault="00870913" w:rsidP="001F6607">
            <w:pPr>
              <w:jc w:val="right"/>
              <w:rPr>
                <w:rFonts w:ascii="Times New Roman" w:hAnsi="Times New Roman" w:cs="Times New Roman"/>
                <w:sz w:val="24"/>
                <w:szCs w:val="24"/>
                <w:lang w:val="kk-KZ"/>
              </w:rPr>
            </w:pPr>
          </w:p>
        </w:tc>
        <w:tc>
          <w:tcPr>
            <w:tcW w:w="1276" w:type="dxa"/>
            <w:tcBorders>
              <w:top w:val="single" w:sz="4" w:space="0" w:color="auto"/>
              <w:left w:val="nil"/>
              <w:bottom w:val="nil"/>
              <w:right w:val="nil"/>
            </w:tcBorders>
            <w:shd w:val="clear" w:color="auto" w:fill="auto"/>
            <w:vAlign w:val="bottom"/>
            <w:hideMark/>
          </w:tcPr>
          <w:p w:rsidR="00870913" w:rsidRPr="00E17D81" w:rsidRDefault="00870913" w:rsidP="001F6607">
            <w:pPr>
              <w:jc w:val="right"/>
              <w:rPr>
                <w:rFonts w:ascii="Times New Roman" w:hAnsi="Times New Roman" w:cs="Times New Roman"/>
                <w:sz w:val="24"/>
                <w:szCs w:val="24"/>
                <w:lang w:val="kk-KZ"/>
              </w:rPr>
            </w:pPr>
          </w:p>
        </w:tc>
      </w:tr>
      <w:tr w:rsidR="00870913" w:rsidRPr="00E17D81" w:rsidTr="001F6607">
        <w:trPr>
          <w:trHeight w:val="272"/>
        </w:trPr>
        <w:tc>
          <w:tcPr>
            <w:tcW w:w="2802" w:type="dxa"/>
            <w:tcBorders>
              <w:top w:val="nil"/>
              <w:left w:val="nil"/>
              <w:bottom w:val="nil"/>
              <w:right w:val="nil"/>
            </w:tcBorders>
            <w:shd w:val="clear" w:color="auto" w:fill="auto"/>
            <w:vAlign w:val="bottom"/>
            <w:hideMark/>
          </w:tcPr>
          <w:p w:rsidR="00870913" w:rsidRPr="00E17D81" w:rsidRDefault="003D049A" w:rsidP="001F6607">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Ақша қаражаты және ақша қаражатының баламасы</w:t>
            </w:r>
          </w:p>
        </w:tc>
        <w:tc>
          <w:tcPr>
            <w:tcW w:w="1275" w:type="dxa"/>
            <w:tcBorders>
              <w:top w:val="nil"/>
              <w:left w:val="nil"/>
              <w:bottom w:val="nil"/>
              <w:right w:val="nil"/>
            </w:tcBorders>
            <w:shd w:val="clear" w:color="auto" w:fill="auto"/>
            <w:vAlign w:val="bottom"/>
          </w:tcPr>
          <w:p w:rsidR="00870913" w:rsidRPr="00E17D81" w:rsidRDefault="00870913" w:rsidP="001F6607">
            <w:pPr>
              <w:tabs>
                <w:tab w:val="decimal" w:pos="776"/>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11.03</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1.00</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13.72</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3.50</w:t>
            </w:r>
          </w:p>
        </w:tc>
      </w:tr>
      <w:tr w:rsidR="00870913" w:rsidRPr="00E17D81" w:rsidTr="001F6607">
        <w:trPr>
          <w:trHeight w:val="480"/>
        </w:trPr>
        <w:tc>
          <w:tcPr>
            <w:tcW w:w="2802" w:type="dxa"/>
            <w:tcBorders>
              <w:top w:val="nil"/>
              <w:left w:val="nil"/>
              <w:bottom w:val="nil"/>
              <w:right w:val="nil"/>
            </w:tcBorders>
            <w:shd w:val="clear" w:color="auto" w:fill="auto"/>
            <w:vAlign w:val="bottom"/>
            <w:hideMark/>
          </w:tcPr>
          <w:p w:rsidR="00870913" w:rsidRPr="00E17D81" w:rsidRDefault="003D049A" w:rsidP="001F6607">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Банктердегі және басқа қаржы институттарындағы шоттар мен депозиттер</w:t>
            </w:r>
          </w:p>
        </w:tc>
        <w:tc>
          <w:tcPr>
            <w:tcW w:w="1275"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6.30</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9.50</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6.05</w:t>
            </w:r>
          </w:p>
        </w:tc>
      </w:tr>
      <w:tr w:rsidR="00870913" w:rsidRPr="00E17D81" w:rsidTr="001F6607">
        <w:trPr>
          <w:trHeight w:val="255"/>
        </w:trPr>
        <w:tc>
          <w:tcPr>
            <w:tcW w:w="2802" w:type="dxa"/>
            <w:tcBorders>
              <w:top w:val="nil"/>
              <w:left w:val="nil"/>
              <w:bottom w:val="nil"/>
              <w:right w:val="nil"/>
            </w:tcBorders>
            <w:shd w:val="clear" w:color="auto" w:fill="auto"/>
            <w:vAlign w:val="bottom"/>
            <w:hideMark/>
          </w:tcPr>
          <w:p w:rsidR="00870913" w:rsidRPr="00E17D81" w:rsidRDefault="003D049A" w:rsidP="001F6607">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Қолда бар сатуға арналған </w:t>
            </w:r>
            <w:r w:rsidR="00312D45" w:rsidRPr="00E17D81">
              <w:rPr>
                <w:rFonts w:ascii="Times New Roman" w:hAnsi="Times New Roman" w:cs="Times New Roman"/>
                <w:sz w:val="24"/>
                <w:szCs w:val="24"/>
                <w:lang w:val="kk-KZ"/>
              </w:rPr>
              <w:t>қаржы активтері</w:t>
            </w:r>
          </w:p>
        </w:tc>
        <w:tc>
          <w:tcPr>
            <w:tcW w:w="1275" w:type="dxa"/>
            <w:tcBorders>
              <w:top w:val="nil"/>
              <w:left w:val="nil"/>
              <w:bottom w:val="nil"/>
              <w:right w:val="nil"/>
            </w:tcBorders>
            <w:shd w:val="clear" w:color="auto" w:fill="auto"/>
            <w:vAlign w:val="bottom"/>
          </w:tcPr>
          <w:p w:rsidR="00870913" w:rsidRPr="00E17D81" w:rsidRDefault="00870913" w:rsidP="001F6607">
            <w:pPr>
              <w:tabs>
                <w:tab w:val="decimal" w:pos="776"/>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10.64</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7.56</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rPr>
          <w:trHeight w:val="255"/>
        </w:trPr>
        <w:tc>
          <w:tcPr>
            <w:tcW w:w="2802" w:type="dxa"/>
            <w:tcBorders>
              <w:top w:val="nil"/>
              <w:left w:val="nil"/>
              <w:bottom w:val="nil"/>
              <w:right w:val="nil"/>
            </w:tcBorders>
            <w:shd w:val="clear" w:color="auto" w:fill="auto"/>
            <w:vAlign w:val="bottom"/>
            <w:hideMark/>
          </w:tcPr>
          <w:p w:rsidR="00870913" w:rsidRPr="00E17D81" w:rsidRDefault="003D049A" w:rsidP="001F6607">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Клиенттерге берілген несиелер</w:t>
            </w:r>
          </w:p>
        </w:tc>
        <w:tc>
          <w:tcPr>
            <w:tcW w:w="1275" w:type="dxa"/>
            <w:tcBorders>
              <w:top w:val="nil"/>
              <w:left w:val="nil"/>
              <w:bottom w:val="nil"/>
              <w:right w:val="nil"/>
            </w:tcBorders>
            <w:shd w:val="clear" w:color="auto" w:fill="auto"/>
            <w:vAlign w:val="bottom"/>
          </w:tcPr>
          <w:p w:rsidR="00870913" w:rsidRPr="00E17D81" w:rsidRDefault="00870913" w:rsidP="001F6607">
            <w:pPr>
              <w:tabs>
                <w:tab w:val="decimal" w:pos="776"/>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11.87</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13.69</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11.93</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13.85</w:t>
            </w:r>
          </w:p>
        </w:tc>
      </w:tr>
      <w:tr w:rsidR="00870913" w:rsidRPr="00E17D81" w:rsidTr="001F6607">
        <w:trPr>
          <w:trHeight w:val="255"/>
        </w:trPr>
        <w:tc>
          <w:tcPr>
            <w:tcW w:w="2802" w:type="dxa"/>
            <w:tcBorders>
              <w:top w:val="nil"/>
              <w:left w:val="nil"/>
              <w:bottom w:val="nil"/>
              <w:right w:val="nil"/>
            </w:tcBorders>
            <w:shd w:val="clear" w:color="auto" w:fill="auto"/>
            <w:vAlign w:val="bottom"/>
          </w:tcPr>
          <w:p w:rsidR="00870913" w:rsidRPr="00E17D81" w:rsidRDefault="003D049A" w:rsidP="003D049A">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жалдау бойынша дебиторлық берешек</w:t>
            </w:r>
          </w:p>
        </w:tc>
        <w:tc>
          <w:tcPr>
            <w:tcW w:w="1275" w:type="dxa"/>
            <w:tcBorders>
              <w:top w:val="nil"/>
              <w:left w:val="nil"/>
              <w:bottom w:val="nil"/>
              <w:right w:val="nil"/>
            </w:tcBorders>
            <w:shd w:val="clear" w:color="auto" w:fill="auto"/>
            <w:vAlign w:val="bottom"/>
          </w:tcPr>
          <w:p w:rsidR="00870913" w:rsidRPr="00E17D81" w:rsidDel="00016981" w:rsidRDefault="00870913" w:rsidP="001F6607">
            <w:pPr>
              <w:tabs>
                <w:tab w:val="decimal" w:pos="63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3.54</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tcPr>
          <w:p w:rsidR="00870913" w:rsidRPr="00E17D81" w:rsidDel="000169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83"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4.17</w:t>
            </w:r>
          </w:p>
        </w:tc>
        <w:tc>
          <w:tcPr>
            <w:tcW w:w="283"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rPr>
          <w:trHeight w:val="255"/>
        </w:trPr>
        <w:tc>
          <w:tcPr>
            <w:tcW w:w="2802" w:type="dxa"/>
            <w:tcBorders>
              <w:top w:val="nil"/>
              <w:left w:val="nil"/>
              <w:bottom w:val="nil"/>
              <w:right w:val="nil"/>
            </w:tcBorders>
            <w:shd w:val="clear" w:color="auto" w:fill="auto"/>
            <w:vAlign w:val="bottom"/>
            <w:hideMark/>
          </w:tcPr>
          <w:p w:rsidR="00870913" w:rsidRPr="00E17D81" w:rsidRDefault="00870913" w:rsidP="001F6607">
            <w:pPr>
              <w:ind w:left="-108"/>
              <w:rPr>
                <w:rFonts w:ascii="Times New Roman" w:hAnsi="Times New Roman" w:cs="Times New Roman"/>
                <w:b/>
                <w:sz w:val="24"/>
                <w:szCs w:val="24"/>
                <w:lang w:val="kk-KZ"/>
              </w:rPr>
            </w:pPr>
          </w:p>
        </w:tc>
        <w:tc>
          <w:tcPr>
            <w:tcW w:w="1275"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b/>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b/>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r>
      <w:tr w:rsidR="00870913" w:rsidRPr="00E17D81" w:rsidTr="001F6607">
        <w:trPr>
          <w:trHeight w:val="255"/>
        </w:trPr>
        <w:tc>
          <w:tcPr>
            <w:tcW w:w="2802" w:type="dxa"/>
            <w:tcBorders>
              <w:top w:val="nil"/>
              <w:left w:val="nil"/>
              <w:bottom w:val="nil"/>
              <w:right w:val="nil"/>
            </w:tcBorders>
            <w:shd w:val="clear" w:color="auto" w:fill="auto"/>
            <w:vAlign w:val="bottom"/>
            <w:hideMark/>
          </w:tcPr>
          <w:p w:rsidR="00870913" w:rsidRPr="00E17D81" w:rsidRDefault="003D049A" w:rsidP="001F6607">
            <w:pPr>
              <w:ind w:left="-108"/>
              <w:rPr>
                <w:rFonts w:ascii="Times New Roman" w:hAnsi="Times New Roman" w:cs="Times New Roman"/>
                <w:b/>
                <w:sz w:val="24"/>
                <w:szCs w:val="24"/>
                <w:lang w:val="kk-KZ"/>
              </w:rPr>
            </w:pPr>
            <w:r w:rsidRPr="00E17D81">
              <w:rPr>
                <w:rFonts w:ascii="Times New Roman" w:hAnsi="Times New Roman" w:cs="Times New Roman"/>
                <w:b/>
                <w:sz w:val="24"/>
                <w:szCs w:val="24"/>
                <w:lang w:val="kk-KZ"/>
              </w:rPr>
              <w:t>Пайыздық міндеттемелер</w:t>
            </w:r>
          </w:p>
        </w:tc>
        <w:tc>
          <w:tcPr>
            <w:tcW w:w="1275"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b/>
                <w:sz w:val="24"/>
                <w:szCs w:val="24"/>
                <w:lang w:val="kk-KZ"/>
              </w:rPr>
            </w:pPr>
          </w:p>
        </w:tc>
        <w:tc>
          <w:tcPr>
            <w:tcW w:w="1276"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b/>
                <w:sz w:val="24"/>
                <w:szCs w:val="24"/>
                <w:lang w:val="kk-KZ"/>
              </w:rPr>
            </w:pPr>
          </w:p>
        </w:tc>
        <w:tc>
          <w:tcPr>
            <w:tcW w:w="1276"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r>
      <w:tr w:rsidR="00870913" w:rsidRPr="00E17D81" w:rsidTr="001F6607">
        <w:trPr>
          <w:trHeight w:val="255"/>
        </w:trPr>
        <w:tc>
          <w:tcPr>
            <w:tcW w:w="2802" w:type="dxa"/>
            <w:tcBorders>
              <w:top w:val="nil"/>
              <w:left w:val="nil"/>
              <w:bottom w:val="nil"/>
              <w:right w:val="nil"/>
            </w:tcBorders>
            <w:shd w:val="clear" w:color="auto" w:fill="auto"/>
            <w:vAlign w:val="bottom"/>
            <w:hideMark/>
          </w:tcPr>
          <w:p w:rsidR="00870913" w:rsidRPr="00E17D81" w:rsidRDefault="003D049A" w:rsidP="001F6607">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275" w:type="dxa"/>
            <w:tcBorders>
              <w:top w:val="nil"/>
              <w:left w:val="nil"/>
              <w:right w:val="nil"/>
            </w:tcBorders>
            <w:shd w:val="clear" w:color="auto" w:fill="auto"/>
            <w:vAlign w:val="bottom"/>
          </w:tcPr>
          <w:p w:rsidR="00870913" w:rsidRPr="00E17D81" w:rsidRDefault="00870913" w:rsidP="001F6607">
            <w:pPr>
              <w:tabs>
                <w:tab w:val="decimal" w:pos="63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10.02</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10.00</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rPr>
          <w:trHeight w:val="255"/>
        </w:trPr>
        <w:tc>
          <w:tcPr>
            <w:tcW w:w="2802" w:type="dxa"/>
            <w:tcBorders>
              <w:top w:val="nil"/>
              <w:left w:val="nil"/>
              <w:bottom w:val="nil"/>
              <w:right w:val="nil"/>
            </w:tcBorders>
            <w:shd w:val="clear" w:color="auto" w:fill="auto"/>
            <w:vAlign w:val="bottom"/>
            <w:hideMark/>
          </w:tcPr>
          <w:p w:rsidR="00870913" w:rsidRPr="00E17D81" w:rsidRDefault="003D049A" w:rsidP="00567F49">
            <w:pPr>
              <w:pStyle w:val="tabletext0"/>
              <w:spacing w:before="40" w:after="40"/>
              <w:rPr>
                <w:sz w:val="24"/>
                <w:lang w:val="kk-KZ"/>
              </w:rPr>
            </w:pPr>
            <w:r w:rsidRPr="00E17D81">
              <w:rPr>
                <w:sz w:val="24"/>
                <w:lang w:val="kk-KZ"/>
              </w:rPr>
              <w:t xml:space="preserve">Шығарылған </w:t>
            </w:r>
            <w:r w:rsidR="00567F49" w:rsidRPr="00E17D81">
              <w:rPr>
                <w:sz w:val="24"/>
                <w:lang w:val="kk-KZ"/>
              </w:rPr>
              <w:t>тәртіптелген</w:t>
            </w:r>
            <w:r w:rsidRPr="00E17D81">
              <w:rPr>
                <w:sz w:val="24"/>
                <w:lang w:val="kk-KZ"/>
              </w:rPr>
              <w:t xml:space="preserve"> </w:t>
            </w:r>
            <w:r w:rsidR="00567F49" w:rsidRPr="00E17D81">
              <w:rPr>
                <w:sz w:val="24"/>
                <w:lang w:val="kk-KZ"/>
              </w:rPr>
              <w:t xml:space="preserve">борыштық </w:t>
            </w:r>
            <w:r w:rsidRPr="00E17D81">
              <w:rPr>
                <w:sz w:val="24"/>
                <w:lang w:val="kk-KZ"/>
              </w:rPr>
              <w:t xml:space="preserve"> бағалы қағаздар</w:t>
            </w:r>
          </w:p>
        </w:tc>
        <w:tc>
          <w:tcPr>
            <w:tcW w:w="1275" w:type="dxa"/>
            <w:tcBorders>
              <w:top w:val="nil"/>
              <w:left w:val="nil"/>
              <w:right w:val="nil"/>
            </w:tcBorders>
            <w:shd w:val="clear" w:color="auto" w:fill="auto"/>
            <w:vAlign w:val="bottom"/>
          </w:tcPr>
          <w:p w:rsidR="00870913" w:rsidRPr="00E17D81" w:rsidRDefault="00870913" w:rsidP="001F6607">
            <w:pPr>
              <w:tabs>
                <w:tab w:val="decimal" w:pos="776"/>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9.76</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right w:val="nil"/>
            </w:tcBorders>
            <w:shd w:val="clear" w:color="auto" w:fill="auto"/>
            <w:vAlign w:val="bottom"/>
          </w:tcPr>
          <w:p w:rsidR="00870913" w:rsidRPr="00E17D81" w:rsidDel="00227844"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9.76</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rPr>
          <w:trHeight w:val="270"/>
        </w:trPr>
        <w:tc>
          <w:tcPr>
            <w:tcW w:w="2802" w:type="dxa"/>
            <w:tcBorders>
              <w:top w:val="nil"/>
              <w:left w:val="nil"/>
              <w:bottom w:val="nil"/>
              <w:right w:val="nil"/>
            </w:tcBorders>
            <w:shd w:val="clear" w:color="auto" w:fill="auto"/>
            <w:vAlign w:val="bottom"/>
            <w:hideMark/>
          </w:tcPr>
          <w:p w:rsidR="00870913" w:rsidRPr="00E17D81" w:rsidRDefault="00AE73A2" w:rsidP="00AE73A2">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тартылған </w:t>
            </w:r>
            <w:r w:rsidRPr="00E17D81">
              <w:rPr>
                <w:rFonts w:ascii="Times New Roman" w:hAnsi="Times New Roman" w:cs="Times New Roman"/>
                <w:sz w:val="24"/>
                <w:szCs w:val="24"/>
                <w:lang w:val="kk-KZ"/>
              </w:rPr>
              <w:lastRenderedPageBreak/>
              <w:t xml:space="preserve">қаражаттар </w:t>
            </w:r>
          </w:p>
        </w:tc>
        <w:tc>
          <w:tcPr>
            <w:tcW w:w="1275" w:type="dxa"/>
            <w:tcBorders>
              <w:top w:val="nil"/>
              <w:left w:val="nil"/>
              <w:bottom w:val="single" w:sz="4" w:space="0" w:color="auto"/>
              <w:right w:val="nil"/>
            </w:tcBorders>
            <w:shd w:val="clear" w:color="auto" w:fill="auto"/>
            <w:vAlign w:val="bottom"/>
          </w:tcPr>
          <w:p w:rsidR="00870913" w:rsidRPr="00E17D81" w:rsidRDefault="00870913" w:rsidP="001F6607">
            <w:pPr>
              <w:tabs>
                <w:tab w:val="decimal" w:pos="776"/>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lastRenderedPageBreak/>
              <w:t>7.24</w:t>
            </w:r>
          </w:p>
        </w:tc>
        <w:tc>
          <w:tcPr>
            <w:tcW w:w="284" w:type="dxa"/>
            <w:tcBorders>
              <w:top w:val="nil"/>
              <w:left w:val="nil"/>
              <w:bottom w:val="nil"/>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single" w:sz="4" w:space="0" w:color="auto"/>
              <w:right w:val="nil"/>
            </w:tcBorders>
            <w:shd w:val="clear" w:color="auto" w:fill="auto"/>
            <w:vAlign w:val="bottom"/>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single" w:sz="4" w:space="0" w:color="auto"/>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7.34</w:t>
            </w:r>
          </w:p>
        </w:tc>
        <w:tc>
          <w:tcPr>
            <w:tcW w:w="283" w:type="dxa"/>
            <w:tcBorders>
              <w:top w:val="nil"/>
              <w:left w:val="nil"/>
              <w:bottom w:val="nil"/>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p>
        </w:tc>
        <w:tc>
          <w:tcPr>
            <w:tcW w:w="1276" w:type="dxa"/>
            <w:tcBorders>
              <w:top w:val="nil"/>
              <w:left w:val="nil"/>
              <w:bottom w:val="single" w:sz="4" w:space="0" w:color="auto"/>
              <w:right w:val="nil"/>
            </w:tcBorders>
            <w:shd w:val="clear" w:color="auto" w:fill="auto"/>
            <w:vAlign w:val="bottom"/>
            <w:hideMark/>
          </w:tcPr>
          <w:p w:rsidR="00870913" w:rsidRPr="00E17D81" w:rsidRDefault="00870913" w:rsidP="001F6607">
            <w:pPr>
              <w:tabs>
                <w:tab w:val="decimal" w:pos="884"/>
              </w:tabs>
              <w:ind w:right="175"/>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bl>
    <w:p w:rsidR="00870913" w:rsidRPr="00E17D81" w:rsidRDefault="00AE73A2" w:rsidP="00870913">
      <w:pPr>
        <w:pStyle w:val="a1"/>
        <w:keepLines/>
        <w:spacing w:before="120" w:after="120"/>
        <w:rPr>
          <w:sz w:val="24"/>
          <w:szCs w:val="24"/>
          <w:lang w:val="kk-KZ"/>
        </w:rPr>
      </w:pPr>
      <w:r w:rsidRPr="00E17D81">
        <w:rPr>
          <w:sz w:val="24"/>
          <w:szCs w:val="24"/>
          <w:lang w:val="kk-KZ"/>
        </w:rPr>
        <w:lastRenderedPageBreak/>
        <w:t>Компания нарықтық пайыздық мөлшерлесінің көпшілігі оның қаржылық жағдайы мен ақшалай қаражатының ағымы ауытқушылыққа түсті. Мұндай ауытқушылықтар пайыздық маржа деңгейін өсіруі мүмкін, немесе оны азайтуы да мүмкін, сыйақы мөлшерлемелері күтпеген жерден өзгерген жағдайда шығындар тууына әкеліп соғуы мүмкін</w:t>
      </w:r>
      <w:r w:rsidR="00870913" w:rsidRPr="00E17D81">
        <w:rPr>
          <w:sz w:val="24"/>
          <w:szCs w:val="24"/>
          <w:lang w:val="kk-KZ"/>
        </w:rPr>
        <w:t xml:space="preserve">. </w:t>
      </w:r>
    </w:p>
    <w:p w:rsidR="00870913" w:rsidRPr="00E17D81" w:rsidRDefault="00AE73A2" w:rsidP="00870913">
      <w:pPr>
        <w:pStyle w:val="a1"/>
        <w:keepLines/>
        <w:spacing w:before="120" w:after="120"/>
        <w:rPr>
          <w:i/>
          <w:sz w:val="24"/>
          <w:szCs w:val="24"/>
          <w:lang w:val="kk-KZ"/>
        </w:rPr>
      </w:pPr>
      <w:r w:rsidRPr="00E17D81">
        <w:rPr>
          <w:sz w:val="24"/>
          <w:szCs w:val="24"/>
          <w:lang w:val="kk-KZ"/>
        </w:rPr>
        <w:t>Сыйақы мөлшерлеменің өзгеру тәуекелі ұқсас өтеу мерзімімен</w:t>
      </w:r>
      <w:r w:rsidR="00D03B65" w:rsidRPr="00E17D81">
        <w:rPr>
          <w:sz w:val="24"/>
          <w:szCs w:val="24"/>
          <w:lang w:val="kk-KZ"/>
        </w:rPr>
        <w:t xml:space="preserve"> </w:t>
      </w:r>
      <w:r w:rsidRPr="00E17D81">
        <w:rPr>
          <w:sz w:val="24"/>
          <w:szCs w:val="24"/>
          <w:lang w:val="kk-KZ"/>
        </w:rPr>
        <w:t>қолда бар немесе болжанатын міндеттемелердің өсуі бойынша қолда бар немесе болжанатын активтер белгіленген өтеу мерзімінің көп немесе аз болатын жағдайларында туындайды</w:t>
      </w:r>
      <w:r w:rsidR="00870913" w:rsidRPr="00E17D81">
        <w:rPr>
          <w:sz w:val="24"/>
          <w:szCs w:val="24"/>
          <w:lang w:val="kk-KZ"/>
        </w:rPr>
        <w:t>.</w:t>
      </w:r>
    </w:p>
    <w:p w:rsidR="00870913" w:rsidRPr="00E17D81" w:rsidRDefault="00AE73A2" w:rsidP="00AE73A2">
      <w:pPr>
        <w:pStyle w:val="20"/>
        <w:spacing w:before="120" w:after="120"/>
        <w:rPr>
          <w:i/>
          <w:szCs w:val="24"/>
          <w:lang w:val="kk-KZ"/>
        </w:rPr>
      </w:pPr>
      <w:r w:rsidRPr="00E17D81">
        <w:rPr>
          <w:i/>
          <w:szCs w:val="24"/>
          <w:lang w:val="kk-KZ"/>
        </w:rPr>
        <w:t>Сыйақы мөлшерлемесінің өзгеру сезімталдығына талдау</w:t>
      </w:r>
    </w:p>
    <w:p w:rsidR="006920F0" w:rsidRDefault="00AE73A2" w:rsidP="006920F0">
      <w:pPr>
        <w:pStyle w:val="a1"/>
        <w:keepLines/>
        <w:spacing w:before="120" w:after="120"/>
        <w:rPr>
          <w:sz w:val="24"/>
          <w:szCs w:val="24"/>
          <w:lang w:val="kk-KZ"/>
        </w:rPr>
      </w:pPr>
      <w:r w:rsidRPr="00E17D81">
        <w:rPr>
          <w:sz w:val="24"/>
          <w:szCs w:val="24"/>
          <w:lang w:val="kk-KZ"/>
        </w:rPr>
        <w:t xml:space="preserve">Сыйақы мөлшерлемесін қайта қарау мерзімін талдауға негізделген пайыздық мөлшерлеменің өзгеру тәуекелдігін басқару </w:t>
      </w:r>
      <w:r w:rsidR="00312D45" w:rsidRPr="00E17D81">
        <w:rPr>
          <w:sz w:val="24"/>
          <w:szCs w:val="24"/>
          <w:lang w:val="kk-KZ"/>
        </w:rPr>
        <w:t>қаржы активтері</w:t>
      </w:r>
      <w:r w:rsidRPr="00E17D81">
        <w:rPr>
          <w:sz w:val="24"/>
          <w:szCs w:val="24"/>
          <w:lang w:val="kk-KZ"/>
        </w:rPr>
        <w:t xml:space="preserve"> мен міндеттемелер сезімталдығына бақылау жүргізумен толықтырылады. Сыйақы мөлшерлеменің өзгеруіндегі (сыйақы мөлшерлемесін қайта қарау тәуекелі)  пайда немесе шығын және капиталдың сезімталдығын талдау (салықтарды </w:t>
      </w:r>
      <w:r w:rsidR="00D7268E" w:rsidRPr="00E17D81">
        <w:rPr>
          <w:sz w:val="24"/>
          <w:szCs w:val="24"/>
          <w:lang w:val="kk-KZ"/>
        </w:rPr>
        <w:t>шегерумен</w:t>
      </w:r>
      <w:r w:rsidRPr="00E17D81">
        <w:rPr>
          <w:sz w:val="24"/>
          <w:szCs w:val="24"/>
          <w:lang w:val="kk-KZ"/>
        </w:rPr>
        <w:t>) келесі сипатта ұсынылуы м</w:t>
      </w:r>
      <w:r w:rsidR="00394745" w:rsidRPr="00E17D81">
        <w:rPr>
          <w:sz w:val="24"/>
          <w:szCs w:val="24"/>
          <w:lang w:val="kk-KZ"/>
        </w:rPr>
        <w:t>үмкін, 2016 және 2015 жылдардың</w:t>
      </w:r>
      <w:r w:rsidRPr="00E17D81">
        <w:rPr>
          <w:sz w:val="24"/>
          <w:szCs w:val="24"/>
          <w:lang w:val="kk-KZ"/>
        </w:rPr>
        <w:t xml:space="preserve"> 31 желтоқсан</w:t>
      </w:r>
      <w:r w:rsidR="00394745" w:rsidRPr="00E17D81">
        <w:rPr>
          <w:sz w:val="24"/>
          <w:szCs w:val="24"/>
          <w:lang w:val="kk-KZ"/>
        </w:rPr>
        <w:t>ын</w:t>
      </w:r>
      <w:r w:rsidRPr="00E17D81">
        <w:rPr>
          <w:sz w:val="24"/>
          <w:szCs w:val="24"/>
          <w:lang w:val="kk-KZ"/>
        </w:rPr>
        <w:t>дағы жағдай бойынша әрекет ететін пайыздық активтер мен міндеттемелер бойынша пайыздық мөлшерлемелер мен қайта қаралған жайғасымдар 100 базистік тармағына ұлғаю немесе кемуіне қарай ауытқымалы табыстылықтың қатар ілгерілеуінің қарапайым сценарийі негізінде құрастырылған</w:t>
      </w:r>
      <w:r w:rsidR="00870913" w:rsidRPr="00E17D81">
        <w:rPr>
          <w:sz w:val="24"/>
          <w:szCs w:val="24"/>
          <w:lang w:val="kk-KZ"/>
        </w:rPr>
        <w:t>:</w:t>
      </w:r>
    </w:p>
    <w:p w:rsidR="00870913" w:rsidRPr="00E17D81" w:rsidRDefault="00870913" w:rsidP="00F451B0">
      <w:pPr>
        <w:pStyle w:val="a1"/>
        <w:keepLines/>
        <w:spacing w:before="120" w:after="120"/>
        <w:ind w:hanging="567"/>
        <w:rPr>
          <w:b/>
          <w:sz w:val="24"/>
          <w:szCs w:val="24"/>
          <w:lang w:val="kk-KZ"/>
        </w:rPr>
      </w:pPr>
      <w:r w:rsidRPr="00E17D81">
        <w:rPr>
          <w:b/>
          <w:sz w:val="24"/>
          <w:szCs w:val="24"/>
          <w:lang w:val="kk-KZ"/>
        </w:rPr>
        <w:t>24</w:t>
      </w:r>
      <w:r w:rsidRPr="00E17D81">
        <w:rPr>
          <w:b/>
          <w:sz w:val="24"/>
          <w:szCs w:val="24"/>
          <w:lang w:val="kk-KZ"/>
        </w:rPr>
        <w:tab/>
      </w:r>
      <w:r w:rsidR="00AE73A2" w:rsidRPr="00E17D81">
        <w:rPr>
          <w:b/>
          <w:sz w:val="24"/>
          <w:szCs w:val="24"/>
          <w:lang w:val="kk-KZ"/>
        </w:rPr>
        <w:t>Тәуекелдерді басқару, жалғасы</w:t>
      </w:r>
    </w:p>
    <w:p w:rsidR="00870913" w:rsidRPr="00E17D81" w:rsidRDefault="00870913" w:rsidP="00870913">
      <w:pPr>
        <w:pStyle w:val="20"/>
        <w:spacing w:before="120" w:after="120"/>
        <w:ind w:hanging="567"/>
        <w:rPr>
          <w:szCs w:val="24"/>
          <w:lang w:val="kk-KZ"/>
        </w:rPr>
      </w:pPr>
      <w:r w:rsidRPr="00E17D81">
        <w:rPr>
          <w:szCs w:val="24"/>
          <w:lang w:val="kk-KZ"/>
        </w:rPr>
        <w:t>(б)</w:t>
      </w:r>
      <w:r w:rsidRPr="00E17D81">
        <w:rPr>
          <w:szCs w:val="24"/>
          <w:lang w:val="kk-KZ"/>
        </w:rPr>
        <w:tab/>
      </w:r>
      <w:r w:rsidR="00AE73A2" w:rsidRPr="00E17D81">
        <w:rPr>
          <w:szCs w:val="24"/>
          <w:lang w:val="kk-KZ"/>
        </w:rPr>
        <w:t>Нарықтық тәуекел, жалғасы</w:t>
      </w:r>
    </w:p>
    <w:p w:rsidR="00AE73A2" w:rsidRPr="00E17D81" w:rsidRDefault="00870913" w:rsidP="00AE73A2">
      <w:pPr>
        <w:pStyle w:val="20"/>
        <w:spacing w:before="120" w:after="120"/>
        <w:ind w:hanging="567"/>
        <w:rPr>
          <w:i/>
          <w:szCs w:val="24"/>
          <w:lang w:val="kk-KZ"/>
        </w:rPr>
      </w:pPr>
      <w:r w:rsidRPr="00E17D81">
        <w:rPr>
          <w:i/>
          <w:szCs w:val="24"/>
          <w:lang w:val="kk-KZ"/>
        </w:rPr>
        <w:t>(i)</w:t>
      </w:r>
      <w:r w:rsidRPr="00E17D81">
        <w:rPr>
          <w:i/>
          <w:szCs w:val="24"/>
          <w:lang w:val="kk-KZ"/>
        </w:rPr>
        <w:tab/>
      </w:r>
      <w:r w:rsidR="00AE73A2" w:rsidRPr="00E17D81">
        <w:rPr>
          <w:i/>
          <w:szCs w:val="24"/>
          <w:lang w:val="kk-KZ"/>
        </w:rPr>
        <w:t>Сыйақы  мөлшерлеменің өзгеру тәуекелі, жалғасы</w:t>
      </w:r>
    </w:p>
    <w:p w:rsidR="00AE73A2" w:rsidRPr="00E17D81" w:rsidRDefault="00AE73A2" w:rsidP="00AE73A2">
      <w:pPr>
        <w:pStyle w:val="20"/>
        <w:spacing w:before="120" w:after="120"/>
        <w:ind w:hanging="567"/>
        <w:rPr>
          <w:i/>
          <w:szCs w:val="24"/>
          <w:lang w:val="kk-KZ"/>
        </w:rPr>
      </w:pPr>
      <w:r w:rsidRPr="00E17D81">
        <w:rPr>
          <w:i/>
          <w:szCs w:val="24"/>
          <w:lang w:val="kk-KZ"/>
        </w:rPr>
        <w:t xml:space="preserve">       Сыйақы мөлшерлемесінің өзгеру сезімталдығына талдау, жалғасы</w:t>
      </w:r>
    </w:p>
    <w:tbl>
      <w:tblPr>
        <w:tblW w:w="8703" w:type="dxa"/>
        <w:tblLayout w:type="fixed"/>
        <w:tblCellMar>
          <w:left w:w="56" w:type="dxa"/>
          <w:right w:w="56" w:type="dxa"/>
        </w:tblCellMar>
        <w:tblLook w:val="0000" w:firstRow="0" w:lastRow="0" w:firstColumn="0" w:lastColumn="0" w:noHBand="0" w:noVBand="0"/>
      </w:tblPr>
      <w:tblGrid>
        <w:gridCol w:w="3033"/>
        <w:gridCol w:w="1359"/>
        <w:gridCol w:w="1466"/>
        <w:gridCol w:w="1465"/>
        <w:gridCol w:w="1380"/>
      </w:tblGrid>
      <w:tr w:rsidR="00870913" w:rsidRPr="00E17D81" w:rsidTr="001F6607">
        <w:tc>
          <w:tcPr>
            <w:tcW w:w="3033" w:type="dxa"/>
          </w:tcPr>
          <w:p w:rsidR="00870913" w:rsidRPr="00E17D81" w:rsidRDefault="00870913" w:rsidP="001F6607">
            <w:pPr>
              <w:pStyle w:val="Tabletext"/>
              <w:spacing w:before="20" w:after="0"/>
              <w:rPr>
                <w:sz w:val="24"/>
                <w:szCs w:val="24"/>
                <w:lang w:val="kk-KZ"/>
              </w:rPr>
            </w:pPr>
          </w:p>
        </w:tc>
        <w:tc>
          <w:tcPr>
            <w:tcW w:w="2825" w:type="dxa"/>
            <w:gridSpan w:val="2"/>
            <w:tcBorders>
              <w:bottom w:val="single" w:sz="4" w:space="0" w:color="auto"/>
            </w:tcBorders>
            <w:vAlign w:val="center"/>
          </w:tcPr>
          <w:p w:rsidR="00870913" w:rsidRPr="00E17D81" w:rsidRDefault="00AE73A2" w:rsidP="001F6607">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2016 ж</w:t>
            </w:r>
            <w:r w:rsidR="00870913" w:rsidRPr="00E17D81">
              <w:rPr>
                <w:rFonts w:ascii="Times New Roman" w:hAnsi="Times New Roman" w:cs="Times New Roman"/>
                <w:b/>
                <w:bCs/>
                <w:sz w:val="24"/>
                <w:szCs w:val="24"/>
                <w:lang w:val="kk-KZ"/>
              </w:rPr>
              <w:t>.</w:t>
            </w:r>
          </w:p>
          <w:p w:rsidR="00870913" w:rsidRPr="00E17D81" w:rsidRDefault="00AE73A2"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c>
          <w:tcPr>
            <w:tcW w:w="2845" w:type="dxa"/>
            <w:gridSpan w:val="2"/>
            <w:tcBorders>
              <w:bottom w:val="single" w:sz="4" w:space="0" w:color="auto"/>
            </w:tcBorders>
            <w:vAlign w:val="center"/>
          </w:tcPr>
          <w:p w:rsidR="00870913" w:rsidRPr="00E17D81" w:rsidRDefault="00AE73A2" w:rsidP="001F6607">
            <w:pPr>
              <w:spacing w:before="20"/>
              <w:ind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2015 ж</w:t>
            </w:r>
            <w:r w:rsidR="00870913" w:rsidRPr="00E17D81">
              <w:rPr>
                <w:rFonts w:ascii="Times New Roman" w:hAnsi="Times New Roman" w:cs="Times New Roman"/>
                <w:b/>
                <w:bCs/>
                <w:sz w:val="24"/>
                <w:szCs w:val="24"/>
                <w:lang w:val="kk-KZ"/>
              </w:rPr>
              <w:t>.</w:t>
            </w:r>
          </w:p>
          <w:p w:rsidR="00870913" w:rsidRPr="00E17D81" w:rsidRDefault="00AE73A2" w:rsidP="001F6607">
            <w:pPr>
              <w:spacing w:before="20"/>
              <w:ind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r>
      <w:tr w:rsidR="00870913" w:rsidRPr="00E17D81" w:rsidTr="001F6607">
        <w:tc>
          <w:tcPr>
            <w:tcW w:w="3033" w:type="dxa"/>
          </w:tcPr>
          <w:p w:rsidR="00870913" w:rsidRPr="00E17D81" w:rsidRDefault="00870913" w:rsidP="001F6607">
            <w:pPr>
              <w:pStyle w:val="Tabletext"/>
              <w:spacing w:before="20" w:after="0"/>
              <w:ind w:right="227"/>
              <w:rPr>
                <w:sz w:val="24"/>
                <w:szCs w:val="24"/>
                <w:lang w:val="kk-KZ"/>
              </w:rPr>
            </w:pPr>
          </w:p>
        </w:tc>
        <w:tc>
          <w:tcPr>
            <w:tcW w:w="1359" w:type="dxa"/>
            <w:tcBorders>
              <w:top w:val="single" w:sz="4" w:space="0" w:color="auto"/>
              <w:bottom w:val="single" w:sz="4" w:space="0" w:color="auto"/>
            </w:tcBorders>
            <w:vAlign w:val="bottom"/>
          </w:tcPr>
          <w:p w:rsidR="00870913" w:rsidRPr="00E17D81" w:rsidRDefault="00870913"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П</w:t>
            </w:r>
            <w:r w:rsidR="00AE73A2" w:rsidRPr="00E17D81">
              <w:rPr>
                <w:rFonts w:ascii="Times New Roman" w:hAnsi="Times New Roman" w:cs="Times New Roman"/>
                <w:b/>
                <w:bCs/>
                <w:sz w:val="24"/>
                <w:szCs w:val="24"/>
                <w:lang w:val="kk-KZ"/>
              </w:rPr>
              <w:t>айда немесе залал</w:t>
            </w:r>
          </w:p>
        </w:tc>
        <w:tc>
          <w:tcPr>
            <w:tcW w:w="1466" w:type="dxa"/>
            <w:tcBorders>
              <w:top w:val="single" w:sz="4" w:space="0" w:color="auto"/>
              <w:bottom w:val="single" w:sz="4" w:space="0" w:color="auto"/>
            </w:tcBorders>
            <w:vAlign w:val="bottom"/>
          </w:tcPr>
          <w:p w:rsidR="00870913" w:rsidRPr="00E17D81" w:rsidRDefault="00870913" w:rsidP="001F6607">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Капитал</w:t>
            </w:r>
          </w:p>
        </w:tc>
        <w:tc>
          <w:tcPr>
            <w:tcW w:w="1465" w:type="dxa"/>
            <w:tcBorders>
              <w:top w:val="single" w:sz="4" w:space="0" w:color="auto"/>
              <w:bottom w:val="single" w:sz="4" w:space="0" w:color="auto"/>
            </w:tcBorders>
            <w:vAlign w:val="bottom"/>
          </w:tcPr>
          <w:p w:rsidR="00870913" w:rsidRPr="00E17D81" w:rsidRDefault="00870913"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П</w:t>
            </w:r>
            <w:r w:rsidR="00AE73A2" w:rsidRPr="00E17D81">
              <w:rPr>
                <w:rFonts w:ascii="Times New Roman" w:hAnsi="Times New Roman" w:cs="Times New Roman"/>
                <w:b/>
                <w:bCs/>
                <w:sz w:val="24"/>
                <w:szCs w:val="24"/>
                <w:lang w:val="kk-KZ"/>
              </w:rPr>
              <w:t xml:space="preserve">айда немесе залал </w:t>
            </w:r>
          </w:p>
        </w:tc>
        <w:tc>
          <w:tcPr>
            <w:tcW w:w="1380" w:type="dxa"/>
            <w:tcBorders>
              <w:top w:val="single" w:sz="4" w:space="0" w:color="auto"/>
              <w:bottom w:val="single" w:sz="4" w:space="0" w:color="auto"/>
            </w:tcBorders>
            <w:vAlign w:val="bottom"/>
          </w:tcPr>
          <w:p w:rsidR="00870913" w:rsidRPr="00E17D81" w:rsidRDefault="00870913" w:rsidP="001F6607">
            <w:pPr>
              <w:spacing w:before="20"/>
              <w:ind w:right="57"/>
              <w:jc w:val="center"/>
              <w:rPr>
                <w:rFonts w:ascii="Times New Roman" w:eastAsia="Arial Unicode MS" w:hAnsi="Times New Roman" w:cs="Times New Roman"/>
                <w:b/>
                <w:sz w:val="24"/>
                <w:szCs w:val="24"/>
                <w:lang w:val="kk-KZ"/>
              </w:rPr>
            </w:pPr>
            <w:r w:rsidRPr="00E17D81">
              <w:rPr>
                <w:rFonts w:ascii="Times New Roman" w:hAnsi="Times New Roman" w:cs="Times New Roman"/>
                <w:b/>
                <w:bCs/>
                <w:sz w:val="24"/>
                <w:szCs w:val="24"/>
                <w:lang w:val="kk-KZ"/>
              </w:rPr>
              <w:t>Капитал</w:t>
            </w:r>
          </w:p>
        </w:tc>
      </w:tr>
      <w:tr w:rsidR="00870913" w:rsidRPr="00E17D81" w:rsidTr="001F6607">
        <w:tc>
          <w:tcPr>
            <w:tcW w:w="3033" w:type="dxa"/>
            <w:vAlign w:val="bottom"/>
          </w:tcPr>
          <w:p w:rsidR="00870913" w:rsidRPr="00E17D81" w:rsidRDefault="00E50DF2" w:rsidP="001F6607">
            <w:pPr>
              <w:pStyle w:val="Tabletext"/>
              <w:spacing w:before="20" w:after="0"/>
              <w:ind w:left="-56"/>
              <w:rPr>
                <w:sz w:val="24"/>
                <w:szCs w:val="24"/>
                <w:lang w:val="kk-KZ"/>
              </w:rPr>
            </w:pPr>
            <w:r w:rsidRPr="00E17D81">
              <w:rPr>
                <w:sz w:val="24"/>
                <w:szCs w:val="24"/>
                <w:lang w:val="kk-KZ"/>
              </w:rPr>
              <w:t>Мөлшерлеменің 100 базистік тармағына ұлғаю жағына қарай қатар ілгерілеуі</w:t>
            </w:r>
          </w:p>
        </w:tc>
        <w:tc>
          <w:tcPr>
            <w:tcW w:w="1359" w:type="dxa"/>
            <w:tcBorders>
              <w:top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(146,959)</w:t>
            </w:r>
          </w:p>
        </w:tc>
        <w:tc>
          <w:tcPr>
            <w:tcW w:w="1466" w:type="dxa"/>
            <w:tcBorders>
              <w:top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(146,959)</w:t>
            </w:r>
          </w:p>
        </w:tc>
        <w:tc>
          <w:tcPr>
            <w:tcW w:w="1465" w:type="dxa"/>
            <w:tcBorders>
              <w:top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(134,696)</w:t>
            </w:r>
          </w:p>
        </w:tc>
        <w:tc>
          <w:tcPr>
            <w:tcW w:w="1380" w:type="dxa"/>
            <w:tcBorders>
              <w:top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(134,696)</w:t>
            </w:r>
          </w:p>
        </w:tc>
      </w:tr>
      <w:tr w:rsidR="00870913" w:rsidRPr="00E17D81" w:rsidTr="001F6607">
        <w:tc>
          <w:tcPr>
            <w:tcW w:w="3033" w:type="dxa"/>
            <w:vAlign w:val="bottom"/>
          </w:tcPr>
          <w:p w:rsidR="00870913" w:rsidRPr="00E17D81" w:rsidRDefault="00E50DF2" w:rsidP="001F6607">
            <w:pPr>
              <w:pStyle w:val="Tabletext"/>
              <w:spacing w:before="20" w:after="0"/>
              <w:ind w:left="-56"/>
              <w:rPr>
                <w:sz w:val="24"/>
                <w:szCs w:val="24"/>
                <w:lang w:val="kk-KZ"/>
              </w:rPr>
            </w:pPr>
            <w:r w:rsidRPr="00E17D81">
              <w:rPr>
                <w:sz w:val="24"/>
                <w:szCs w:val="24"/>
                <w:lang w:val="kk-KZ"/>
              </w:rPr>
              <w:t>Мөлшерлеменің 100 базистік тармағына кему жағына қарай қатар ілгерілеуі</w:t>
            </w:r>
          </w:p>
        </w:tc>
        <w:tc>
          <w:tcPr>
            <w:tcW w:w="1359" w:type="dxa"/>
            <w:tcBorders>
              <w:bottom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146,959</w:t>
            </w:r>
          </w:p>
        </w:tc>
        <w:tc>
          <w:tcPr>
            <w:tcW w:w="1466" w:type="dxa"/>
            <w:tcBorders>
              <w:bottom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146,959</w:t>
            </w:r>
          </w:p>
        </w:tc>
        <w:tc>
          <w:tcPr>
            <w:tcW w:w="1465" w:type="dxa"/>
            <w:tcBorders>
              <w:bottom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134,696</w:t>
            </w:r>
          </w:p>
        </w:tc>
        <w:tc>
          <w:tcPr>
            <w:tcW w:w="1380" w:type="dxa"/>
            <w:tcBorders>
              <w:bottom w:val="single" w:sz="4" w:space="0" w:color="auto"/>
            </w:tcBorders>
            <w:vAlign w:val="bottom"/>
          </w:tcPr>
          <w:p w:rsidR="00870913" w:rsidRPr="00E17D81" w:rsidRDefault="00870913" w:rsidP="001F6607">
            <w:pPr>
              <w:tabs>
                <w:tab w:val="decimal" w:pos="1078"/>
              </w:tabs>
              <w:spacing w:before="20"/>
              <w:ind w:right="-41"/>
              <w:rPr>
                <w:rFonts w:ascii="Times New Roman" w:hAnsi="Times New Roman" w:cs="Times New Roman"/>
                <w:sz w:val="24"/>
                <w:szCs w:val="24"/>
                <w:lang w:val="kk-KZ"/>
              </w:rPr>
            </w:pPr>
            <w:r w:rsidRPr="00E17D81">
              <w:rPr>
                <w:rFonts w:ascii="Times New Roman" w:hAnsi="Times New Roman" w:cs="Times New Roman"/>
                <w:sz w:val="24"/>
                <w:szCs w:val="24"/>
                <w:lang w:val="kk-KZ"/>
              </w:rPr>
              <w:t>134,696</w:t>
            </w:r>
          </w:p>
        </w:tc>
      </w:tr>
    </w:tbl>
    <w:p w:rsidR="00870913" w:rsidRPr="00E17D81" w:rsidRDefault="00E50DF2" w:rsidP="00870913">
      <w:pPr>
        <w:pStyle w:val="a1"/>
        <w:rPr>
          <w:sz w:val="24"/>
          <w:szCs w:val="24"/>
          <w:lang w:val="kk-KZ"/>
        </w:rPr>
      </w:pPr>
      <w:r w:rsidRPr="00E17D81">
        <w:rPr>
          <w:sz w:val="24"/>
          <w:szCs w:val="24"/>
          <w:lang w:val="kk-KZ"/>
        </w:rPr>
        <w:t xml:space="preserve">Кезең үшін пайда немесе шығын құрамында көрсетілетін өзгерістер және пайыздық мөшерлемелері өзгеруінің салдарынан сатуға арналған қолда бар </w:t>
      </w:r>
      <w:r w:rsidR="00312D45" w:rsidRPr="00E17D81">
        <w:rPr>
          <w:sz w:val="24"/>
          <w:szCs w:val="24"/>
          <w:lang w:val="kk-KZ"/>
        </w:rPr>
        <w:t>қаржы активтері</w:t>
      </w:r>
      <w:r w:rsidRPr="00E17D81">
        <w:rPr>
          <w:sz w:val="24"/>
          <w:szCs w:val="24"/>
          <w:lang w:val="kk-KZ"/>
        </w:rPr>
        <w:t xml:space="preserve"> әділ құны бойынша бағаланған қаржылық құралдарының әділ құнының өзгеру пайдасы немесе шығыны және капиталының сезімталдығына талдау келесі сипатта ұсынылуы м</w:t>
      </w:r>
      <w:r w:rsidR="00394745" w:rsidRPr="00E17D81">
        <w:rPr>
          <w:sz w:val="24"/>
          <w:szCs w:val="24"/>
          <w:lang w:val="kk-KZ"/>
        </w:rPr>
        <w:t>үмкін (2016 және 2015 жылдардың</w:t>
      </w:r>
      <w:r w:rsidRPr="00E17D81">
        <w:rPr>
          <w:sz w:val="24"/>
          <w:szCs w:val="24"/>
          <w:lang w:val="kk-KZ"/>
        </w:rPr>
        <w:t xml:space="preserve"> 31 желтоқсан</w:t>
      </w:r>
      <w:r w:rsidR="00394745" w:rsidRPr="00E17D81">
        <w:rPr>
          <w:sz w:val="24"/>
          <w:szCs w:val="24"/>
          <w:lang w:val="kk-KZ"/>
        </w:rPr>
        <w:t>ын</w:t>
      </w:r>
      <w:r w:rsidRPr="00E17D81">
        <w:rPr>
          <w:sz w:val="24"/>
          <w:szCs w:val="24"/>
          <w:lang w:val="kk-KZ"/>
        </w:rPr>
        <w:t xml:space="preserve">дағы жағдай бойынша әрекет ететін жайғасымдар негізінде құрастырылған, және пайыздық </w:t>
      </w:r>
      <w:r w:rsidRPr="00E17D81">
        <w:rPr>
          <w:sz w:val="24"/>
          <w:szCs w:val="24"/>
          <w:lang w:val="kk-KZ"/>
        </w:rPr>
        <w:lastRenderedPageBreak/>
        <w:t>мөлшерлемелердің 100 базистік тармағына ұлғаю немесе кемуіне қарай қисық табыстылықтың қатар ілгерілеуінің қарапайым сценарийі негізінде құрастырылған)</w:t>
      </w:r>
      <w:r w:rsidR="00870913" w:rsidRPr="00E17D81">
        <w:rPr>
          <w:sz w:val="24"/>
          <w:szCs w:val="24"/>
          <w:lang w:val="kk-KZ"/>
        </w:rPr>
        <w:t>:</w:t>
      </w:r>
    </w:p>
    <w:tbl>
      <w:tblPr>
        <w:tblW w:w="0" w:type="auto"/>
        <w:tblInd w:w="56" w:type="dxa"/>
        <w:tblLayout w:type="fixed"/>
        <w:tblCellMar>
          <w:left w:w="56" w:type="dxa"/>
          <w:right w:w="56" w:type="dxa"/>
        </w:tblCellMar>
        <w:tblLook w:val="0000" w:firstRow="0" w:lastRow="0" w:firstColumn="0" w:lastColumn="0" w:noHBand="0" w:noVBand="0"/>
      </w:tblPr>
      <w:tblGrid>
        <w:gridCol w:w="3004"/>
        <w:gridCol w:w="1350"/>
        <w:gridCol w:w="1440"/>
        <w:gridCol w:w="1440"/>
        <w:gridCol w:w="1413"/>
      </w:tblGrid>
      <w:tr w:rsidR="00AE73A2" w:rsidRPr="00E17D81" w:rsidTr="001F6607">
        <w:tc>
          <w:tcPr>
            <w:tcW w:w="3004" w:type="dxa"/>
          </w:tcPr>
          <w:p w:rsidR="00AE73A2" w:rsidRPr="00E17D81" w:rsidRDefault="00AE73A2" w:rsidP="00AE73A2">
            <w:pPr>
              <w:pStyle w:val="Tabletext"/>
              <w:spacing w:before="20" w:after="20"/>
              <w:rPr>
                <w:sz w:val="24"/>
                <w:szCs w:val="24"/>
                <w:lang w:val="kk-KZ"/>
              </w:rPr>
            </w:pPr>
          </w:p>
        </w:tc>
        <w:tc>
          <w:tcPr>
            <w:tcW w:w="2790" w:type="dxa"/>
            <w:gridSpan w:val="2"/>
            <w:tcBorders>
              <w:bottom w:val="single" w:sz="4" w:space="0" w:color="auto"/>
            </w:tcBorders>
            <w:vAlign w:val="center"/>
          </w:tcPr>
          <w:p w:rsidR="00AE73A2" w:rsidRPr="00E17D81" w:rsidRDefault="00AE73A2"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2016 ж.</w:t>
            </w:r>
          </w:p>
          <w:p w:rsidR="00AE73A2" w:rsidRPr="00E17D81" w:rsidRDefault="00AE73A2"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c>
          <w:tcPr>
            <w:tcW w:w="2853" w:type="dxa"/>
            <w:gridSpan w:val="2"/>
            <w:tcBorders>
              <w:bottom w:val="single" w:sz="4" w:space="0" w:color="auto"/>
            </w:tcBorders>
            <w:vAlign w:val="center"/>
          </w:tcPr>
          <w:p w:rsidR="00AE73A2" w:rsidRPr="00E17D81" w:rsidRDefault="00AE73A2" w:rsidP="00AE73A2">
            <w:pPr>
              <w:spacing w:before="20"/>
              <w:ind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2015 ж.</w:t>
            </w:r>
          </w:p>
          <w:p w:rsidR="00AE73A2" w:rsidRPr="00E17D81" w:rsidRDefault="00AE73A2" w:rsidP="00AE73A2">
            <w:pPr>
              <w:spacing w:before="20"/>
              <w:ind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r>
      <w:tr w:rsidR="00AE73A2" w:rsidRPr="00E17D81" w:rsidTr="001F6607">
        <w:tc>
          <w:tcPr>
            <w:tcW w:w="3004" w:type="dxa"/>
          </w:tcPr>
          <w:p w:rsidR="00AE73A2" w:rsidRPr="00E17D81" w:rsidRDefault="00AE73A2" w:rsidP="00AE73A2">
            <w:pPr>
              <w:pStyle w:val="Tabletext"/>
              <w:spacing w:before="20" w:after="20"/>
              <w:rPr>
                <w:sz w:val="24"/>
                <w:szCs w:val="24"/>
                <w:lang w:val="kk-KZ"/>
              </w:rPr>
            </w:pPr>
          </w:p>
        </w:tc>
        <w:tc>
          <w:tcPr>
            <w:tcW w:w="1350" w:type="dxa"/>
            <w:tcBorders>
              <w:top w:val="single" w:sz="4" w:space="0" w:color="auto"/>
              <w:bottom w:val="single" w:sz="4" w:space="0" w:color="auto"/>
            </w:tcBorders>
            <w:vAlign w:val="bottom"/>
          </w:tcPr>
          <w:p w:rsidR="00AE73A2" w:rsidRPr="00E17D81" w:rsidRDefault="00AE73A2"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Пайда немесе залал</w:t>
            </w:r>
          </w:p>
        </w:tc>
        <w:tc>
          <w:tcPr>
            <w:tcW w:w="1440" w:type="dxa"/>
            <w:tcBorders>
              <w:top w:val="single" w:sz="4" w:space="0" w:color="auto"/>
              <w:bottom w:val="single" w:sz="4" w:space="0" w:color="auto"/>
            </w:tcBorders>
            <w:vAlign w:val="bottom"/>
          </w:tcPr>
          <w:p w:rsidR="00AE73A2" w:rsidRPr="00E17D81" w:rsidRDefault="00AE73A2"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Капитал</w:t>
            </w:r>
          </w:p>
        </w:tc>
        <w:tc>
          <w:tcPr>
            <w:tcW w:w="1440" w:type="dxa"/>
            <w:tcBorders>
              <w:top w:val="single" w:sz="4" w:space="0" w:color="auto"/>
              <w:bottom w:val="single" w:sz="4" w:space="0" w:color="auto"/>
            </w:tcBorders>
            <w:vAlign w:val="bottom"/>
          </w:tcPr>
          <w:p w:rsidR="00AE73A2" w:rsidRPr="00E17D81" w:rsidRDefault="00AE73A2"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Пайда немесе залал</w:t>
            </w:r>
          </w:p>
        </w:tc>
        <w:tc>
          <w:tcPr>
            <w:tcW w:w="1413" w:type="dxa"/>
            <w:tcBorders>
              <w:top w:val="single" w:sz="4" w:space="0" w:color="auto"/>
              <w:bottom w:val="single" w:sz="4" w:space="0" w:color="auto"/>
            </w:tcBorders>
            <w:vAlign w:val="bottom"/>
          </w:tcPr>
          <w:p w:rsidR="00AE73A2" w:rsidRPr="00E17D81" w:rsidRDefault="00AE73A2" w:rsidP="00AE73A2">
            <w:pPr>
              <w:spacing w:before="20"/>
              <w:ind w:right="57"/>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Капитал</w:t>
            </w:r>
          </w:p>
        </w:tc>
      </w:tr>
      <w:tr w:rsidR="00870913" w:rsidRPr="00E17D81" w:rsidTr="001F6607">
        <w:tc>
          <w:tcPr>
            <w:tcW w:w="3004" w:type="dxa"/>
            <w:vAlign w:val="bottom"/>
          </w:tcPr>
          <w:p w:rsidR="00870913" w:rsidRPr="00E17D81" w:rsidRDefault="00AE73A2" w:rsidP="001F6607">
            <w:pPr>
              <w:pStyle w:val="Tabletext"/>
              <w:spacing w:before="20" w:after="20"/>
              <w:ind w:left="-22"/>
              <w:rPr>
                <w:sz w:val="24"/>
                <w:szCs w:val="24"/>
                <w:lang w:val="kk-KZ"/>
              </w:rPr>
            </w:pPr>
            <w:r w:rsidRPr="00E17D81">
              <w:rPr>
                <w:sz w:val="24"/>
                <w:szCs w:val="24"/>
                <w:lang w:val="kk-KZ"/>
              </w:rPr>
              <w:t>Мөлшерлеменің 100 базистік тармағына ұлғаю жағына қарай қатар ілгерілеуі</w:t>
            </w:r>
          </w:p>
        </w:tc>
        <w:tc>
          <w:tcPr>
            <w:tcW w:w="1350" w:type="dxa"/>
            <w:tcBorders>
              <w:top w:val="single" w:sz="4" w:space="0" w:color="auto"/>
            </w:tcBorders>
            <w:vAlign w:val="bottom"/>
          </w:tcPr>
          <w:p w:rsidR="00870913" w:rsidRPr="00E17D81" w:rsidRDefault="00870913" w:rsidP="001F6607">
            <w:pPr>
              <w:tabs>
                <w:tab w:val="decimal" w:pos="1078"/>
              </w:tabs>
              <w:spacing w:before="20" w:after="20"/>
              <w:ind w:right="1"/>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40" w:type="dxa"/>
            <w:tcBorders>
              <w:top w:val="single" w:sz="4" w:space="0" w:color="auto"/>
            </w:tcBorders>
            <w:vAlign w:val="bottom"/>
          </w:tcPr>
          <w:p w:rsidR="00870913" w:rsidRPr="00E17D81" w:rsidRDefault="00870913" w:rsidP="001F6607">
            <w:pPr>
              <w:tabs>
                <w:tab w:val="decimal" w:pos="993"/>
              </w:tabs>
              <w:spacing w:before="20" w:after="20"/>
              <w:ind w:right="1"/>
              <w:rPr>
                <w:rFonts w:ascii="Times New Roman" w:hAnsi="Times New Roman" w:cs="Times New Roman"/>
                <w:sz w:val="24"/>
                <w:szCs w:val="24"/>
                <w:lang w:val="kk-KZ"/>
              </w:rPr>
            </w:pPr>
            <w:r w:rsidRPr="00E17D81">
              <w:rPr>
                <w:rFonts w:ascii="Times New Roman" w:hAnsi="Times New Roman" w:cs="Times New Roman"/>
                <w:sz w:val="24"/>
                <w:szCs w:val="24"/>
                <w:lang w:val="kk-KZ"/>
              </w:rPr>
              <w:t>(287,170)</w:t>
            </w:r>
          </w:p>
        </w:tc>
        <w:tc>
          <w:tcPr>
            <w:tcW w:w="1440" w:type="dxa"/>
            <w:tcBorders>
              <w:top w:val="single" w:sz="4" w:space="0" w:color="auto"/>
            </w:tcBorders>
            <w:vAlign w:val="bottom"/>
          </w:tcPr>
          <w:p w:rsidR="00870913" w:rsidRPr="00E17D81" w:rsidRDefault="00870913" w:rsidP="001F6607">
            <w:pPr>
              <w:tabs>
                <w:tab w:val="decimal" w:pos="1078"/>
              </w:tabs>
              <w:spacing w:before="20" w:after="20"/>
              <w:ind w:right="1"/>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13" w:type="dxa"/>
            <w:tcBorders>
              <w:top w:val="single" w:sz="4" w:space="0" w:color="auto"/>
            </w:tcBorders>
            <w:vAlign w:val="bottom"/>
          </w:tcPr>
          <w:p w:rsidR="00870913" w:rsidRPr="00E17D81" w:rsidRDefault="00870913" w:rsidP="001F6607">
            <w:pPr>
              <w:tabs>
                <w:tab w:val="decimal" w:pos="993"/>
              </w:tabs>
              <w:spacing w:before="20" w:after="20"/>
              <w:ind w:right="1"/>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(367,944)</w:t>
            </w:r>
          </w:p>
        </w:tc>
      </w:tr>
      <w:tr w:rsidR="00870913" w:rsidRPr="00E17D81" w:rsidTr="001F6607">
        <w:trPr>
          <w:trHeight w:val="80"/>
        </w:trPr>
        <w:tc>
          <w:tcPr>
            <w:tcW w:w="3004" w:type="dxa"/>
            <w:vAlign w:val="bottom"/>
          </w:tcPr>
          <w:p w:rsidR="00870913" w:rsidRPr="00E17D81" w:rsidRDefault="00AE73A2" w:rsidP="001F6607">
            <w:pPr>
              <w:pStyle w:val="Tabletext"/>
              <w:spacing w:before="20" w:after="20"/>
              <w:ind w:left="-22"/>
              <w:rPr>
                <w:sz w:val="24"/>
                <w:szCs w:val="24"/>
                <w:lang w:val="kk-KZ"/>
              </w:rPr>
            </w:pPr>
            <w:r w:rsidRPr="00E17D81">
              <w:rPr>
                <w:sz w:val="24"/>
                <w:szCs w:val="24"/>
                <w:lang w:val="kk-KZ"/>
              </w:rPr>
              <w:t>Мөлшерлеменің 100 базистік тармағына кему жағына қарай қатар ілгерілеуі</w:t>
            </w:r>
          </w:p>
        </w:tc>
        <w:tc>
          <w:tcPr>
            <w:tcW w:w="1350" w:type="dxa"/>
            <w:tcBorders>
              <w:bottom w:val="single" w:sz="4" w:space="0" w:color="auto"/>
            </w:tcBorders>
            <w:vAlign w:val="bottom"/>
          </w:tcPr>
          <w:p w:rsidR="00870913" w:rsidRPr="00E17D81" w:rsidRDefault="00870913" w:rsidP="001F6607">
            <w:pPr>
              <w:tabs>
                <w:tab w:val="decimal" w:pos="1078"/>
              </w:tabs>
              <w:spacing w:before="20" w:after="20"/>
              <w:ind w:right="1"/>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40" w:type="dxa"/>
            <w:tcBorders>
              <w:bottom w:val="single" w:sz="4" w:space="0" w:color="auto"/>
            </w:tcBorders>
            <w:vAlign w:val="bottom"/>
          </w:tcPr>
          <w:p w:rsidR="00870913" w:rsidRPr="00E17D81" w:rsidRDefault="00870913" w:rsidP="001F6607">
            <w:pPr>
              <w:tabs>
                <w:tab w:val="decimal" w:pos="993"/>
              </w:tabs>
              <w:spacing w:before="20" w:after="20"/>
              <w:ind w:right="1"/>
              <w:rPr>
                <w:rFonts w:ascii="Times New Roman" w:hAnsi="Times New Roman" w:cs="Times New Roman"/>
                <w:sz w:val="24"/>
                <w:szCs w:val="24"/>
                <w:lang w:val="kk-KZ"/>
              </w:rPr>
            </w:pPr>
            <w:r w:rsidRPr="00E17D81">
              <w:rPr>
                <w:rFonts w:ascii="Times New Roman" w:hAnsi="Times New Roman" w:cs="Times New Roman"/>
                <w:sz w:val="24"/>
                <w:szCs w:val="24"/>
                <w:lang w:val="kk-KZ"/>
              </w:rPr>
              <w:t>302,659</w:t>
            </w:r>
          </w:p>
        </w:tc>
        <w:tc>
          <w:tcPr>
            <w:tcW w:w="1440" w:type="dxa"/>
            <w:tcBorders>
              <w:bottom w:val="single" w:sz="4" w:space="0" w:color="auto"/>
            </w:tcBorders>
            <w:vAlign w:val="bottom"/>
          </w:tcPr>
          <w:p w:rsidR="00870913" w:rsidRPr="00E17D81" w:rsidRDefault="00870913" w:rsidP="001F6607">
            <w:pPr>
              <w:tabs>
                <w:tab w:val="decimal" w:pos="1078"/>
              </w:tabs>
              <w:spacing w:before="20" w:after="20"/>
              <w:ind w:right="1"/>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13" w:type="dxa"/>
            <w:tcBorders>
              <w:bottom w:val="single" w:sz="4" w:space="0" w:color="auto"/>
            </w:tcBorders>
            <w:vAlign w:val="bottom"/>
          </w:tcPr>
          <w:p w:rsidR="00870913" w:rsidRPr="00E17D81" w:rsidRDefault="00870913" w:rsidP="001F6607">
            <w:pPr>
              <w:tabs>
                <w:tab w:val="decimal" w:pos="993"/>
              </w:tabs>
              <w:spacing w:before="20" w:after="20"/>
              <w:ind w:right="1"/>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389,936</w:t>
            </w:r>
          </w:p>
        </w:tc>
      </w:tr>
    </w:tbl>
    <w:p w:rsidR="00870913" w:rsidRPr="00E17D81" w:rsidRDefault="00870913" w:rsidP="00870913">
      <w:pPr>
        <w:pStyle w:val="20"/>
        <w:spacing w:after="120"/>
        <w:ind w:hanging="720"/>
        <w:rPr>
          <w:szCs w:val="24"/>
          <w:lang w:val="kk-KZ"/>
        </w:rPr>
      </w:pPr>
      <w:r w:rsidRPr="00E17D81">
        <w:rPr>
          <w:bCs/>
          <w:szCs w:val="24"/>
          <w:lang w:val="kk-KZ"/>
        </w:rPr>
        <w:t>(в)</w:t>
      </w:r>
      <w:r w:rsidRPr="00E17D81">
        <w:rPr>
          <w:bCs/>
          <w:szCs w:val="24"/>
          <w:lang w:val="kk-KZ"/>
        </w:rPr>
        <w:tab/>
      </w:r>
      <w:r w:rsidR="00E50DF2" w:rsidRPr="00E17D81">
        <w:rPr>
          <w:szCs w:val="24"/>
          <w:lang w:val="kk-KZ"/>
        </w:rPr>
        <w:t>Валюталық тәуекел</w:t>
      </w:r>
    </w:p>
    <w:p w:rsidR="00E50DF2" w:rsidRPr="00E17D81" w:rsidRDefault="00E50DF2" w:rsidP="00E50DF2">
      <w:pPr>
        <w:pStyle w:val="a1"/>
        <w:keepLines/>
        <w:spacing w:before="120" w:after="120"/>
        <w:rPr>
          <w:noProof/>
          <w:sz w:val="24"/>
          <w:szCs w:val="24"/>
          <w:lang w:val="kk-KZ"/>
        </w:rPr>
      </w:pPr>
      <w:r w:rsidRPr="00E17D81">
        <w:rPr>
          <w:sz w:val="24"/>
          <w:szCs w:val="24"/>
          <w:lang w:val="kk-KZ"/>
        </w:rPr>
        <w:t>Компанияның шет ел валютасында көрсетілген активтер мен міндеттемелері бар.</w:t>
      </w:r>
    </w:p>
    <w:p w:rsidR="00870913" w:rsidRPr="00E17D81" w:rsidRDefault="00E50DF2" w:rsidP="00E50DF2">
      <w:pPr>
        <w:pStyle w:val="a1"/>
        <w:keepLines/>
        <w:spacing w:before="120" w:after="120"/>
        <w:rPr>
          <w:sz w:val="24"/>
          <w:szCs w:val="24"/>
          <w:lang w:val="kk-KZ"/>
        </w:rPr>
      </w:pPr>
      <w:r w:rsidRPr="00E17D81">
        <w:rPr>
          <w:sz w:val="24"/>
          <w:szCs w:val="24"/>
          <w:lang w:val="kk-KZ"/>
        </w:rPr>
        <w:t>Валюталық тәуекел – бұл әділ құны өзгеруінің тәуекелдігі немесе валюта бағамын айырбастаудағы өзгерістердің салдарынан қаржылық құралдары бойынша ақшалай қаражаттың болашақтағы ағымының өзгеру тәуекелдігі.</w:t>
      </w:r>
      <w:r w:rsidR="00706F15" w:rsidRPr="00E17D81">
        <w:rPr>
          <w:sz w:val="24"/>
          <w:szCs w:val="24"/>
          <w:lang w:val="kk-KZ"/>
        </w:rPr>
        <w:t xml:space="preserve"> </w:t>
      </w:r>
      <w:r w:rsidRPr="00E17D81">
        <w:rPr>
          <w:sz w:val="24"/>
          <w:szCs w:val="24"/>
          <w:lang w:val="kk-KZ"/>
        </w:rPr>
        <w:t>Компания өзінің валюта тәуекеліне ұшырауын хеджирлемейді</w:t>
      </w:r>
      <w:r w:rsidR="00870913" w:rsidRPr="00E17D81">
        <w:rPr>
          <w:sz w:val="24"/>
          <w:szCs w:val="24"/>
          <w:lang w:val="kk-KZ"/>
        </w:rPr>
        <w:t>.</w:t>
      </w:r>
    </w:p>
    <w:p w:rsidR="00870913" w:rsidRPr="00E17D81" w:rsidRDefault="00870913" w:rsidP="00870913">
      <w:pPr>
        <w:pStyle w:val="a1"/>
        <w:keepNext/>
        <w:spacing w:before="240" w:after="120" w:line="260" w:lineRule="atLeast"/>
        <w:ind w:hanging="562"/>
        <w:rPr>
          <w:b/>
          <w:sz w:val="24"/>
          <w:szCs w:val="24"/>
          <w:lang w:val="kk-KZ"/>
        </w:rPr>
      </w:pPr>
      <w:r w:rsidRPr="00E17D81">
        <w:rPr>
          <w:b/>
          <w:sz w:val="24"/>
          <w:szCs w:val="24"/>
          <w:lang w:val="kk-KZ"/>
        </w:rPr>
        <w:t>24</w:t>
      </w:r>
      <w:r w:rsidRPr="00E17D81">
        <w:rPr>
          <w:b/>
          <w:sz w:val="24"/>
          <w:szCs w:val="24"/>
          <w:lang w:val="kk-KZ"/>
        </w:rPr>
        <w:tab/>
      </w:r>
      <w:r w:rsidR="003E7565" w:rsidRPr="00E17D81">
        <w:rPr>
          <w:b/>
          <w:sz w:val="24"/>
          <w:szCs w:val="24"/>
          <w:lang w:val="kk-KZ"/>
        </w:rPr>
        <w:t>Тәуекелдерді басқару, жалғасы</w:t>
      </w:r>
    </w:p>
    <w:p w:rsidR="00870913" w:rsidRPr="00E17D81" w:rsidRDefault="00870913" w:rsidP="00870913">
      <w:pPr>
        <w:pStyle w:val="20"/>
        <w:spacing w:before="120" w:after="120"/>
        <w:ind w:hanging="547"/>
        <w:rPr>
          <w:szCs w:val="24"/>
          <w:lang w:val="kk-KZ"/>
        </w:rPr>
      </w:pPr>
      <w:r w:rsidRPr="00E17D81">
        <w:rPr>
          <w:bCs/>
          <w:szCs w:val="24"/>
          <w:lang w:val="kk-KZ"/>
        </w:rPr>
        <w:t>(в)</w:t>
      </w:r>
      <w:r w:rsidRPr="00E17D81">
        <w:rPr>
          <w:bCs/>
          <w:szCs w:val="24"/>
          <w:lang w:val="kk-KZ"/>
        </w:rPr>
        <w:tab/>
      </w:r>
      <w:r w:rsidR="003E7565" w:rsidRPr="00E17D81">
        <w:rPr>
          <w:szCs w:val="24"/>
          <w:lang w:val="kk-KZ"/>
        </w:rPr>
        <w:t>Валюталық тәуекел</w:t>
      </w:r>
      <w:r w:rsidR="003E7565" w:rsidRPr="00E17D81">
        <w:rPr>
          <w:bCs/>
          <w:szCs w:val="24"/>
          <w:lang w:val="kk-KZ"/>
        </w:rPr>
        <w:t>, жалғасы</w:t>
      </w:r>
    </w:p>
    <w:p w:rsidR="00870913" w:rsidRPr="00E17D81" w:rsidRDefault="003E7565" w:rsidP="00870913">
      <w:pPr>
        <w:pStyle w:val="a1"/>
        <w:keepNext/>
        <w:keepLines/>
        <w:spacing w:before="120" w:after="120"/>
        <w:rPr>
          <w:sz w:val="24"/>
          <w:szCs w:val="24"/>
          <w:lang w:val="kk-KZ"/>
        </w:rPr>
      </w:pPr>
      <w:r w:rsidRPr="00E17D81">
        <w:rPr>
          <w:sz w:val="24"/>
          <w:szCs w:val="24"/>
          <w:lang w:val="kk-KZ"/>
        </w:rPr>
        <w:t>2016 және 2015 жылдар</w:t>
      </w:r>
      <w:r w:rsidR="00394745" w:rsidRPr="00E17D81">
        <w:rPr>
          <w:sz w:val="24"/>
          <w:szCs w:val="24"/>
          <w:lang w:val="kk-KZ"/>
        </w:rPr>
        <w:t>дың</w:t>
      </w:r>
      <w:r w:rsidRPr="00E17D81">
        <w:rPr>
          <w:sz w:val="24"/>
          <w:szCs w:val="24"/>
          <w:lang w:val="kk-KZ"/>
        </w:rPr>
        <w:t xml:space="preserve"> 31 желтоқсан</w:t>
      </w:r>
      <w:r w:rsidR="00394745" w:rsidRPr="00E17D81">
        <w:rPr>
          <w:sz w:val="24"/>
          <w:szCs w:val="24"/>
          <w:lang w:val="kk-KZ"/>
        </w:rPr>
        <w:t>ын</w:t>
      </w:r>
      <w:r w:rsidRPr="00E17D81">
        <w:rPr>
          <w:sz w:val="24"/>
          <w:szCs w:val="24"/>
          <w:lang w:val="kk-KZ"/>
        </w:rPr>
        <w:t xml:space="preserve">дағы жағдай бойынша валюта бөлігінде  </w:t>
      </w:r>
      <w:r w:rsidR="00312D45" w:rsidRPr="00E17D81">
        <w:rPr>
          <w:sz w:val="24"/>
          <w:szCs w:val="24"/>
          <w:lang w:val="kk-KZ"/>
        </w:rPr>
        <w:t>қаржы активтері</w:t>
      </w:r>
      <w:r w:rsidRPr="00E17D81">
        <w:rPr>
          <w:sz w:val="24"/>
          <w:szCs w:val="24"/>
          <w:lang w:val="kk-KZ"/>
        </w:rPr>
        <w:t xml:space="preserve"> мен міндеттемелер құрылымы келесі сипатта ұсынылып отыр:</w:t>
      </w:r>
    </w:p>
    <w:tbl>
      <w:tblPr>
        <w:tblW w:w="0" w:type="auto"/>
        <w:tblLayout w:type="fixed"/>
        <w:tblCellMar>
          <w:left w:w="0" w:type="dxa"/>
          <w:right w:w="0" w:type="dxa"/>
        </w:tblCellMar>
        <w:tblLook w:val="0000" w:firstRow="0" w:lastRow="0" w:firstColumn="0" w:lastColumn="0" w:noHBand="0" w:noVBand="0"/>
      </w:tblPr>
      <w:tblGrid>
        <w:gridCol w:w="5670"/>
        <w:gridCol w:w="1530"/>
        <w:gridCol w:w="90"/>
        <w:gridCol w:w="1530"/>
      </w:tblGrid>
      <w:tr w:rsidR="00870913" w:rsidRPr="00E17D81" w:rsidTr="001F6607">
        <w:trPr>
          <w:tblHeader/>
        </w:trPr>
        <w:tc>
          <w:tcPr>
            <w:tcW w:w="5670" w:type="dxa"/>
            <w:vAlign w:val="bottom"/>
          </w:tcPr>
          <w:p w:rsidR="00870913" w:rsidRPr="00E17D81" w:rsidRDefault="00870913" w:rsidP="001F6607">
            <w:pPr>
              <w:pStyle w:val="Tabletext"/>
              <w:spacing w:before="20" w:after="20"/>
              <w:rPr>
                <w:sz w:val="24"/>
                <w:szCs w:val="24"/>
                <w:lang w:val="kk-KZ"/>
              </w:rPr>
            </w:pPr>
          </w:p>
        </w:tc>
        <w:tc>
          <w:tcPr>
            <w:tcW w:w="3150" w:type="dxa"/>
            <w:gridSpan w:val="3"/>
            <w:vAlign w:val="bottom"/>
          </w:tcPr>
          <w:p w:rsidR="00870913" w:rsidRPr="00E17D81" w:rsidDel="008943EB" w:rsidRDefault="003E7565" w:rsidP="003E7565">
            <w:pPr>
              <w:pStyle w:val="Tabletext"/>
              <w:spacing w:before="20" w:after="20"/>
              <w:ind w:right="108"/>
              <w:jc w:val="center"/>
              <w:rPr>
                <w:b/>
                <w:sz w:val="24"/>
                <w:szCs w:val="24"/>
                <w:lang w:val="kk-KZ"/>
              </w:rPr>
            </w:pPr>
            <w:r w:rsidRPr="00E17D81">
              <w:rPr>
                <w:b/>
                <w:sz w:val="24"/>
                <w:szCs w:val="24"/>
                <w:lang w:val="kk-KZ"/>
              </w:rPr>
              <w:t>АҚШ д</w:t>
            </w:r>
            <w:r w:rsidR="00870913" w:rsidRPr="00E17D81">
              <w:rPr>
                <w:b/>
                <w:sz w:val="24"/>
                <w:szCs w:val="24"/>
                <w:lang w:val="kk-KZ"/>
              </w:rPr>
              <w:t>оллары</w:t>
            </w:r>
          </w:p>
        </w:tc>
      </w:tr>
      <w:tr w:rsidR="00870913" w:rsidRPr="00E17D81" w:rsidTr="001F6607">
        <w:trPr>
          <w:tblHeader/>
        </w:trPr>
        <w:tc>
          <w:tcPr>
            <w:tcW w:w="5670" w:type="dxa"/>
            <w:vAlign w:val="bottom"/>
          </w:tcPr>
          <w:p w:rsidR="00870913" w:rsidRPr="00E17D81" w:rsidRDefault="00870913" w:rsidP="001F6607">
            <w:pPr>
              <w:pStyle w:val="Tabletext"/>
              <w:spacing w:before="20" w:after="20"/>
              <w:rPr>
                <w:b/>
                <w:sz w:val="24"/>
                <w:szCs w:val="24"/>
                <w:lang w:val="kk-KZ"/>
              </w:rPr>
            </w:pPr>
          </w:p>
        </w:tc>
        <w:tc>
          <w:tcPr>
            <w:tcW w:w="1530" w:type="dxa"/>
            <w:tcBorders>
              <w:bottom w:val="single" w:sz="4" w:space="0" w:color="auto"/>
            </w:tcBorders>
            <w:vAlign w:val="bottom"/>
          </w:tcPr>
          <w:p w:rsidR="00870913" w:rsidRPr="00E17D81" w:rsidRDefault="00B56291" w:rsidP="00B56291">
            <w:pPr>
              <w:pStyle w:val="Tabletext"/>
              <w:spacing w:before="20" w:after="20"/>
              <w:ind w:right="108"/>
              <w:jc w:val="center"/>
              <w:rPr>
                <w:b/>
                <w:sz w:val="24"/>
                <w:szCs w:val="24"/>
                <w:lang w:val="kk-KZ"/>
              </w:rPr>
            </w:pPr>
            <w:r w:rsidRPr="00E17D81">
              <w:rPr>
                <w:b/>
                <w:bCs/>
                <w:sz w:val="24"/>
                <w:szCs w:val="24"/>
                <w:lang w:val="kk-KZ"/>
              </w:rPr>
              <w:t>2016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c>
          <w:tcPr>
            <w:tcW w:w="90" w:type="dxa"/>
            <w:vAlign w:val="bottom"/>
          </w:tcPr>
          <w:p w:rsidR="00870913" w:rsidRPr="00E17D81" w:rsidRDefault="00870913" w:rsidP="001F6607">
            <w:pPr>
              <w:pStyle w:val="Tabletext"/>
              <w:spacing w:before="20" w:after="20"/>
              <w:ind w:right="108"/>
              <w:jc w:val="center"/>
              <w:rPr>
                <w:b/>
                <w:sz w:val="24"/>
                <w:szCs w:val="24"/>
                <w:lang w:val="kk-KZ"/>
              </w:rPr>
            </w:pPr>
          </w:p>
        </w:tc>
        <w:tc>
          <w:tcPr>
            <w:tcW w:w="1530" w:type="dxa"/>
            <w:tcBorders>
              <w:bottom w:val="single" w:sz="4" w:space="0" w:color="auto"/>
            </w:tcBorders>
            <w:vAlign w:val="bottom"/>
          </w:tcPr>
          <w:p w:rsidR="00870913" w:rsidRPr="00E17D81" w:rsidRDefault="00B56291" w:rsidP="00B56291">
            <w:pPr>
              <w:pStyle w:val="Tabletext"/>
              <w:spacing w:before="20" w:after="20"/>
              <w:ind w:right="108"/>
              <w:jc w:val="center"/>
              <w:rPr>
                <w:b/>
                <w:sz w:val="24"/>
                <w:szCs w:val="24"/>
                <w:lang w:val="kk-KZ"/>
              </w:rPr>
            </w:pPr>
            <w:r w:rsidRPr="00E17D81">
              <w:rPr>
                <w:b/>
                <w:bCs/>
                <w:sz w:val="24"/>
                <w:szCs w:val="24"/>
                <w:lang w:val="kk-KZ"/>
              </w:rPr>
              <w:t>2015 ж.</w:t>
            </w:r>
            <w:r w:rsidRPr="00E17D81">
              <w:rPr>
                <w:b/>
                <w:bCs/>
                <w:sz w:val="24"/>
                <w:szCs w:val="24"/>
                <w:lang w:val="kk-KZ"/>
              </w:rPr>
              <w:br/>
              <w:t>мың теңге</w:t>
            </w:r>
          </w:p>
        </w:tc>
      </w:tr>
      <w:tr w:rsidR="00870913" w:rsidRPr="00E17D81" w:rsidTr="001F6607">
        <w:tc>
          <w:tcPr>
            <w:tcW w:w="5670" w:type="dxa"/>
            <w:vAlign w:val="bottom"/>
          </w:tcPr>
          <w:p w:rsidR="00870913" w:rsidRPr="00E17D81" w:rsidRDefault="00870913" w:rsidP="00B56291">
            <w:pPr>
              <w:pStyle w:val="Tabletext"/>
              <w:spacing w:before="20" w:after="20"/>
              <w:rPr>
                <w:b/>
                <w:sz w:val="24"/>
                <w:szCs w:val="24"/>
                <w:lang w:val="kk-KZ"/>
              </w:rPr>
            </w:pPr>
            <w:r w:rsidRPr="00E17D81">
              <w:rPr>
                <w:b/>
                <w:sz w:val="24"/>
                <w:szCs w:val="24"/>
                <w:lang w:val="kk-KZ"/>
              </w:rPr>
              <w:t>Актив</w:t>
            </w:r>
            <w:r w:rsidR="00B56291" w:rsidRPr="00E17D81">
              <w:rPr>
                <w:b/>
                <w:sz w:val="24"/>
                <w:szCs w:val="24"/>
                <w:lang w:val="kk-KZ"/>
              </w:rPr>
              <w:t>тер</w:t>
            </w:r>
          </w:p>
        </w:tc>
        <w:tc>
          <w:tcPr>
            <w:tcW w:w="1530" w:type="dxa"/>
            <w:tcBorders>
              <w:top w:val="single" w:sz="4" w:space="0" w:color="auto"/>
            </w:tcBorders>
            <w:vAlign w:val="bottom"/>
          </w:tcPr>
          <w:p w:rsidR="00870913" w:rsidRPr="00E17D81" w:rsidRDefault="00870913" w:rsidP="001F6607">
            <w:pPr>
              <w:tabs>
                <w:tab w:val="decimal" w:pos="1231"/>
              </w:tabs>
              <w:spacing w:before="20" w:after="20"/>
              <w:ind w:right="-28"/>
              <w:rPr>
                <w:rFonts w:ascii="Times New Roman" w:hAnsi="Times New Roman" w:cs="Times New Roman"/>
                <w:sz w:val="24"/>
                <w:szCs w:val="24"/>
                <w:lang w:val="kk-KZ"/>
              </w:rPr>
            </w:pPr>
          </w:p>
        </w:tc>
        <w:tc>
          <w:tcPr>
            <w:tcW w:w="90" w:type="dxa"/>
            <w:vAlign w:val="bottom"/>
          </w:tcPr>
          <w:p w:rsidR="00870913" w:rsidRPr="00E17D81" w:rsidRDefault="00870913" w:rsidP="001F6607">
            <w:pPr>
              <w:tabs>
                <w:tab w:val="decimal" w:pos="1231"/>
              </w:tabs>
              <w:spacing w:before="20" w:after="20"/>
              <w:ind w:right="-28"/>
              <w:rPr>
                <w:rFonts w:ascii="Times New Roman" w:hAnsi="Times New Roman" w:cs="Times New Roman"/>
                <w:sz w:val="24"/>
                <w:szCs w:val="24"/>
                <w:lang w:val="kk-KZ"/>
              </w:rPr>
            </w:pPr>
          </w:p>
        </w:tc>
        <w:tc>
          <w:tcPr>
            <w:tcW w:w="1530" w:type="dxa"/>
            <w:tcBorders>
              <w:top w:val="single" w:sz="4" w:space="0" w:color="auto"/>
            </w:tcBorders>
            <w:vAlign w:val="bottom"/>
          </w:tcPr>
          <w:p w:rsidR="00870913" w:rsidRPr="00E17D81" w:rsidRDefault="00870913" w:rsidP="001F6607">
            <w:pPr>
              <w:tabs>
                <w:tab w:val="decimal" w:pos="1215"/>
              </w:tabs>
              <w:spacing w:before="20" w:after="20"/>
              <w:ind w:right="-28"/>
              <w:rPr>
                <w:rFonts w:ascii="Times New Roman" w:hAnsi="Times New Roman" w:cs="Times New Roman"/>
                <w:sz w:val="24"/>
                <w:szCs w:val="24"/>
                <w:lang w:val="kk-KZ"/>
              </w:rPr>
            </w:pPr>
          </w:p>
        </w:tc>
      </w:tr>
      <w:tr w:rsidR="00870913" w:rsidRPr="00E17D81" w:rsidTr="001F6607">
        <w:tc>
          <w:tcPr>
            <w:tcW w:w="5670" w:type="dxa"/>
            <w:vAlign w:val="bottom"/>
          </w:tcPr>
          <w:p w:rsidR="00870913" w:rsidRPr="00E17D81" w:rsidRDefault="00B56291" w:rsidP="001F6607">
            <w:pPr>
              <w:rPr>
                <w:rFonts w:ascii="Times New Roman" w:hAnsi="Times New Roman" w:cs="Times New Roman"/>
                <w:sz w:val="24"/>
                <w:szCs w:val="24"/>
                <w:lang w:val="kk-KZ"/>
              </w:rPr>
            </w:pPr>
            <w:r w:rsidRPr="00E17D81">
              <w:rPr>
                <w:rFonts w:ascii="Times New Roman" w:hAnsi="Times New Roman" w:cs="Times New Roman"/>
                <w:sz w:val="24"/>
                <w:szCs w:val="24"/>
                <w:lang w:val="kk-KZ"/>
              </w:rPr>
              <w:t>Ақша қаражаты және ақша қаражатының баламасы</w:t>
            </w: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50,025</w:t>
            </w: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330,334</w:t>
            </w:r>
          </w:p>
        </w:tc>
      </w:tr>
      <w:tr w:rsidR="00870913" w:rsidRPr="00E17D81" w:rsidTr="001F6607">
        <w:tc>
          <w:tcPr>
            <w:tcW w:w="5670" w:type="dxa"/>
            <w:vAlign w:val="bottom"/>
          </w:tcPr>
          <w:p w:rsidR="00870913" w:rsidRPr="00E17D81" w:rsidRDefault="00B56291" w:rsidP="001F6607">
            <w:pPr>
              <w:rPr>
                <w:rFonts w:ascii="Times New Roman" w:hAnsi="Times New Roman" w:cs="Times New Roman"/>
                <w:sz w:val="24"/>
                <w:szCs w:val="24"/>
                <w:lang w:val="kk-KZ"/>
              </w:rPr>
            </w:pPr>
            <w:r w:rsidRPr="00E17D81">
              <w:rPr>
                <w:rFonts w:ascii="Times New Roman" w:hAnsi="Times New Roman" w:cs="Times New Roman"/>
                <w:sz w:val="24"/>
                <w:szCs w:val="24"/>
                <w:lang w:val="kk-KZ"/>
              </w:rPr>
              <w:t>Банктердегі және басқа қаржы институттарындағы шоттар мен депозиттер</w:t>
            </w: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5,618,640</w:t>
            </w:r>
          </w:p>
        </w:tc>
      </w:tr>
      <w:tr w:rsidR="00870913" w:rsidRPr="00E17D81" w:rsidTr="001F6607">
        <w:tc>
          <w:tcPr>
            <w:tcW w:w="5670" w:type="dxa"/>
            <w:vAlign w:val="bottom"/>
          </w:tcPr>
          <w:p w:rsidR="00870913" w:rsidRPr="00E17D81" w:rsidRDefault="00B56291" w:rsidP="001F6607">
            <w:pPr>
              <w:rPr>
                <w:rFonts w:ascii="Times New Roman" w:hAnsi="Times New Roman" w:cs="Times New Roman"/>
                <w:sz w:val="24"/>
                <w:szCs w:val="24"/>
                <w:lang w:val="kk-KZ"/>
              </w:rPr>
            </w:pPr>
            <w:r w:rsidRPr="00E17D81">
              <w:rPr>
                <w:rFonts w:ascii="Times New Roman" w:hAnsi="Times New Roman" w:cs="Times New Roman"/>
                <w:sz w:val="24"/>
                <w:szCs w:val="24"/>
                <w:lang w:val="kk-KZ"/>
              </w:rPr>
              <w:t>Клиенттерге берілген несиелер</w:t>
            </w: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1,958,489</w:t>
            </w: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12,422,513</w:t>
            </w:r>
          </w:p>
        </w:tc>
      </w:tr>
      <w:tr w:rsidR="00870913" w:rsidRPr="00E17D81" w:rsidTr="001F6607">
        <w:tc>
          <w:tcPr>
            <w:tcW w:w="5670" w:type="dxa"/>
            <w:vAlign w:val="bottom"/>
          </w:tcPr>
          <w:p w:rsidR="00870913" w:rsidRPr="00E17D81" w:rsidRDefault="00B56291" w:rsidP="00B56291">
            <w:pPr>
              <w:rPr>
                <w:rFonts w:ascii="Times New Roman" w:hAnsi="Times New Roman" w:cs="Times New Roman"/>
                <w:sz w:val="24"/>
                <w:szCs w:val="24"/>
                <w:lang w:val="kk-KZ"/>
              </w:rPr>
            </w:pPr>
            <w:r w:rsidRPr="00E17D81">
              <w:rPr>
                <w:rFonts w:ascii="Times New Roman" w:hAnsi="Times New Roman" w:cs="Times New Roman"/>
                <w:sz w:val="24"/>
                <w:szCs w:val="24"/>
                <w:lang w:val="kk-KZ"/>
              </w:rPr>
              <w:t>Өзге активтер</w:t>
            </w:r>
          </w:p>
        </w:tc>
        <w:tc>
          <w:tcPr>
            <w:tcW w:w="1530" w:type="dxa"/>
            <w:tcBorders>
              <w:bottom w:val="single" w:sz="4" w:space="0" w:color="auto"/>
            </w:tcBorders>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2,607,635</w:t>
            </w: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2,556,944</w:t>
            </w:r>
          </w:p>
        </w:tc>
      </w:tr>
      <w:tr w:rsidR="00870913" w:rsidRPr="00E17D81" w:rsidTr="001F6607">
        <w:tc>
          <w:tcPr>
            <w:tcW w:w="5670" w:type="dxa"/>
            <w:vAlign w:val="bottom"/>
          </w:tcPr>
          <w:p w:rsidR="00870913" w:rsidRPr="00E17D81" w:rsidRDefault="00B56291" w:rsidP="00B56291">
            <w:pPr>
              <w:pStyle w:val="Tabletext"/>
              <w:tabs>
                <w:tab w:val="decimal" w:pos="426"/>
              </w:tabs>
              <w:spacing w:before="20" w:after="20"/>
              <w:rPr>
                <w:b/>
                <w:sz w:val="24"/>
                <w:szCs w:val="24"/>
                <w:lang w:val="kk-KZ"/>
              </w:rPr>
            </w:pPr>
            <w:r w:rsidRPr="00E17D81">
              <w:rPr>
                <w:b/>
                <w:sz w:val="24"/>
                <w:szCs w:val="24"/>
                <w:lang w:val="kk-KZ"/>
              </w:rPr>
              <w:t>Қаржы активтерінің барлығы</w:t>
            </w:r>
          </w:p>
        </w:tc>
        <w:tc>
          <w:tcPr>
            <w:tcW w:w="1530" w:type="dxa"/>
            <w:tcBorders>
              <w:top w:val="single" w:sz="4" w:space="0" w:color="auto"/>
              <w:bottom w:val="single" w:sz="4" w:space="0" w:color="auto"/>
            </w:tcBorders>
            <w:vAlign w:val="bottom"/>
          </w:tcPr>
          <w:p w:rsidR="00870913" w:rsidRPr="00E17D81" w:rsidRDefault="00870913" w:rsidP="001F6607">
            <w:pPr>
              <w:tabs>
                <w:tab w:val="decimal" w:pos="133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4,783,683</w:t>
            </w:r>
          </w:p>
        </w:tc>
        <w:tc>
          <w:tcPr>
            <w:tcW w:w="90" w:type="dxa"/>
            <w:vAlign w:val="bottom"/>
          </w:tcPr>
          <w:p w:rsidR="00870913" w:rsidRPr="00E17D81" w:rsidRDefault="00870913" w:rsidP="001F6607">
            <w:pPr>
              <w:tabs>
                <w:tab w:val="decimal" w:pos="1337"/>
              </w:tabs>
              <w:rPr>
                <w:rFonts w:ascii="Times New Roman" w:hAnsi="Times New Roman" w:cs="Times New Roman"/>
                <w:b/>
                <w:sz w:val="24"/>
                <w:szCs w:val="24"/>
                <w:lang w:val="kk-KZ"/>
              </w:rPr>
            </w:pPr>
          </w:p>
        </w:tc>
        <w:tc>
          <w:tcPr>
            <w:tcW w:w="1530" w:type="dxa"/>
            <w:tcBorders>
              <w:top w:val="single" w:sz="4" w:space="0" w:color="auto"/>
              <w:bottom w:val="single" w:sz="4" w:space="0" w:color="auto"/>
            </w:tcBorders>
            <w:vAlign w:val="bottom"/>
          </w:tcPr>
          <w:p w:rsidR="00870913" w:rsidRPr="00E17D81" w:rsidRDefault="00870913" w:rsidP="001F6607">
            <w:pPr>
              <w:tabs>
                <w:tab w:val="decimal" w:pos="133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20,928,431</w:t>
            </w:r>
          </w:p>
        </w:tc>
      </w:tr>
      <w:tr w:rsidR="00870913" w:rsidRPr="00E17D81" w:rsidTr="001F6607">
        <w:tc>
          <w:tcPr>
            <w:tcW w:w="5670" w:type="dxa"/>
            <w:vAlign w:val="bottom"/>
          </w:tcPr>
          <w:p w:rsidR="00870913" w:rsidRPr="00E17D81" w:rsidRDefault="00870913" w:rsidP="001F6607">
            <w:pPr>
              <w:pStyle w:val="Tabletext"/>
              <w:spacing w:before="20" w:after="20"/>
              <w:rPr>
                <w:b/>
                <w:sz w:val="24"/>
                <w:szCs w:val="24"/>
                <w:lang w:val="kk-KZ"/>
              </w:rPr>
            </w:pPr>
          </w:p>
        </w:tc>
        <w:tc>
          <w:tcPr>
            <w:tcW w:w="1530" w:type="dxa"/>
            <w:tcBorders>
              <w:top w:val="single" w:sz="4" w:space="0" w:color="auto"/>
            </w:tcBorders>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tcBorders>
              <w:top w:val="single" w:sz="4" w:space="0" w:color="auto"/>
            </w:tcBorders>
            <w:vAlign w:val="bottom"/>
          </w:tcPr>
          <w:p w:rsidR="00870913" w:rsidRPr="00E17D81" w:rsidRDefault="00870913" w:rsidP="001F6607">
            <w:pPr>
              <w:tabs>
                <w:tab w:val="decimal" w:pos="1337"/>
              </w:tabs>
              <w:rPr>
                <w:rFonts w:ascii="Times New Roman" w:hAnsi="Times New Roman" w:cs="Times New Roman"/>
                <w:sz w:val="24"/>
                <w:szCs w:val="24"/>
                <w:lang w:val="kk-KZ"/>
              </w:rPr>
            </w:pPr>
          </w:p>
        </w:tc>
      </w:tr>
      <w:tr w:rsidR="00870913" w:rsidRPr="00E17D81" w:rsidTr="001F6607">
        <w:tc>
          <w:tcPr>
            <w:tcW w:w="5670" w:type="dxa"/>
            <w:vAlign w:val="bottom"/>
          </w:tcPr>
          <w:p w:rsidR="00870913" w:rsidRPr="00E17D81" w:rsidRDefault="00B56291" w:rsidP="00B56291">
            <w:pPr>
              <w:pStyle w:val="Tabletext"/>
              <w:spacing w:before="20" w:after="20"/>
              <w:rPr>
                <w:b/>
                <w:sz w:val="24"/>
                <w:szCs w:val="24"/>
                <w:lang w:val="kk-KZ"/>
              </w:rPr>
            </w:pPr>
            <w:r w:rsidRPr="00E17D81">
              <w:rPr>
                <w:b/>
                <w:sz w:val="24"/>
                <w:szCs w:val="24"/>
                <w:lang w:val="kk-KZ"/>
              </w:rPr>
              <w:t>Міндеттемелер</w:t>
            </w: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r>
      <w:tr w:rsidR="00870913" w:rsidRPr="00E17D81" w:rsidTr="001F6607">
        <w:tc>
          <w:tcPr>
            <w:tcW w:w="5670" w:type="dxa"/>
            <w:vAlign w:val="bottom"/>
          </w:tcPr>
          <w:p w:rsidR="00870913" w:rsidRPr="00E17D81" w:rsidRDefault="00B56291" w:rsidP="001F6607">
            <w:pPr>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11,706,566</w:t>
            </w:r>
          </w:p>
        </w:tc>
      </w:tr>
      <w:tr w:rsidR="00870913" w:rsidRPr="00E17D81" w:rsidTr="001F6607">
        <w:tc>
          <w:tcPr>
            <w:tcW w:w="5670" w:type="dxa"/>
            <w:vAlign w:val="bottom"/>
          </w:tcPr>
          <w:p w:rsidR="00870913" w:rsidRPr="00E17D81" w:rsidRDefault="00B56291" w:rsidP="001F6607">
            <w:pPr>
              <w:rPr>
                <w:rFonts w:ascii="Times New Roman" w:hAnsi="Times New Roman" w:cs="Times New Roman"/>
                <w:sz w:val="24"/>
                <w:szCs w:val="24"/>
                <w:lang w:val="kk-KZ"/>
              </w:rPr>
            </w:pPr>
            <w:r w:rsidRPr="00E17D81">
              <w:rPr>
                <w:rFonts w:ascii="Times New Roman" w:hAnsi="Times New Roman" w:cs="Times New Roman"/>
                <w:sz w:val="24"/>
                <w:szCs w:val="24"/>
                <w:lang w:val="kk-KZ"/>
              </w:rPr>
              <w:lastRenderedPageBreak/>
              <w:t>Басқа міндеттемелер</w:t>
            </w:r>
          </w:p>
        </w:tc>
        <w:tc>
          <w:tcPr>
            <w:tcW w:w="1530" w:type="dxa"/>
            <w:tcBorders>
              <w:bottom w:val="single" w:sz="4" w:space="0" w:color="auto"/>
            </w:tcBorders>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4,702,747</w:t>
            </w:r>
          </w:p>
        </w:tc>
        <w:tc>
          <w:tcPr>
            <w:tcW w:w="90" w:type="dxa"/>
            <w:vAlign w:val="bottom"/>
          </w:tcPr>
          <w:p w:rsidR="00870913" w:rsidRPr="00E17D81" w:rsidRDefault="00870913" w:rsidP="001F6607">
            <w:pPr>
              <w:tabs>
                <w:tab w:val="decimal" w:pos="1337"/>
              </w:tabs>
              <w:rPr>
                <w:rFonts w:ascii="Times New Roman" w:hAnsi="Times New Roman" w:cs="Times New Roman"/>
                <w:sz w:val="24"/>
                <w:szCs w:val="24"/>
                <w:lang w:val="kk-KZ"/>
              </w:rPr>
            </w:pPr>
          </w:p>
        </w:tc>
        <w:tc>
          <w:tcPr>
            <w:tcW w:w="1530" w:type="dxa"/>
            <w:tcBorders>
              <w:bottom w:val="single" w:sz="4" w:space="0" w:color="auto"/>
            </w:tcBorders>
            <w:vAlign w:val="bottom"/>
          </w:tcPr>
          <w:p w:rsidR="00870913" w:rsidRPr="00E17D81" w:rsidRDefault="00870913" w:rsidP="001F6607">
            <w:pPr>
              <w:tabs>
                <w:tab w:val="decimal" w:pos="1337"/>
              </w:tabs>
              <w:rPr>
                <w:rFonts w:ascii="Times New Roman" w:hAnsi="Times New Roman" w:cs="Times New Roman"/>
                <w:sz w:val="24"/>
                <w:szCs w:val="24"/>
                <w:lang w:val="kk-KZ"/>
              </w:rPr>
            </w:pPr>
            <w:r w:rsidRPr="00E17D81">
              <w:rPr>
                <w:rFonts w:ascii="Times New Roman" w:hAnsi="Times New Roman" w:cs="Times New Roman"/>
                <w:sz w:val="24"/>
                <w:szCs w:val="24"/>
                <w:lang w:val="kk-KZ"/>
              </w:rPr>
              <w:t>4,826,602</w:t>
            </w:r>
          </w:p>
        </w:tc>
      </w:tr>
      <w:tr w:rsidR="00870913" w:rsidRPr="00E17D81" w:rsidTr="001F6607">
        <w:tc>
          <w:tcPr>
            <w:tcW w:w="5670" w:type="dxa"/>
            <w:vAlign w:val="bottom"/>
          </w:tcPr>
          <w:p w:rsidR="00870913" w:rsidRPr="00E17D81" w:rsidRDefault="00B56291" w:rsidP="00B56291">
            <w:pPr>
              <w:pStyle w:val="Tabletext"/>
              <w:spacing w:before="20" w:after="20"/>
              <w:rPr>
                <w:b/>
                <w:sz w:val="24"/>
                <w:szCs w:val="24"/>
                <w:lang w:val="kk-KZ"/>
              </w:rPr>
            </w:pPr>
            <w:r w:rsidRPr="00E17D81">
              <w:rPr>
                <w:b/>
                <w:sz w:val="24"/>
                <w:szCs w:val="24"/>
                <w:lang w:val="kk-KZ"/>
              </w:rPr>
              <w:t xml:space="preserve">Қаржылық міндеттемелердің барлығы </w:t>
            </w:r>
          </w:p>
        </w:tc>
        <w:tc>
          <w:tcPr>
            <w:tcW w:w="1530" w:type="dxa"/>
            <w:tcBorders>
              <w:top w:val="single" w:sz="4" w:space="0" w:color="auto"/>
              <w:bottom w:val="single" w:sz="4" w:space="0" w:color="auto"/>
            </w:tcBorders>
            <w:vAlign w:val="bottom"/>
          </w:tcPr>
          <w:p w:rsidR="00870913" w:rsidRPr="00E17D81" w:rsidRDefault="00870913" w:rsidP="001F6607">
            <w:pPr>
              <w:tabs>
                <w:tab w:val="decimal" w:pos="133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4,702,747</w:t>
            </w:r>
          </w:p>
        </w:tc>
        <w:tc>
          <w:tcPr>
            <w:tcW w:w="90" w:type="dxa"/>
            <w:vAlign w:val="bottom"/>
          </w:tcPr>
          <w:p w:rsidR="00870913" w:rsidRPr="00E17D81" w:rsidRDefault="00870913" w:rsidP="001F6607">
            <w:pPr>
              <w:tabs>
                <w:tab w:val="decimal" w:pos="1337"/>
              </w:tabs>
              <w:rPr>
                <w:rFonts w:ascii="Times New Roman" w:hAnsi="Times New Roman" w:cs="Times New Roman"/>
                <w:b/>
                <w:sz w:val="24"/>
                <w:szCs w:val="24"/>
                <w:lang w:val="kk-KZ"/>
              </w:rPr>
            </w:pPr>
          </w:p>
        </w:tc>
        <w:tc>
          <w:tcPr>
            <w:tcW w:w="1530" w:type="dxa"/>
            <w:tcBorders>
              <w:top w:val="single" w:sz="4" w:space="0" w:color="auto"/>
              <w:bottom w:val="single" w:sz="4" w:space="0" w:color="auto"/>
            </w:tcBorders>
            <w:vAlign w:val="bottom"/>
          </w:tcPr>
          <w:p w:rsidR="00870913" w:rsidRPr="00E17D81" w:rsidRDefault="00870913" w:rsidP="001F6607">
            <w:pPr>
              <w:tabs>
                <w:tab w:val="decimal" w:pos="1337"/>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16,533,168</w:t>
            </w:r>
          </w:p>
        </w:tc>
      </w:tr>
      <w:tr w:rsidR="00870913" w:rsidRPr="00E17D81" w:rsidTr="001F6607">
        <w:tc>
          <w:tcPr>
            <w:tcW w:w="5670" w:type="dxa"/>
            <w:vAlign w:val="bottom"/>
          </w:tcPr>
          <w:p w:rsidR="00870913" w:rsidRPr="00E17D81" w:rsidRDefault="00B56291" w:rsidP="00B56291">
            <w:pPr>
              <w:pStyle w:val="Tabletext"/>
              <w:spacing w:before="20" w:after="20"/>
              <w:rPr>
                <w:b/>
                <w:sz w:val="24"/>
                <w:szCs w:val="24"/>
                <w:lang w:val="kk-KZ"/>
              </w:rPr>
            </w:pPr>
            <w:r w:rsidRPr="00E17D81">
              <w:rPr>
                <w:b/>
                <w:sz w:val="24"/>
                <w:szCs w:val="24"/>
                <w:lang w:val="kk-KZ"/>
              </w:rPr>
              <w:t xml:space="preserve">Таза теңгерімдік және теңгерімнен тыс жайғасым </w:t>
            </w:r>
          </w:p>
        </w:tc>
        <w:tc>
          <w:tcPr>
            <w:tcW w:w="1530" w:type="dxa"/>
            <w:tcBorders>
              <w:top w:val="single" w:sz="4" w:space="0" w:color="auto"/>
              <w:bottom w:val="double" w:sz="4" w:space="0" w:color="auto"/>
            </w:tcBorders>
            <w:vAlign w:val="bottom"/>
          </w:tcPr>
          <w:p w:rsidR="00870913" w:rsidRPr="00E17D81" w:rsidRDefault="00870913" w:rsidP="001F6607">
            <w:pPr>
              <w:tabs>
                <w:tab w:val="decimal" w:pos="1337"/>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80,936</w:t>
            </w:r>
          </w:p>
        </w:tc>
        <w:tc>
          <w:tcPr>
            <w:tcW w:w="90" w:type="dxa"/>
            <w:vAlign w:val="bottom"/>
          </w:tcPr>
          <w:p w:rsidR="00870913" w:rsidRPr="00E17D81" w:rsidRDefault="00870913" w:rsidP="001F6607">
            <w:pPr>
              <w:tabs>
                <w:tab w:val="decimal" w:pos="1337"/>
              </w:tabs>
              <w:rPr>
                <w:rFonts w:ascii="Times New Roman" w:hAnsi="Times New Roman" w:cs="Times New Roman"/>
                <w:b/>
                <w:sz w:val="24"/>
                <w:szCs w:val="24"/>
                <w:lang w:val="kk-KZ"/>
              </w:rPr>
            </w:pPr>
          </w:p>
        </w:tc>
        <w:tc>
          <w:tcPr>
            <w:tcW w:w="1530" w:type="dxa"/>
            <w:tcBorders>
              <w:top w:val="single" w:sz="4" w:space="0" w:color="auto"/>
              <w:bottom w:val="double" w:sz="4" w:space="0" w:color="auto"/>
            </w:tcBorders>
            <w:vAlign w:val="bottom"/>
          </w:tcPr>
          <w:p w:rsidR="00870913" w:rsidRPr="00E17D81" w:rsidRDefault="00870913" w:rsidP="001F6607">
            <w:pPr>
              <w:tabs>
                <w:tab w:val="decimal" w:pos="1337"/>
              </w:tabs>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4,395,263</w:t>
            </w:r>
          </w:p>
        </w:tc>
      </w:tr>
    </w:tbl>
    <w:p w:rsidR="00870913" w:rsidRPr="00E17D81" w:rsidRDefault="00B56291"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Төмендегі кестеде көрсетілг</w:t>
      </w:r>
      <w:r w:rsidR="00394745" w:rsidRPr="00E17D81">
        <w:rPr>
          <w:rFonts w:ascii="Times New Roman" w:hAnsi="Times New Roman" w:cs="Times New Roman"/>
          <w:sz w:val="24"/>
          <w:szCs w:val="24"/>
          <w:lang w:val="kk-KZ"/>
        </w:rPr>
        <w:t>ендей, 2016 және 2015 жылдардың</w:t>
      </w:r>
      <w:r w:rsidRPr="00E17D81">
        <w:rPr>
          <w:rFonts w:ascii="Times New Roman" w:hAnsi="Times New Roman" w:cs="Times New Roman"/>
          <w:sz w:val="24"/>
          <w:szCs w:val="24"/>
          <w:lang w:val="kk-KZ"/>
        </w:rPr>
        <w:t xml:space="preserve"> 31 желтоқсан</w:t>
      </w:r>
      <w:r w:rsidR="00394745" w:rsidRPr="00E17D81">
        <w:rPr>
          <w:rFonts w:ascii="Times New Roman" w:hAnsi="Times New Roman" w:cs="Times New Roman"/>
          <w:sz w:val="24"/>
          <w:szCs w:val="24"/>
          <w:lang w:val="kk-KZ"/>
        </w:rPr>
        <w:t>ын</w:t>
      </w:r>
      <w:r w:rsidRPr="00E17D81">
        <w:rPr>
          <w:rFonts w:ascii="Times New Roman" w:hAnsi="Times New Roman" w:cs="Times New Roman"/>
          <w:sz w:val="24"/>
          <w:szCs w:val="24"/>
          <w:lang w:val="kk-KZ"/>
        </w:rPr>
        <w:t>дағы жағдай бойынша келесі валюталарға қатысы теңге бағамының өзгеруі, төменде сипатталғандай капиталдың және табыс пен шығынның өсуіне (кемуіне) алып келер еді. Осы аналитикалық ақпарат, есептілік кезеңнің соңындағы жағдай бойынша мүмкін деп есептелінген Компанияның көзқарасы бойынша, салықтарды шегерумен және валюта бағамы өзгеруінің негізінде жүргізілді. Талдауда барлық өзгертілетін, әсіресе пайыздық мөлшерлеме өзгеріссіз қалатындығы түсіндіріледі</w:t>
      </w:r>
      <w:r w:rsidR="00870913" w:rsidRPr="00E17D81">
        <w:rPr>
          <w:rFonts w:ascii="Times New Roman" w:hAnsi="Times New Roman" w:cs="Times New Roman"/>
          <w:sz w:val="24"/>
          <w:szCs w:val="24"/>
          <w:lang w:val="kk-KZ"/>
        </w:rPr>
        <w:t xml:space="preserve">. </w:t>
      </w:r>
    </w:p>
    <w:tbl>
      <w:tblPr>
        <w:tblW w:w="8764" w:type="dxa"/>
        <w:tblInd w:w="56" w:type="dxa"/>
        <w:tblLayout w:type="fixed"/>
        <w:tblCellMar>
          <w:left w:w="56" w:type="dxa"/>
          <w:right w:w="56" w:type="dxa"/>
        </w:tblCellMar>
        <w:tblLook w:val="0000" w:firstRow="0" w:lastRow="0" w:firstColumn="0" w:lastColumn="0" w:noHBand="0" w:noVBand="0"/>
      </w:tblPr>
      <w:tblGrid>
        <w:gridCol w:w="4480"/>
        <w:gridCol w:w="990"/>
        <w:gridCol w:w="1080"/>
        <w:gridCol w:w="1080"/>
        <w:gridCol w:w="1134"/>
      </w:tblGrid>
      <w:tr w:rsidR="00870913" w:rsidRPr="00E17D81" w:rsidTr="001F6607">
        <w:tc>
          <w:tcPr>
            <w:tcW w:w="4480" w:type="dxa"/>
            <w:vAlign w:val="bottom"/>
          </w:tcPr>
          <w:p w:rsidR="00870913" w:rsidRPr="00E17D81" w:rsidRDefault="00870913" w:rsidP="001F6607">
            <w:pPr>
              <w:pStyle w:val="Tabletext"/>
              <w:spacing w:before="0" w:after="0"/>
              <w:rPr>
                <w:b/>
                <w:iCs/>
                <w:sz w:val="24"/>
                <w:szCs w:val="24"/>
                <w:lang w:val="kk-KZ"/>
              </w:rPr>
            </w:pPr>
          </w:p>
        </w:tc>
        <w:tc>
          <w:tcPr>
            <w:tcW w:w="2070" w:type="dxa"/>
            <w:gridSpan w:val="2"/>
            <w:tcBorders>
              <w:bottom w:val="single" w:sz="4" w:space="0" w:color="auto"/>
            </w:tcBorders>
            <w:vAlign w:val="bottom"/>
          </w:tcPr>
          <w:p w:rsidR="00870913" w:rsidRPr="00E17D81" w:rsidRDefault="00B56291" w:rsidP="001F6607">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2016 ж</w:t>
            </w:r>
            <w:r w:rsidR="00870913" w:rsidRPr="00E17D81">
              <w:rPr>
                <w:rFonts w:ascii="Times New Roman" w:hAnsi="Times New Roman" w:cs="Times New Roman"/>
                <w:b/>
                <w:bCs/>
                <w:sz w:val="24"/>
                <w:szCs w:val="24"/>
                <w:lang w:val="kk-KZ"/>
              </w:rPr>
              <w:t>.</w:t>
            </w:r>
          </w:p>
          <w:p w:rsidR="00870913" w:rsidRPr="00E17D81" w:rsidRDefault="00B56291" w:rsidP="00B56291">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c>
          <w:tcPr>
            <w:tcW w:w="2214" w:type="dxa"/>
            <w:gridSpan w:val="2"/>
            <w:tcBorders>
              <w:bottom w:val="single" w:sz="4" w:space="0" w:color="auto"/>
            </w:tcBorders>
            <w:vAlign w:val="bottom"/>
          </w:tcPr>
          <w:p w:rsidR="00870913" w:rsidRPr="00E17D81" w:rsidRDefault="00B56291" w:rsidP="001F6607">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2015 ж</w:t>
            </w:r>
            <w:r w:rsidR="00870913" w:rsidRPr="00E17D81">
              <w:rPr>
                <w:rFonts w:ascii="Times New Roman" w:hAnsi="Times New Roman" w:cs="Times New Roman"/>
                <w:b/>
                <w:bCs/>
                <w:sz w:val="24"/>
                <w:szCs w:val="24"/>
                <w:lang w:val="kk-KZ"/>
              </w:rPr>
              <w:t>.</w:t>
            </w:r>
          </w:p>
          <w:p w:rsidR="00870913" w:rsidRPr="00E17D81" w:rsidRDefault="00B56291" w:rsidP="00B56291">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мың теңге</w:t>
            </w:r>
          </w:p>
        </w:tc>
      </w:tr>
      <w:tr w:rsidR="00870913" w:rsidRPr="00E17D81" w:rsidTr="001F6607">
        <w:tc>
          <w:tcPr>
            <w:tcW w:w="4480" w:type="dxa"/>
            <w:vAlign w:val="bottom"/>
          </w:tcPr>
          <w:p w:rsidR="00870913" w:rsidRPr="00E17D81" w:rsidRDefault="00870913" w:rsidP="001F6607">
            <w:pPr>
              <w:pStyle w:val="Tabletext"/>
              <w:spacing w:before="0" w:after="0"/>
              <w:rPr>
                <w:sz w:val="24"/>
                <w:szCs w:val="24"/>
                <w:lang w:val="kk-KZ"/>
              </w:rPr>
            </w:pPr>
          </w:p>
        </w:tc>
        <w:tc>
          <w:tcPr>
            <w:tcW w:w="990" w:type="dxa"/>
            <w:tcBorders>
              <w:top w:val="single" w:sz="4" w:space="0" w:color="auto"/>
              <w:bottom w:val="single" w:sz="4" w:space="0" w:color="auto"/>
            </w:tcBorders>
            <w:vAlign w:val="bottom"/>
          </w:tcPr>
          <w:p w:rsidR="00870913" w:rsidRPr="00E17D81" w:rsidRDefault="00B56291" w:rsidP="001F6607">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sz w:val="24"/>
                <w:szCs w:val="24"/>
                <w:lang w:val="kk-KZ"/>
              </w:rPr>
              <w:t>Пайда немесе шығын</w:t>
            </w:r>
          </w:p>
        </w:tc>
        <w:tc>
          <w:tcPr>
            <w:tcW w:w="1080" w:type="dxa"/>
            <w:tcBorders>
              <w:top w:val="single" w:sz="4" w:space="0" w:color="auto"/>
              <w:bottom w:val="single" w:sz="4" w:space="0" w:color="auto"/>
            </w:tcBorders>
            <w:vAlign w:val="bottom"/>
          </w:tcPr>
          <w:p w:rsidR="00870913" w:rsidRPr="00E17D81" w:rsidRDefault="00870913" w:rsidP="001F6607">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Капитал</w:t>
            </w:r>
          </w:p>
        </w:tc>
        <w:tc>
          <w:tcPr>
            <w:tcW w:w="1080" w:type="dxa"/>
            <w:tcBorders>
              <w:top w:val="single" w:sz="4" w:space="0" w:color="auto"/>
              <w:bottom w:val="single" w:sz="4" w:space="0" w:color="auto"/>
            </w:tcBorders>
            <w:vAlign w:val="bottom"/>
          </w:tcPr>
          <w:p w:rsidR="00870913" w:rsidRPr="00E17D81" w:rsidRDefault="00B56291" w:rsidP="001F6607">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sz w:val="24"/>
                <w:szCs w:val="24"/>
                <w:lang w:val="kk-KZ"/>
              </w:rPr>
              <w:t>Пайда немесе шығын</w:t>
            </w:r>
          </w:p>
        </w:tc>
        <w:tc>
          <w:tcPr>
            <w:tcW w:w="1134" w:type="dxa"/>
            <w:tcBorders>
              <w:top w:val="single" w:sz="4" w:space="0" w:color="auto"/>
              <w:bottom w:val="single" w:sz="4" w:space="0" w:color="auto"/>
            </w:tcBorders>
            <w:vAlign w:val="bottom"/>
          </w:tcPr>
          <w:p w:rsidR="00870913" w:rsidRPr="00E17D81" w:rsidRDefault="00870913" w:rsidP="001F6607">
            <w:pPr>
              <w:ind w:left="-56" w:right="-56"/>
              <w:jc w:val="center"/>
              <w:rPr>
                <w:rFonts w:ascii="Times New Roman" w:eastAsia="Arial Unicode MS" w:hAnsi="Times New Roman" w:cs="Times New Roman"/>
                <w:b/>
                <w:bCs/>
                <w:sz w:val="24"/>
                <w:szCs w:val="24"/>
                <w:lang w:val="kk-KZ"/>
              </w:rPr>
            </w:pPr>
            <w:r w:rsidRPr="00E17D81">
              <w:rPr>
                <w:rFonts w:ascii="Times New Roman" w:hAnsi="Times New Roman" w:cs="Times New Roman"/>
                <w:b/>
                <w:bCs/>
                <w:sz w:val="24"/>
                <w:szCs w:val="24"/>
                <w:lang w:val="kk-KZ"/>
              </w:rPr>
              <w:t>Капитал</w:t>
            </w:r>
          </w:p>
        </w:tc>
      </w:tr>
      <w:tr w:rsidR="00870913" w:rsidRPr="00E17D81" w:rsidTr="001F6607">
        <w:tc>
          <w:tcPr>
            <w:tcW w:w="4480" w:type="dxa"/>
            <w:vAlign w:val="bottom"/>
          </w:tcPr>
          <w:p w:rsidR="00870913" w:rsidRPr="00E17D81" w:rsidRDefault="00B56291" w:rsidP="001F6607">
            <w:pPr>
              <w:tabs>
                <w:tab w:val="decimal" w:pos="-198"/>
                <w:tab w:val="decimal" w:pos="228"/>
              </w:tabs>
              <w:ind w:left="-56"/>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АҚШ долларының теңгеге қатысты бағамының 20% өсуі</w:t>
            </w:r>
          </w:p>
        </w:tc>
        <w:tc>
          <w:tcPr>
            <w:tcW w:w="990" w:type="dxa"/>
            <w:tcBorders>
              <w:top w:val="single" w:sz="4" w:space="0" w:color="auto"/>
            </w:tcBorders>
            <w:vAlign w:val="bottom"/>
          </w:tcPr>
          <w:p w:rsidR="00870913" w:rsidRPr="00E17D81" w:rsidRDefault="00870913" w:rsidP="001F6607">
            <w:pPr>
              <w:tabs>
                <w:tab w:val="decimal" w:pos="844"/>
              </w:tabs>
              <w:ind w:left="-56"/>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12,950</w:t>
            </w:r>
          </w:p>
        </w:tc>
        <w:tc>
          <w:tcPr>
            <w:tcW w:w="1080" w:type="dxa"/>
            <w:tcBorders>
              <w:top w:val="single" w:sz="4" w:space="0" w:color="auto"/>
            </w:tcBorders>
            <w:vAlign w:val="bottom"/>
          </w:tcPr>
          <w:p w:rsidR="00870913" w:rsidRPr="00E17D81" w:rsidRDefault="00870913" w:rsidP="001F6607">
            <w:pPr>
              <w:tabs>
                <w:tab w:val="decimal" w:pos="844"/>
              </w:tabs>
              <w:ind w:left="-56"/>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12,950</w:t>
            </w:r>
          </w:p>
        </w:tc>
        <w:tc>
          <w:tcPr>
            <w:tcW w:w="1080" w:type="dxa"/>
            <w:tcBorders>
              <w:top w:val="single" w:sz="4" w:space="0" w:color="auto"/>
            </w:tcBorders>
            <w:vAlign w:val="bottom"/>
          </w:tcPr>
          <w:p w:rsidR="00870913" w:rsidRPr="00E17D81" w:rsidRDefault="00870913" w:rsidP="001F6607">
            <w:pPr>
              <w:tabs>
                <w:tab w:val="decimal" w:pos="844"/>
              </w:tabs>
              <w:ind w:left="-56"/>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703,242</w:t>
            </w:r>
          </w:p>
        </w:tc>
        <w:tc>
          <w:tcPr>
            <w:tcW w:w="1134" w:type="dxa"/>
            <w:tcBorders>
              <w:top w:val="single" w:sz="4" w:space="0" w:color="auto"/>
            </w:tcBorders>
            <w:vAlign w:val="bottom"/>
          </w:tcPr>
          <w:p w:rsidR="00870913" w:rsidRPr="00E17D81" w:rsidRDefault="00870913" w:rsidP="001F6607">
            <w:pPr>
              <w:tabs>
                <w:tab w:val="decimal" w:pos="844"/>
              </w:tabs>
              <w:ind w:left="-56"/>
              <w:rPr>
                <w:rFonts w:ascii="Times New Roman" w:hAnsi="Times New Roman" w:cs="Times New Roman"/>
                <w:sz w:val="24"/>
                <w:szCs w:val="24"/>
                <w:lang w:val="kk-KZ"/>
              </w:rPr>
            </w:pPr>
            <w:r w:rsidRPr="00E17D81">
              <w:rPr>
                <w:rFonts w:ascii="Times New Roman" w:hAnsi="Times New Roman" w:cs="Times New Roman"/>
                <w:sz w:val="24"/>
                <w:szCs w:val="24"/>
                <w:lang w:val="kk-KZ"/>
              </w:rPr>
              <w:t>703,242</w:t>
            </w:r>
          </w:p>
        </w:tc>
      </w:tr>
      <w:tr w:rsidR="00870913" w:rsidRPr="00E17D81" w:rsidTr="001F6607">
        <w:tc>
          <w:tcPr>
            <w:tcW w:w="4480" w:type="dxa"/>
            <w:vAlign w:val="bottom"/>
          </w:tcPr>
          <w:p w:rsidR="00870913" w:rsidRPr="00E17D81" w:rsidRDefault="00B56291" w:rsidP="001F6607">
            <w:pPr>
              <w:tabs>
                <w:tab w:val="decimal" w:pos="-198"/>
                <w:tab w:val="decimal" w:pos="228"/>
              </w:tabs>
              <w:ind w:left="-56"/>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АҚШ долларының теңгеге қатысты бағамының 5% төмендеуі</w:t>
            </w:r>
          </w:p>
        </w:tc>
        <w:tc>
          <w:tcPr>
            <w:tcW w:w="990" w:type="dxa"/>
            <w:tcBorders>
              <w:bottom w:val="single" w:sz="4" w:space="0" w:color="auto"/>
            </w:tcBorders>
            <w:vAlign w:val="bottom"/>
          </w:tcPr>
          <w:p w:rsidR="00870913" w:rsidRPr="00E17D81" w:rsidRDefault="00870913" w:rsidP="001F6607">
            <w:pPr>
              <w:tabs>
                <w:tab w:val="decimal" w:pos="844"/>
              </w:tabs>
              <w:ind w:left="-56"/>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(3,237)</w:t>
            </w:r>
          </w:p>
        </w:tc>
        <w:tc>
          <w:tcPr>
            <w:tcW w:w="1080" w:type="dxa"/>
            <w:tcBorders>
              <w:bottom w:val="single" w:sz="4" w:space="0" w:color="auto"/>
            </w:tcBorders>
            <w:vAlign w:val="bottom"/>
          </w:tcPr>
          <w:p w:rsidR="00870913" w:rsidRPr="00E17D81" w:rsidRDefault="00870913" w:rsidP="001F6607">
            <w:pPr>
              <w:tabs>
                <w:tab w:val="decimal" w:pos="844"/>
              </w:tabs>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(3,237)</w:t>
            </w:r>
          </w:p>
        </w:tc>
        <w:tc>
          <w:tcPr>
            <w:tcW w:w="1080" w:type="dxa"/>
            <w:tcBorders>
              <w:bottom w:val="single" w:sz="4" w:space="0" w:color="auto"/>
            </w:tcBorders>
            <w:vAlign w:val="bottom"/>
          </w:tcPr>
          <w:p w:rsidR="00870913" w:rsidRPr="00E17D81" w:rsidRDefault="00870913" w:rsidP="001F6607">
            <w:pPr>
              <w:tabs>
                <w:tab w:val="decimal" w:pos="844"/>
              </w:tabs>
              <w:ind w:left="-56"/>
              <w:jc w:val="both"/>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(175,811)</w:t>
            </w:r>
          </w:p>
        </w:tc>
        <w:tc>
          <w:tcPr>
            <w:tcW w:w="1134" w:type="dxa"/>
            <w:tcBorders>
              <w:bottom w:val="single" w:sz="4" w:space="0" w:color="auto"/>
            </w:tcBorders>
            <w:vAlign w:val="bottom"/>
          </w:tcPr>
          <w:p w:rsidR="00870913" w:rsidRPr="00E17D81" w:rsidRDefault="00870913" w:rsidP="001F6607">
            <w:pPr>
              <w:tabs>
                <w:tab w:val="decimal" w:pos="844"/>
              </w:tabs>
              <w:ind w:left="-56"/>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(175,811)</w:t>
            </w:r>
          </w:p>
        </w:tc>
      </w:tr>
    </w:tbl>
    <w:p w:rsidR="00870913" w:rsidRPr="00E17D81" w:rsidRDefault="00870913" w:rsidP="00870913">
      <w:pPr>
        <w:pStyle w:val="20"/>
        <w:spacing w:before="120" w:after="120"/>
        <w:ind w:hanging="540"/>
        <w:rPr>
          <w:bCs/>
          <w:szCs w:val="24"/>
          <w:lang w:val="kk-KZ"/>
        </w:rPr>
      </w:pPr>
      <w:r w:rsidRPr="00E17D81">
        <w:rPr>
          <w:szCs w:val="24"/>
          <w:lang w:val="kk-KZ"/>
        </w:rPr>
        <w:t>(г)</w:t>
      </w:r>
      <w:r w:rsidRPr="00E17D81">
        <w:rPr>
          <w:szCs w:val="24"/>
          <w:lang w:val="kk-KZ"/>
        </w:rPr>
        <w:tab/>
      </w:r>
      <w:r w:rsidR="00B56291" w:rsidRPr="00E17D81">
        <w:rPr>
          <w:szCs w:val="24"/>
          <w:lang w:val="kk-KZ"/>
        </w:rPr>
        <w:t>Несие тәуекелі</w:t>
      </w:r>
    </w:p>
    <w:p w:rsidR="00B56291" w:rsidRPr="00E17D81" w:rsidRDefault="00B56291" w:rsidP="00B56291">
      <w:pPr>
        <w:pStyle w:val="a1"/>
        <w:keepLines/>
        <w:spacing w:before="120" w:after="120"/>
        <w:rPr>
          <w:sz w:val="24"/>
          <w:szCs w:val="24"/>
          <w:lang w:val="kk-KZ"/>
        </w:rPr>
      </w:pPr>
      <w:r w:rsidRPr="00E17D81">
        <w:rPr>
          <w:sz w:val="24"/>
          <w:szCs w:val="24"/>
          <w:lang w:val="kk-KZ"/>
        </w:rPr>
        <w:t xml:space="preserve">Несие тәуекелі – бұл қарыз алушымен немесе Компания контрагентімен міндеттемелерді орындамау нәтижесінде туындаған қаржылық шығасы тәуекелдігі. Компания несие тәуекелінің жиналған лимитін белгілеу мен сақтау талаптарын қосқанда бекітілген саясат пен ресімдерді пайдалану арқылы, сонымен қатар несие тәуекелдігіне бақылау </w:t>
      </w:r>
      <w:r w:rsidR="00EE5F7F" w:rsidRPr="00E17D81">
        <w:rPr>
          <w:sz w:val="24"/>
          <w:szCs w:val="24"/>
          <w:lang w:val="kk-KZ"/>
        </w:rPr>
        <w:t>жүргізу</w:t>
      </w:r>
      <w:r w:rsidRPr="00E17D81">
        <w:rPr>
          <w:sz w:val="24"/>
          <w:szCs w:val="24"/>
          <w:lang w:val="kk-KZ"/>
        </w:rPr>
        <w:t xml:space="preserve"> активі кіретін қызметтерге Несие комитетін құру арқылы несие тәуекелдігін басқарады (танылған </w:t>
      </w:r>
      <w:r w:rsidR="00312D45" w:rsidRPr="00E17D81">
        <w:rPr>
          <w:sz w:val="24"/>
          <w:szCs w:val="24"/>
          <w:lang w:val="kk-KZ"/>
        </w:rPr>
        <w:t>қаржы активтері</w:t>
      </w:r>
      <w:r w:rsidRPr="00E17D81">
        <w:rPr>
          <w:sz w:val="24"/>
          <w:szCs w:val="24"/>
          <w:lang w:val="kk-KZ"/>
        </w:rPr>
        <w:t xml:space="preserve"> және танылмаған шарт міндеттемелері бойынша). Несие саясаты Басқармамен қаралады және бекітіледі. Компанияның Несие саясаты мыналарды бекітеді:</w:t>
      </w:r>
    </w:p>
    <w:p w:rsidR="00B56291" w:rsidRPr="00E17D81" w:rsidRDefault="00B56291" w:rsidP="00B56291">
      <w:pPr>
        <w:pStyle w:val="a1"/>
        <w:keepLines/>
        <w:numPr>
          <w:ilvl w:val="0"/>
          <w:numId w:val="4"/>
        </w:numPr>
        <w:tabs>
          <w:tab w:val="clear" w:pos="340"/>
          <w:tab w:val="num" w:pos="851"/>
        </w:tabs>
        <w:spacing w:before="120" w:after="0"/>
        <w:ind w:left="0" w:firstLine="0"/>
        <w:rPr>
          <w:sz w:val="24"/>
          <w:szCs w:val="24"/>
          <w:lang w:val="kk-KZ"/>
        </w:rPr>
      </w:pPr>
      <w:r w:rsidRPr="00E17D81">
        <w:rPr>
          <w:sz w:val="24"/>
          <w:szCs w:val="24"/>
          <w:lang w:val="kk-KZ"/>
        </w:rPr>
        <w:t>несиелерді алуға өтінімдері қарау және мақұлдау рәсімі;</w:t>
      </w:r>
    </w:p>
    <w:p w:rsidR="00B56291" w:rsidRPr="00E17D81" w:rsidRDefault="00B56291" w:rsidP="00B56291">
      <w:pPr>
        <w:pStyle w:val="a1"/>
        <w:keepLines/>
        <w:numPr>
          <w:ilvl w:val="0"/>
          <w:numId w:val="4"/>
        </w:numPr>
        <w:tabs>
          <w:tab w:val="clear" w:pos="340"/>
          <w:tab w:val="num" w:pos="851"/>
        </w:tabs>
        <w:spacing w:before="120" w:after="0"/>
        <w:ind w:left="0" w:firstLine="0"/>
        <w:rPr>
          <w:sz w:val="24"/>
          <w:szCs w:val="24"/>
          <w:lang w:val="kk-KZ"/>
        </w:rPr>
      </w:pPr>
      <w:r w:rsidRPr="00E17D81">
        <w:rPr>
          <w:sz w:val="24"/>
          <w:szCs w:val="24"/>
          <w:lang w:val="kk-KZ"/>
        </w:rPr>
        <w:t>қарыз алушының несие қабілеттілігін бағалау әдіснамасы;</w:t>
      </w:r>
    </w:p>
    <w:p w:rsidR="00B56291" w:rsidRPr="00E17D81" w:rsidRDefault="00B56291" w:rsidP="00B56291">
      <w:pPr>
        <w:pStyle w:val="a1"/>
        <w:keepLines/>
        <w:numPr>
          <w:ilvl w:val="0"/>
          <w:numId w:val="4"/>
        </w:numPr>
        <w:tabs>
          <w:tab w:val="clear" w:pos="340"/>
          <w:tab w:val="num" w:pos="851"/>
        </w:tabs>
        <w:spacing w:before="120" w:after="0"/>
        <w:ind w:left="0" w:firstLine="0"/>
        <w:rPr>
          <w:sz w:val="24"/>
          <w:szCs w:val="24"/>
          <w:lang w:val="kk-KZ"/>
        </w:rPr>
      </w:pPr>
      <w:r w:rsidRPr="00E17D81">
        <w:rPr>
          <w:sz w:val="24"/>
          <w:szCs w:val="24"/>
          <w:lang w:val="kk-KZ"/>
        </w:rPr>
        <w:t>контрагенттердің, эмитенттердің және сақтандыру компанияларының несие қабілеттілігін бағалау әдіснамасы;</w:t>
      </w:r>
    </w:p>
    <w:p w:rsidR="00870913" w:rsidRPr="00E17D81" w:rsidRDefault="00B56291" w:rsidP="00B56291">
      <w:pPr>
        <w:pStyle w:val="a1"/>
        <w:keepLines/>
        <w:numPr>
          <w:ilvl w:val="0"/>
          <w:numId w:val="4"/>
        </w:numPr>
        <w:tabs>
          <w:tab w:val="clear" w:pos="340"/>
          <w:tab w:val="num" w:pos="851"/>
        </w:tabs>
        <w:spacing w:before="120" w:after="0"/>
        <w:ind w:left="0" w:firstLine="0"/>
        <w:rPr>
          <w:sz w:val="24"/>
          <w:szCs w:val="24"/>
          <w:lang w:val="kk-KZ"/>
        </w:rPr>
        <w:sectPr w:rsidR="00870913" w:rsidRPr="00E17D81" w:rsidSect="001F6607">
          <w:footerReference w:type="default" r:id="rId58"/>
          <w:pgSz w:w="11907" w:h="16840"/>
          <w:pgMar w:top="992" w:right="1467" w:bottom="992" w:left="1507" w:header="709" w:footer="737" w:gutter="113"/>
          <w:cols w:space="720"/>
          <w:docGrid w:linePitch="299"/>
        </w:sectPr>
      </w:pPr>
      <w:r w:rsidRPr="00E17D81">
        <w:rPr>
          <w:sz w:val="24"/>
          <w:szCs w:val="24"/>
          <w:lang w:val="kk-KZ"/>
        </w:rPr>
        <w:t>ұсынылған қамтамасыз етуді бағалау әдіснамасы;</w:t>
      </w:r>
    </w:p>
    <w:p w:rsidR="00870913" w:rsidRPr="00E17D81" w:rsidRDefault="00870913" w:rsidP="00870913">
      <w:pPr>
        <w:pStyle w:val="a1"/>
        <w:keepNext/>
        <w:spacing w:before="240" w:after="120" w:line="260" w:lineRule="atLeast"/>
        <w:ind w:hanging="540"/>
        <w:rPr>
          <w:b/>
          <w:sz w:val="24"/>
          <w:szCs w:val="24"/>
          <w:lang w:val="kk-KZ"/>
        </w:rPr>
      </w:pPr>
      <w:r w:rsidRPr="00E17D81">
        <w:rPr>
          <w:b/>
          <w:sz w:val="24"/>
          <w:szCs w:val="24"/>
          <w:lang w:val="kk-KZ"/>
        </w:rPr>
        <w:lastRenderedPageBreak/>
        <w:t>24</w:t>
      </w:r>
      <w:r w:rsidRPr="00E17D81">
        <w:rPr>
          <w:b/>
          <w:sz w:val="24"/>
          <w:szCs w:val="24"/>
          <w:lang w:val="kk-KZ"/>
        </w:rPr>
        <w:tab/>
      </w:r>
      <w:r w:rsidR="004F15E1" w:rsidRPr="00E17D81">
        <w:rPr>
          <w:b/>
          <w:sz w:val="24"/>
          <w:szCs w:val="24"/>
          <w:lang w:val="kk-KZ"/>
        </w:rPr>
        <w:t>Тәуекелдерді басқару, жалғасы</w:t>
      </w:r>
    </w:p>
    <w:p w:rsidR="00870913" w:rsidRPr="00E17D81" w:rsidRDefault="00870913" w:rsidP="00870913">
      <w:pPr>
        <w:pStyle w:val="20"/>
        <w:spacing w:before="120" w:after="120"/>
        <w:ind w:hanging="540"/>
        <w:rPr>
          <w:szCs w:val="24"/>
          <w:lang w:val="kk-KZ"/>
        </w:rPr>
      </w:pPr>
      <w:r w:rsidRPr="00E17D81">
        <w:rPr>
          <w:szCs w:val="24"/>
          <w:lang w:val="kk-KZ"/>
        </w:rPr>
        <w:t>(г)</w:t>
      </w:r>
      <w:r w:rsidRPr="00E17D81">
        <w:rPr>
          <w:szCs w:val="24"/>
          <w:lang w:val="kk-KZ"/>
        </w:rPr>
        <w:tab/>
      </w:r>
      <w:r w:rsidR="004F15E1" w:rsidRPr="00E17D81">
        <w:rPr>
          <w:szCs w:val="24"/>
          <w:lang w:val="kk-KZ"/>
        </w:rPr>
        <w:t>Несие тәуекелі</w:t>
      </w:r>
      <w:r w:rsidRPr="00E17D81">
        <w:rPr>
          <w:szCs w:val="24"/>
          <w:lang w:val="kk-KZ"/>
        </w:rPr>
        <w:t xml:space="preserve">, </w:t>
      </w:r>
      <w:r w:rsidR="004F15E1" w:rsidRPr="00E17D81">
        <w:rPr>
          <w:szCs w:val="24"/>
          <w:lang w:val="kk-KZ"/>
        </w:rPr>
        <w:t>жалғасы</w:t>
      </w:r>
    </w:p>
    <w:p w:rsidR="004F15E1" w:rsidRPr="00E17D81" w:rsidRDefault="004F15E1" w:rsidP="004F15E1">
      <w:pPr>
        <w:pStyle w:val="a1"/>
        <w:keepLines/>
        <w:numPr>
          <w:ilvl w:val="0"/>
          <w:numId w:val="4"/>
        </w:numPr>
        <w:tabs>
          <w:tab w:val="clear" w:pos="340"/>
          <w:tab w:val="num" w:pos="0"/>
        </w:tabs>
        <w:spacing w:before="120" w:after="0"/>
        <w:ind w:left="0" w:firstLine="0"/>
        <w:rPr>
          <w:sz w:val="24"/>
          <w:szCs w:val="24"/>
          <w:lang w:val="kk-KZ"/>
        </w:rPr>
      </w:pPr>
      <w:r w:rsidRPr="00E17D81">
        <w:rPr>
          <w:sz w:val="24"/>
          <w:szCs w:val="24"/>
          <w:lang w:val="kk-KZ"/>
        </w:rPr>
        <w:t>несиені бекіту үшін ең аз қаржылық және қамтамасыз етілетін талаптар;</w:t>
      </w:r>
    </w:p>
    <w:p w:rsidR="004F15E1" w:rsidRPr="00E17D81" w:rsidRDefault="004F15E1" w:rsidP="004F15E1">
      <w:pPr>
        <w:pStyle w:val="a1"/>
        <w:keepLines/>
        <w:numPr>
          <w:ilvl w:val="0"/>
          <w:numId w:val="4"/>
        </w:numPr>
        <w:tabs>
          <w:tab w:val="clear" w:pos="340"/>
          <w:tab w:val="num" w:pos="0"/>
        </w:tabs>
        <w:spacing w:before="120" w:after="0"/>
        <w:ind w:left="0" w:firstLine="0"/>
        <w:rPr>
          <w:sz w:val="24"/>
          <w:szCs w:val="24"/>
          <w:lang w:val="kk-KZ"/>
        </w:rPr>
      </w:pPr>
      <w:r w:rsidRPr="00E17D81">
        <w:rPr>
          <w:sz w:val="24"/>
          <w:szCs w:val="24"/>
          <w:lang w:val="kk-KZ"/>
        </w:rPr>
        <w:t>несие құжатнамасына қойылатын талаптар;</w:t>
      </w:r>
    </w:p>
    <w:p w:rsidR="004F15E1" w:rsidRPr="00E17D81" w:rsidRDefault="004F15E1" w:rsidP="004F15E1">
      <w:pPr>
        <w:pStyle w:val="a1"/>
        <w:keepLines/>
        <w:numPr>
          <w:ilvl w:val="0"/>
          <w:numId w:val="4"/>
        </w:numPr>
        <w:tabs>
          <w:tab w:val="clear" w:pos="340"/>
          <w:tab w:val="num" w:pos="0"/>
        </w:tabs>
        <w:spacing w:before="120" w:after="120"/>
        <w:ind w:left="0" w:firstLine="0"/>
        <w:rPr>
          <w:sz w:val="24"/>
          <w:szCs w:val="24"/>
          <w:lang w:val="kk-KZ"/>
        </w:rPr>
      </w:pPr>
      <w:r w:rsidRPr="00E17D81">
        <w:rPr>
          <w:sz w:val="24"/>
          <w:szCs w:val="24"/>
          <w:lang w:val="kk-KZ"/>
        </w:rPr>
        <w:t>несие тәуекелдігін әкелетін несиелер және басқа өнімдерге тұрақты бақылау жүргізу рәсімі.</w:t>
      </w:r>
    </w:p>
    <w:p w:rsidR="00D406C1" w:rsidRPr="00E17D81" w:rsidRDefault="00D406C1" w:rsidP="00F451B0">
      <w:pPr>
        <w:pStyle w:val="a1"/>
        <w:tabs>
          <w:tab w:val="left" w:pos="426"/>
        </w:tabs>
        <w:spacing w:before="0"/>
        <w:rPr>
          <w:sz w:val="24"/>
          <w:szCs w:val="24"/>
          <w:lang w:val="kk-KZ"/>
        </w:rPr>
      </w:pPr>
      <w:r w:rsidRPr="00E17D81">
        <w:rPr>
          <w:sz w:val="24"/>
          <w:szCs w:val="24"/>
          <w:lang w:val="kk-KZ"/>
        </w:rPr>
        <w:t xml:space="preserve">Ипотекалық қарыз бойынша талап ету құқықтарын сатып алу бойынша, жан-жақты, объективті, толық және білікті бақылау жүргізу негізінде ссудалық қоржын жағдайына бақылау жасау арқылы операция жүргізуде Топтың активтерді орналастыру қауіпсіздігімен табыстылығы сәйкес келетін несиелендіру саясатына салмақты саясат жүргізу несие тәуекелдігін басқарудағы негізгі тапсырма болып табылады. </w:t>
      </w:r>
    </w:p>
    <w:p w:rsidR="00D406C1" w:rsidRPr="00E17D81" w:rsidRDefault="00D406C1" w:rsidP="00F451B0">
      <w:pPr>
        <w:pStyle w:val="a1"/>
        <w:tabs>
          <w:tab w:val="left" w:pos="426"/>
        </w:tabs>
        <w:spacing w:before="0"/>
        <w:rPr>
          <w:sz w:val="24"/>
          <w:szCs w:val="24"/>
          <w:lang w:val="kk-KZ"/>
        </w:rPr>
      </w:pPr>
      <w:r w:rsidRPr="00E17D81">
        <w:rPr>
          <w:sz w:val="24"/>
          <w:szCs w:val="24"/>
          <w:lang w:val="kk-KZ"/>
        </w:rPr>
        <w:t>Несие тәуекеліне ұшырауда ең бастысы, несиені кері сатып алу құқығы, кепілдіктер және жоғары сапада қамтамасыз етуді алумен бақылау жасау.</w:t>
      </w:r>
    </w:p>
    <w:p w:rsidR="00D406C1" w:rsidRPr="00E17D81" w:rsidRDefault="00D406C1" w:rsidP="00D406C1">
      <w:pPr>
        <w:pStyle w:val="a1"/>
        <w:spacing w:before="0"/>
        <w:rPr>
          <w:sz w:val="24"/>
          <w:szCs w:val="24"/>
          <w:lang w:val="kk-KZ"/>
        </w:rPr>
      </w:pPr>
      <w:r w:rsidRPr="00E17D81">
        <w:rPr>
          <w:sz w:val="24"/>
          <w:szCs w:val="24"/>
          <w:lang w:val="kk-KZ"/>
        </w:rPr>
        <w:t xml:space="preserve">Несие тәуекелінің ең жоғары деңгейі, қаржылық ереже туралы шоғырландырылмаған есепте </w:t>
      </w:r>
      <w:r w:rsidR="00312D45" w:rsidRPr="00E17D81">
        <w:rPr>
          <w:sz w:val="24"/>
          <w:szCs w:val="24"/>
          <w:lang w:val="kk-KZ"/>
        </w:rPr>
        <w:t>қаржы активтерінің</w:t>
      </w:r>
      <w:r w:rsidRPr="00E17D81">
        <w:rPr>
          <w:sz w:val="24"/>
          <w:szCs w:val="24"/>
          <w:lang w:val="kk-KZ"/>
        </w:rPr>
        <w:t xml:space="preserve"> теңгерім құнында және танылмаған шарттық міндеттемелер сомасында көрсетіледі. Активтердің өзара есеп мүмкіндігі мен міндеттемелері әлеуетті несие тәуекелдігін азайту үшін едәуір мағынасы болмайды</w:t>
      </w:r>
      <w:r w:rsidR="00870913" w:rsidRPr="00E17D81">
        <w:rPr>
          <w:sz w:val="24"/>
          <w:szCs w:val="24"/>
          <w:lang w:val="kk-KZ"/>
        </w:rPr>
        <w:t>.</w:t>
      </w:r>
    </w:p>
    <w:p w:rsidR="00870913" w:rsidRPr="00E17D81" w:rsidRDefault="00ED727B" w:rsidP="00D406C1">
      <w:pPr>
        <w:pStyle w:val="a1"/>
        <w:spacing w:before="0"/>
        <w:rPr>
          <w:sz w:val="24"/>
          <w:szCs w:val="24"/>
          <w:lang w:val="kk-KZ"/>
        </w:rPr>
      </w:pPr>
      <w:r w:rsidRPr="00E17D81">
        <w:rPr>
          <w:sz w:val="24"/>
          <w:szCs w:val="24"/>
          <w:lang w:val="kk-KZ"/>
        </w:rPr>
        <w:t xml:space="preserve">Есептілік күніндегі жағдай бойынша </w:t>
      </w:r>
      <w:r w:rsidR="00312D45" w:rsidRPr="00E17D81">
        <w:rPr>
          <w:sz w:val="24"/>
          <w:szCs w:val="24"/>
          <w:lang w:val="kk-KZ"/>
        </w:rPr>
        <w:t>қаржы активтерінің</w:t>
      </w:r>
      <w:r w:rsidRPr="00E17D81">
        <w:rPr>
          <w:sz w:val="24"/>
          <w:szCs w:val="24"/>
          <w:lang w:val="kk-KZ"/>
        </w:rPr>
        <w:t xml:space="preserve"> қатысына қарай несие тәуекеліне ұшыраған ең жоғары деңгейі келесі сипатта ұсынылуы мүмкін</w:t>
      </w:r>
      <w:r w:rsidR="00870913" w:rsidRPr="00E17D81">
        <w:rPr>
          <w:sz w:val="24"/>
          <w:szCs w:val="24"/>
          <w:lang w:val="kk-KZ"/>
        </w:rPr>
        <w:t>:</w:t>
      </w:r>
    </w:p>
    <w:tbl>
      <w:tblPr>
        <w:tblW w:w="5088" w:type="pct"/>
        <w:tblLayout w:type="fixed"/>
        <w:tblCellMar>
          <w:left w:w="56" w:type="dxa"/>
          <w:right w:w="56" w:type="dxa"/>
        </w:tblCellMar>
        <w:tblLook w:val="0000" w:firstRow="0" w:lastRow="0" w:firstColumn="0" w:lastColumn="0" w:noHBand="0" w:noVBand="0"/>
      </w:tblPr>
      <w:tblGrid>
        <w:gridCol w:w="5457"/>
        <w:gridCol w:w="1741"/>
        <w:gridCol w:w="136"/>
        <w:gridCol w:w="1735"/>
        <w:gridCol w:w="178"/>
      </w:tblGrid>
      <w:tr w:rsidR="00870913" w:rsidRPr="00E17D81" w:rsidTr="001F6607">
        <w:tc>
          <w:tcPr>
            <w:tcW w:w="5296" w:type="dxa"/>
            <w:vAlign w:val="bottom"/>
          </w:tcPr>
          <w:p w:rsidR="00870913" w:rsidRPr="00E17D81" w:rsidRDefault="00870913" w:rsidP="001F6607">
            <w:pPr>
              <w:keepNext/>
              <w:keepLines/>
              <w:spacing w:before="40"/>
              <w:ind w:left="228" w:hanging="228"/>
              <w:rPr>
                <w:rFonts w:ascii="Times New Roman" w:hAnsi="Times New Roman" w:cs="Times New Roman"/>
                <w:b/>
                <w:sz w:val="24"/>
                <w:szCs w:val="24"/>
                <w:lang w:val="kk-KZ"/>
              </w:rPr>
            </w:pPr>
          </w:p>
        </w:tc>
        <w:tc>
          <w:tcPr>
            <w:tcW w:w="1690" w:type="dxa"/>
            <w:tcBorders>
              <w:bottom w:val="single" w:sz="4" w:space="0" w:color="auto"/>
            </w:tcBorders>
            <w:vAlign w:val="bottom"/>
          </w:tcPr>
          <w:p w:rsidR="00870913" w:rsidRPr="00E17D81" w:rsidRDefault="00D406C1" w:rsidP="00D406C1">
            <w:pPr>
              <w:keepNext/>
              <w:keepLines/>
              <w:spacing w:before="40"/>
              <w:jc w:val="center"/>
              <w:rPr>
                <w:rStyle w:val="StyleUnivers45Light9pt"/>
                <w:rFonts w:ascii="Times New Roman" w:hAnsi="Times New Roman"/>
                <w:b/>
                <w:sz w:val="24"/>
                <w:szCs w:val="24"/>
                <w:lang w:val="kk-KZ"/>
              </w:rPr>
            </w:pPr>
            <w:r w:rsidRPr="00E17D81">
              <w:rPr>
                <w:rFonts w:ascii="Times New Roman" w:hAnsi="Times New Roman" w:cs="Times New Roman"/>
                <w:b/>
                <w:sz w:val="24"/>
                <w:szCs w:val="24"/>
                <w:lang w:val="kk-KZ"/>
              </w:rPr>
              <w:t>2016 ж</w:t>
            </w:r>
            <w:r w:rsidR="00870913" w:rsidRPr="00E17D81">
              <w:rPr>
                <w:rFonts w:ascii="Times New Roman" w:hAnsi="Times New Roman" w:cs="Times New Roman"/>
                <w:b/>
                <w:sz w:val="24"/>
                <w:szCs w:val="24"/>
                <w:lang w:val="kk-KZ"/>
              </w:rPr>
              <w:t xml:space="preserve">. </w:t>
            </w:r>
            <w:r w:rsidR="00870913" w:rsidRPr="00E17D81">
              <w:rPr>
                <w:rFonts w:ascii="Times New Roman" w:hAnsi="Times New Roman" w:cs="Times New Roman"/>
                <w:b/>
                <w:sz w:val="24"/>
                <w:szCs w:val="24"/>
                <w:lang w:val="kk-KZ"/>
              </w:rPr>
              <w:br/>
            </w:r>
            <w:r w:rsidRPr="00E17D81">
              <w:rPr>
                <w:rFonts w:ascii="Times New Roman" w:hAnsi="Times New Roman" w:cs="Times New Roman"/>
                <w:b/>
                <w:sz w:val="24"/>
                <w:szCs w:val="24"/>
                <w:lang w:val="kk-KZ"/>
              </w:rPr>
              <w:t>мың теңге</w:t>
            </w:r>
          </w:p>
        </w:tc>
        <w:tc>
          <w:tcPr>
            <w:tcW w:w="132" w:type="dxa"/>
            <w:vAlign w:val="bottom"/>
          </w:tcPr>
          <w:p w:rsidR="00870913" w:rsidRPr="00E17D81" w:rsidRDefault="00870913" w:rsidP="001F6607">
            <w:pPr>
              <w:keepNext/>
              <w:keepLines/>
              <w:spacing w:before="40"/>
              <w:ind w:left="-864"/>
              <w:jc w:val="center"/>
              <w:rPr>
                <w:rStyle w:val="StyleUnivers45Light9pt"/>
                <w:rFonts w:ascii="Times New Roman" w:hAnsi="Times New Roman"/>
                <w:b/>
                <w:sz w:val="24"/>
                <w:szCs w:val="24"/>
                <w:lang w:val="kk-KZ"/>
              </w:rPr>
            </w:pPr>
          </w:p>
        </w:tc>
        <w:tc>
          <w:tcPr>
            <w:tcW w:w="1684" w:type="dxa"/>
            <w:tcBorders>
              <w:bottom w:val="single" w:sz="4" w:space="0" w:color="auto"/>
            </w:tcBorders>
            <w:vAlign w:val="bottom"/>
          </w:tcPr>
          <w:p w:rsidR="00870913" w:rsidRPr="00E17D81" w:rsidRDefault="00870913" w:rsidP="00D406C1">
            <w:pPr>
              <w:keepNext/>
              <w:keepLines/>
              <w:spacing w:before="40"/>
              <w:jc w:val="center"/>
              <w:rPr>
                <w:rStyle w:val="StyleUnivers45Light9pt"/>
                <w:rFonts w:ascii="Times New Roman" w:hAnsi="Times New Roman"/>
                <w:b/>
                <w:sz w:val="24"/>
                <w:szCs w:val="24"/>
                <w:lang w:val="kk-KZ"/>
              </w:rPr>
            </w:pPr>
            <w:r w:rsidRPr="00E17D81">
              <w:rPr>
                <w:rFonts w:ascii="Times New Roman" w:hAnsi="Times New Roman" w:cs="Times New Roman"/>
                <w:b/>
                <w:sz w:val="24"/>
                <w:szCs w:val="24"/>
                <w:lang w:val="kk-KZ"/>
              </w:rPr>
              <w:t xml:space="preserve">2015 </w:t>
            </w:r>
            <w:r w:rsidR="00D406C1" w:rsidRPr="00E17D81">
              <w:rPr>
                <w:rFonts w:ascii="Times New Roman" w:hAnsi="Times New Roman" w:cs="Times New Roman"/>
                <w:b/>
                <w:sz w:val="24"/>
                <w:szCs w:val="24"/>
                <w:lang w:val="kk-KZ"/>
              </w:rPr>
              <w:t>ж</w:t>
            </w:r>
            <w:r w:rsidRPr="00E17D81">
              <w:rPr>
                <w:rFonts w:ascii="Times New Roman" w:hAnsi="Times New Roman" w:cs="Times New Roman"/>
                <w:b/>
                <w:sz w:val="24"/>
                <w:szCs w:val="24"/>
                <w:lang w:val="kk-KZ"/>
              </w:rPr>
              <w:t>.</w:t>
            </w:r>
            <w:r w:rsidRPr="00E17D81">
              <w:rPr>
                <w:rFonts w:ascii="Times New Roman" w:hAnsi="Times New Roman" w:cs="Times New Roman"/>
                <w:b/>
                <w:sz w:val="24"/>
                <w:szCs w:val="24"/>
                <w:lang w:val="kk-KZ"/>
              </w:rPr>
              <w:br/>
            </w:r>
            <w:r w:rsidR="00D406C1" w:rsidRPr="00E17D81">
              <w:rPr>
                <w:rFonts w:ascii="Times New Roman" w:hAnsi="Times New Roman" w:cs="Times New Roman"/>
                <w:b/>
                <w:sz w:val="24"/>
                <w:szCs w:val="24"/>
                <w:lang w:val="kk-KZ"/>
              </w:rPr>
              <w:t>мың теңге</w:t>
            </w:r>
          </w:p>
        </w:tc>
        <w:tc>
          <w:tcPr>
            <w:tcW w:w="173" w:type="dxa"/>
          </w:tcPr>
          <w:p w:rsidR="00870913" w:rsidRPr="00E17D81" w:rsidRDefault="00870913" w:rsidP="001F6607">
            <w:pPr>
              <w:keepNext/>
              <w:keepLines/>
              <w:spacing w:before="40"/>
              <w:jc w:val="center"/>
              <w:rPr>
                <w:rFonts w:ascii="Times New Roman" w:hAnsi="Times New Roman" w:cs="Times New Roman"/>
                <w:b/>
                <w:bCs/>
                <w:sz w:val="24"/>
                <w:szCs w:val="24"/>
                <w:lang w:val="kk-KZ"/>
              </w:rPr>
            </w:pPr>
          </w:p>
        </w:tc>
      </w:tr>
      <w:tr w:rsidR="00870913" w:rsidRPr="00E17D81" w:rsidTr="001F6607">
        <w:tc>
          <w:tcPr>
            <w:tcW w:w="5296" w:type="dxa"/>
            <w:vAlign w:val="bottom"/>
          </w:tcPr>
          <w:p w:rsidR="00870913" w:rsidRPr="00E17D81" w:rsidRDefault="00870913" w:rsidP="00D406C1">
            <w:pPr>
              <w:keepNext/>
              <w:keepLines/>
              <w:spacing w:before="40"/>
              <w:ind w:hanging="56"/>
              <w:rPr>
                <w:rFonts w:ascii="Times New Roman" w:hAnsi="Times New Roman" w:cs="Times New Roman"/>
                <w:b/>
                <w:sz w:val="24"/>
                <w:szCs w:val="24"/>
                <w:lang w:val="kk-KZ"/>
              </w:rPr>
            </w:pPr>
            <w:r w:rsidRPr="00E17D81">
              <w:rPr>
                <w:rFonts w:ascii="Times New Roman" w:hAnsi="Times New Roman" w:cs="Times New Roman"/>
                <w:b/>
                <w:sz w:val="24"/>
                <w:szCs w:val="24"/>
                <w:lang w:val="kk-KZ"/>
              </w:rPr>
              <w:t>АКТИВ</w:t>
            </w:r>
            <w:r w:rsidR="00D406C1" w:rsidRPr="00E17D81">
              <w:rPr>
                <w:rFonts w:ascii="Times New Roman" w:hAnsi="Times New Roman" w:cs="Times New Roman"/>
                <w:b/>
                <w:sz w:val="24"/>
                <w:szCs w:val="24"/>
                <w:lang w:val="kk-KZ"/>
              </w:rPr>
              <w:t>ТЕР</w:t>
            </w:r>
          </w:p>
        </w:tc>
        <w:tc>
          <w:tcPr>
            <w:tcW w:w="1690" w:type="dxa"/>
            <w:vAlign w:val="bottom"/>
          </w:tcPr>
          <w:p w:rsidR="00870913" w:rsidRPr="00E17D81" w:rsidRDefault="00870913" w:rsidP="001F6607">
            <w:pPr>
              <w:keepNext/>
              <w:keepLines/>
              <w:spacing w:before="40"/>
              <w:ind w:right="-2"/>
              <w:jc w:val="right"/>
              <w:rPr>
                <w:rFonts w:ascii="Times New Roman" w:eastAsia="Arial Unicode MS" w:hAnsi="Times New Roman" w:cs="Times New Roman"/>
                <w:sz w:val="24"/>
                <w:szCs w:val="24"/>
                <w:lang w:val="kk-KZ"/>
              </w:rPr>
            </w:pPr>
          </w:p>
        </w:tc>
        <w:tc>
          <w:tcPr>
            <w:tcW w:w="132" w:type="dxa"/>
            <w:vAlign w:val="bottom"/>
          </w:tcPr>
          <w:p w:rsidR="00870913" w:rsidRPr="00E17D81" w:rsidRDefault="00870913" w:rsidP="001F6607">
            <w:pPr>
              <w:keepNext/>
              <w:keepLines/>
              <w:spacing w:before="40"/>
              <w:ind w:right="-2"/>
              <w:jc w:val="right"/>
              <w:rPr>
                <w:rFonts w:ascii="Times New Roman" w:eastAsia="Arial Unicode MS" w:hAnsi="Times New Roman" w:cs="Times New Roman"/>
                <w:sz w:val="24"/>
                <w:szCs w:val="24"/>
                <w:lang w:val="kk-KZ"/>
              </w:rPr>
            </w:pPr>
          </w:p>
        </w:tc>
        <w:tc>
          <w:tcPr>
            <w:tcW w:w="1684" w:type="dxa"/>
            <w:vAlign w:val="bottom"/>
          </w:tcPr>
          <w:p w:rsidR="00870913" w:rsidRPr="00E17D81" w:rsidRDefault="00870913" w:rsidP="001F6607">
            <w:pPr>
              <w:keepNext/>
              <w:keepLines/>
              <w:spacing w:before="40"/>
              <w:ind w:right="-2"/>
              <w:jc w:val="right"/>
              <w:rPr>
                <w:rFonts w:ascii="Times New Roman" w:eastAsia="Arial Unicode MS" w:hAnsi="Times New Roman" w:cs="Times New Roman"/>
                <w:sz w:val="24"/>
                <w:szCs w:val="24"/>
                <w:lang w:val="kk-KZ"/>
              </w:rPr>
            </w:pPr>
          </w:p>
        </w:tc>
        <w:tc>
          <w:tcPr>
            <w:tcW w:w="173" w:type="dxa"/>
          </w:tcPr>
          <w:p w:rsidR="00870913" w:rsidRPr="00E17D81" w:rsidRDefault="00870913" w:rsidP="001F6607">
            <w:pPr>
              <w:keepNext/>
              <w:keepLines/>
              <w:spacing w:before="40"/>
              <w:ind w:right="-2"/>
              <w:jc w:val="right"/>
              <w:rPr>
                <w:rFonts w:ascii="Times New Roman" w:eastAsia="Arial Unicode MS" w:hAnsi="Times New Roman" w:cs="Times New Roman"/>
                <w:sz w:val="24"/>
                <w:szCs w:val="24"/>
                <w:lang w:val="kk-KZ"/>
              </w:rPr>
            </w:pPr>
          </w:p>
        </w:tc>
      </w:tr>
      <w:tr w:rsidR="00870913" w:rsidRPr="00E17D81" w:rsidTr="001F6607">
        <w:tc>
          <w:tcPr>
            <w:tcW w:w="5296" w:type="dxa"/>
            <w:vAlign w:val="bottom"/>
          </w:tcPr>
          <w:p w:rsidR="00870913" w:rsidRPr="00E17D81" w:rsidRDefault="00ED727B" w:rsidP="001F6607">
            <w:pPr>
              <w:keepNext/>
              <w:keepLines/>
              <w:spacing w:before="40"/>
              <w:ind w:left="-56"/>
              <w:rPr>
                <w:rFonts w:ascii="Times New Roman" w:hAnsi="Times New Roman" w:cs="Times New Roman"/>
                <w:bCs/>
                <w:sz w:val="24"/>
                <w:szCs w:val="24"/>
                <w:lang w:val="kk-KZ"/>
              </w:rPr>
            </w:pPr>
            <w:r w:rsidRPr="00E17D81">
              <w:rPr>
                <w:rFonts w:ascii="Times New Roman" w:hAnsi="Times New Roman" w:cs="Times New Roman"/>
                <w:sz w:val="24"/>
                <w:szCs w:val="24"/>
                <w:lang w:val="kk-KZ"/>
              </w:rPr>
              <w:t>Ақша қаражаты және ақша қаражатының баламасы</w:t>
            </w:r>
          </w:p>
        </w:tc>
        <w:tc>
          <w:tcPr>
            <w:tcW w:w="1690" w:type="dxa"/>
            <w:vAlign w:val="bottom"/>
          </w:tcPr>
          <w:p w:rsidR="00870913" w:rsidRPr="00E17D81" w:rsidRDefault="00870913" w:rsidP="001F6607">
            <w:pPr>
              <w:tabs>
                <w:tab w:val="decimal" w:pos="1460"/>
              </w:tabs>
              <w:ind w:right="72"/>
              <w:rPr>
                <w:rFonts w:ascii="Times New Roman" w:hAnsi="Times New Roman" w:cs="Times New Roman"/>
                <w:sz w:val="24"/>
                <w:szCs w:val="24"/>
                <w:lang w:val="kk-KZ"/>
              </w:rPr>
            </w:pPr>
            <w:r w:rsidRPr="00E17D81">
              <w:rPr>
                <w:rFonts w:ascii="Times New Roman" w:hAnsi="Times New Roman" w:cs="Times New Roman"/>
                <w:sz w:val="24"/>
                <w:szCs w:val="24"/>
                <w:lang w:val="kk-KZ"/>
              </w:rPr>
              <w:t>38,665,521</w:t>
            </w:r>
          </w:p>
        </w:tc>
        <w:tc>
          <w:tcPr>
            <w:tcW w:w="132" w:type="dxa"/>
            <w:vAlign w:val="bottom"/>
          </w:tcPr>
          <w:p w:rsidR="00870913" w:rsidRPr="00E17D81" w:rsidRDefault="00870913" w:rsidP="001F6607">
            <w:pPr>
              <w:keepNext/>
              <w:keepLines/>
              <w:tabs>
                <w:tab w:val="decimal" w:pos="1460"/>
              </w:tabs>
              <w:spacing w:before="40"/>
              <w:rPr>
                <w:rFonts w:ascii="Times New Roman" w:hAnsi="Times New Roman" w:cs="Times New Roman"/>
                <w:sz w:val="24"/>
                <w:szCs w:val="24"/>
                <w:lang w:val="kk-KZ"/>
              </w:rPr>
            </w:pPr>
          </w:p>
        </w:tc>
        <w:tc>
          <w:tcPr>
            <w:tcW w:w="1684" w:type="dxa"/>
            <w:vAlign w:val="bottom"/>
          </w:tcPr>
          <w:p w:rsidR="00870913" w:rsidRPr="00E17D81" w:rsidRDefault="00870913" w:rsidP="001F6607">
            <w:pPr>
              <w:tabs>
                <w:tab w:val="decimal" w:pos="1460"/>
              </w:tabs>
              <w:ind w:right="72"/>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26,811,589</w:t>
            </w:r>
          </w:p>
        </w:tc>
        <w:tc>
          <w:tcPr>
            <w:tcW w:w="173" w:type="dxa"/>
          </w:tcPr>
          <w:p w:rsidR="00870913" w:rsidRPr="00E17D81" w:rsidRDefault="00870913" w:rsidP="001F6607">
            <w:pPr>
              <w:tabs>
                <w:tab w:val="decimal" w:pos="1460"/>
              </w:tabs>
              <w:ind w:right="72"/>
              <w:rPr>
                <w:rFonts w:ascii="Times New Roman" w:hAnsi="Times New Roman" w:cs="Times New Roman"/>
                <w:sz w:val="24"/>
                <w:szCs w:val="24"/>
                <w:lang w:val="kk-KZ"/>
              </w:rPr>
            </w:pPr>
          </w:p>
        </w:tc>
      </w:tr>
      <w:tr w:rsidR="00870913" w:rsidRPr="00E17D81" w:rsidTr="001F6607">
        <w:tc>
          <w:tcPr>
            <w:tcW w:w="5296" w:type="dxa"/>
            <w:vAlign w:val="bottom"/>
          </w:tcPr>
          <w:p w:rsidR="00870913" w:rsidRPr="00E17D81" w:rsidRDefault="00ED727B" w:rsidP="001F6607">
            <w:pPr>
              <w:keepNext/>
              <w:spacing w:before="40"/>
              <w:ind w:left="-56"/>
              <w:rPr>
                <w:rFonts w:ascii="Times New Roman" w:hAnsi="Times New Roman" w:cs="Times New Roman"/>
                <w:bCs/>
                <w:sz w:val="24"/>
                <w:szCs w:val="24"/>
                <w:lang w:val="kk-KZ"/>
              </w:rPr>
            </w:pPr>
            <w:r w:rsidRPr="00E17D81">
              <w:rPr>
                <w:rFonts w:ascii="Times New Roman" w:hAnsi="Times New Roman" w:cs="Times New Roman"/>
                <w:sz w:val="24"/>
                <w:szCs w:val="24"/>
                <w:lang w:val="kk-KZ"/>
              </w:rPr>
              <w:t>Банктердегі және басқа қаржы институттарындағы шоттар мен депозиттер</w:t>
            </w:r>
          </w:p>
        </w:tc>
        <w:tc>
          <w:tcPr>
            <w:tcW w:w="1690" w:type="dxa"/>
            <w:vAlign w:val="bottom"/>
          </w:tcPr>
          <w:p w:rsidR="00870913" w:rsidRPr="00E17D81" w:rsidRDefault="00870913" w:rsidP="001F6607">
            <w:pPr>
              <w:tabs>
                <w:tab w:val="decimal" w:pos="1460"/>
              </w:tabs>
              <w:ind w:right="72"/>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c>
          <w:tcPr>
            <w:tcW w:w="132" w:type="dxa"/>
            <w:vAlign w:val="bottom"/>
          </w:tcPr>
          <w:p w:rsidR="00870913" w:rsidRPr="00E17D81" w:rsidRDefault="00870913" w:rsidP="001F6607">
            <w:pPr>
              <w:keepNext/>
              <w:keepLines/>
              <w:tabs>
                <w:tab w:val="decimal" w:pos="1460"/>
              </w:tabs>
              <w:spacing w:before="40"/>
              <w:rPr>
                <w:rFonts w:ascii="Times New Roman" w:hAnsi="Times New Roman" w:cs="Times New Roman"/>
                <w:sz w:val="24"/>
                <w:szCs w:val="24"/>
                <w:lang w:val="kk-KZ"/>
              </w:rPr>
            </w:pPr>
          </w:p>
        </w:tc>
        <w:tc>
          <w:tcPr>
            <w:tcW w:w="1684" w:type="dxa"/>
            <w:vAlign w:val="bottom"/>
          </w:tcPr>
          <w:p w:rsidR="00870913" w:rsidRPr="00E17D81" w:rsidRDefault="00870913" w:rsidP="001F6607">
            <w:pPr>
              <w:tabs>
                <w:tab w:val="decimal" w:pos="1460"/>
              </w:tabs>
              <w:ind w:right="72"/>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17,337,140</w:t>
            </w:r>
          </w:p>
        </w:tc>
        <w:tc>
          <w:tcPr>
            <w:tcW w:w="173" w:type="dxa"/>
          </w:tcPr>
          <w:p w:rsidR="00870913" w:rsidRPr="00E17D81" w:rsidRDefault="00870913" w:rsidP="001F6607">
            <w:pPr>
              <w:tabs>
                <w:tab w:val="decimal" w:pos="1460"/>
              </w:tabs>
              <w:ind w:right="72"/>
              <w:rPr>
                <w:rFonts w:ascii="Times New Roman" w:hAnsi="Times New Roman" w:cs="Times New Roman"/>
                <w:sz w:val="24"/>
                <w:szCs w:val="24"/>
                <w:lang w:val="kk-KZ"/>
              </w:rPr>
            </w:pPr>
          </w:p>
        </w:tc>
      </w:tr>
      <w:tr w:rsidR="00870913" w:rsidRPr="00E17D81" w:rsidTr="001F6607">
        <w:tc>
          <w:tcPr>
            <w:tcW w:w="5296" w:type="dxa"/>
            <w:vAlign w:val="bottom"/>
          </w:tcPr>
          <w:p w:rsidR="00870913" w:rsidRPr="00E17D81" w:rsidRDefault="00ED727B" w:rsidP="001F6607">
            <w:pPr>
              <w:keepNext/>
              <w:spacing w:before="40"/>
              <w:ind w:left="-56"/>
              <w:rPr>
                <w:rFonts w:ascii="Times New Roman" w:hAnsi="Times New Roman" w:cs="Times New Roman"/>
                <w:bCs/>
                <w:sz w:val="24"/>
                <w:szCs w:val="24"/>
                <w:lang w:val="kk-KZ"/>
              </w:rPr>
            </w:pPr>
            <w:r w:rsidRPr="00E17D81">
              <w:rPr>
                <w:rFonts w:ascii="Times New Roman" w:hAnsi="Times New Roman" w:cs="Times New Roman"/>
                <w:sz w:val="24"/>
                <w:szCs w:val="24"/>
                <w:lang w:val="kk-KZ"/>
              </w:rPr>
              <w:t xml:space="preserve">Қолда бар сатуға арналған </w:t>
            </w:r>
            <w:r w:rsidR="00312D45" w:rsidRPr="00E17D81">
              <w:rPr>
                <w:rFonts w:ascii="Times New Roman" w:hAnsi="Times New Roman" w:cs="Times New Roman"/>
                <w:sz w:val="24"/>
                <w:szCs w:val="24"/>
                <w:lang w:val="kk-KZ"/>
              </w:rPr>
              <w:t>қаржы активтері</w:t>
            </w:r>
          </w:p>
        </w:tc>
        <w:tc>
          <w:tcPr>
            <w:tcW w:w="1690" w:type="dxa"/>
            <w:vAlign w:val="bottom"/>
          </w:tcPr>
          <w:p w:rsidR="00870913" w:rsidRPr="00E17D81" w:rsidRDefault="00870913" w:rsidP="001F6607">
            <w:pPr>
              <w:tabs>
                <w:tab w:val="decimal" w:pos="1460"/>
              </w:tabs>
              <w:ind w:right="72"/>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c>
          <w:tcPr>
            <w:tcW w:w="132" w:type="dxa"/>
            <w:vAlign w:val="bottom"/>
          </w:tcPr>
          <w:p w:rsidR="00870913" w:rsidRPr="00E17D81" w:rsidRDefault="00870913" w:rsidP="001F6607">
            <w:pPr>
              <w:keepNext/>
              <w:keepLines/>
              <w:tabs>
                <w:tab w:val="decimal" w:pos="1460"/>
              </w:tabs>
              <w:spacing w:before="40"/>
              <w:rPr>
                <w:rFonts w:ascii="Times New Roman" w:hAnsi="Times New Roman" w:cs="Times New Roman"/>
                <w:sz w:val="24"/>
                <w:szCs w:val="24"/>
                <w:lang w:val="kk-KZ"/>
              </w:rPr>
            </w:pPr>
          </w:p>
        </w:tc>
        <w:tc>
          <w:tcPr>
            <w:tcW w:w="1684" w:type="dxa"/>
            <w:vAlign w:val="bottom"/>
          </w:tcPr>
          <w:p w:rsidR="00870913" w:rsidRPr="00E17D81" w:rsidRDefault="00870913" w:rsidP="001F6607">
            <w:pPr>
              <w:tabs>
                <w:tab w:val="decimal" w:pos="1460"/>
              </w:tabs>
              <w:ind w:right="72"/>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13,960,071</w:t>
            </w:r>
          </w:p>
        </w:tc>
        <w:tc>
          <w:tcPr>
            <w:tcW w:w="173" w:type="dxa"/>
          </w:tcPr>
          <w:p w:rsidR="00870913" w:rsidRPr="00E17D81" w:rsidRDefault="00870913" w:rsidP="001F6607">
            <w:pPr>
              <w:tabs>
                <w:tab w:val="decimal" w:pos="1460"/>
              </w:tabs>
              <w:ind w:right="72"/>
              <w:rPr>
                <w:rFonts w:ascii="Times New Roman" w:hAnsi="Times New Roman" w:cs="Times New Roman"/>
                <w:sz w:val="24"/>
                <w:szCs w:val="24"/>
                <w:lang w:val="kk-KZ"/>
              </w:rPr>
            </w:pPr>
          </w:p>
        </w:tc>
      </w:tr>
      <w:tr w:rsidR="00870913" w:rsidRPr="00E17D81" w:rsidTr="001F6607">
        <w:tc>
          <w:tcPr>
            <w:tcW w:w="5296" w:type="dxa"/>
            <w:vAlign w:val="bottom"/>
          </w:tcPr>
          <w:p w:rsidR="00870913" w:rsidRPr="00E17D81" w:rsidRDefault="00ED727B" w:rsidP="001F6607">
            <w:pPr>
              <w:keepNext/>
              <w:spacing w:before="40"/>
              <w:ind w:left="-56"/>
              <w:rPr>
                <w:rFonts w:ascii="Times New Roman" w:hAnsi="Times New Roman" w:cs="Times New Roman"/>
                <w:bCs/>
                <w:sz w:val="24"/>
                <w:szCs w:val="24"/>
                <w:lang w:val="kk-KZ"/>
              </w:rPr>
            </w:pPr>
            <w:r w:rsidRPr="00E17D81">
              <w:rPr>
                <w:rFonts w:ascii="Times New Roman" w:hAnsi="Times New Roman" w:cs="Times New Roman"/>
                <w:sz w:val="24"/>
                <w:szCs w:val="24"/>
                <w:lang w:val="kk-KZ"/>
              </w:rPr>
              <w:t>Клиенттерге берілген несиелер</w:t>
            </w:r>
          </w:p>
        </w:tc>
        <w:tc>
          <w:tcPr>
            <w:tcW w:w="1690" w:type="dxa"/>
            <w:vAlign w:val="bottom"/>
          </w:tcPr>
          <w:p w:rsidR="00870913" w:rsidRPr="00E17D81" w:rsidRDefault="00870913" w:rsidP="001F6607">
            <w:pPr>
              <w:tabs>
                <w:tab w:val="decimal" w:pos="1460"/>
              </w:tabs>
              <w:ind w:right="72"/>
              <w:rPr>
                <w:rFonts w:ascii="Times New Roman" w:hAnsi="Times New Roman" w:cs="Times New Roman"/>
                <w:sz w:val="24"/>
                <w:szCs w:val="24"/>
                <w:lang w:val="kk-KZ"/>
              </w:rPr>
            </w:pPr>
            <w:r w:rsidRPr="00E17D81">
              <w:rPr>
                <w:rFonts w:ascii="Times New Roman" w:hAnsi="Times New Roman" w:cs="Times New Roman"/>
                <w:sz w:val="24"/>
                <w:szCs w:val="24"/>
                <w:lang w:val="kk-KZ"/>
              </w:rPr>
              <w:t>56,535,641</w:t>
            </w:r>
          </w:p>
        </w:tc>
        <w:tc>
          <w:tcPr>
            <w:tcW w:w="132" w:type="dxa"/>
            <w:vAlign w:val="bottom"/>
          </w:tcPr>
          <w:p w:rsidR="00870913" w:rsidRPr="00E17D81" w:rsidRDefault="00870913" w:rsidP="001F6607">
            <w:pPr>
              <w:keepNext/>
              <w:keepLines/>
              <w:tabs>
                <w:tab w:val="decimal" w:pos="1460"/>
              </w:tabs>
              <w:spacing w:before="40"/>
              <w:rPr>
                <w:rFonts w:ascii="Times New Roman" w:hAnsi="Times New Roman" w:cs="Times New Roman"/>
                <w:sz w:val="24"/>
                <w:szCs w:val="24"/>
                <w:lang w:val="kk-KZ"/>
              </w:rPr>
            </w:pPr>
          </w:p>
        </w:tc>
        <w:tc>
          <w:tcPr>
            <w:tcW w:w="1684" w:type="dxa"/>
            <w:vAlign w:val="bottom"/>
          </w:tcPr>
          <w:p w:rsidR="00870913" w:rsidRPr="00E17D81" w:rsidRDefault="00870913" w:rsidP="001F6607">
            <w:pPr>
              <w:tabs>
                <w:tab w:val="decimal" w:pos="1460"/>
              </w:tabs>
              <w:ind w:right="72"/>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81,755,207</w:t>
            </w:r>
          </w:p>
        </w:tc>
        <w:tc>
          <w:tcPr>
            <w:tcW w:w="173" w:type="dxa"/>
          </w:tcPr>
          <w:p w:rsidR="00870913" w:rsidRPr="00E17D81" w:rsidRDefault="00870913" w:rsidP="001F6607">
            <w:pPr>
              <w:tabs>
                <w:tab w:val="decimal" w:pos="1460"/>
              </w:tabs>
              <w:ind w:right="72"/>
              <w:rPr>
                <w:rFonts w:ascii="Times New Roman" w:hAnsi="Times New Roman" w:cs="Times New Roman"/>
                <w:sz w:val="24"/>
                <w:szCs w:val="24"/>
                <w:lang w:val="kk-KZ"/>
              </w:rPr>
            </w:pPr>
          </w:p>
        </w:tc>
      </w:tr>
      <w:tr w:rsidR="00870913" w:rsidRPr="00E17D81" w:rsidTr="001F6607">
        <w:tc>
          <w:tcPr>
            <w:tcW w:w="5296" w:type="dxa"/>
            <w:vAlign w:val="bottom"/>
          </w:tcPr>
          <w:p w:rsidR="00870913" w:rsidRPr="00E17D81" w:rsidRDefault="00ED727B" w:rsidP="00ED727B">
            <w:pPr>
              <w:keepNext/>
              <w:spacing w:before="40"/>
              <w:ind w:left="-56"/>
              <w:rPr>
                <w:rFonts w:ascii="Times New Roman" w:hAnsi="Times New Roman" w:cs="Times New Roman"/>
                <w:bCs/>
                <w:sz w:val="24"/>
                <w:szCs w:val="24"/>
                <w:lang w:val="kk-KZ"/>
              </w:rPr>
            </w:pPr>
            <w:r w:rsidRPr="00E17D81">
              <w:rPr>
                <w:rFonts w:ascii="Times New Roman" w:hAnsi="Times New Roman" w:cs="Times New Roman"/>
                <w:bCs/>
                <w:sz w:val="24"/>
                <w:szCs w:val="24"/>
                <w:lang w:val="kk-KZ"/>
              </w:rPr>
              <w:t xml:space="preserve">Қаржылық жалдау бойынша дебиторлық берешек </w:t>
            </w:r>
          </w:p>
        </w:tc>
        <w:tc>
          <w:tcPr>
            <w:tcW w:w="1690" w:type="dxa"/>
            <w:vAlign w:val="bottom"/>
          </w:tcPr>
          <w:p w:rsidR="00870913" w:rsidRPr="00E17D81" w:rsidRDefault="00870913" w:rsidP="001F6607">
            <w:pPr>
              <w:tabs>
                <w:tab w:val="decimal" w:pos="1460"/>
              </w:tabs>
              <w:ind w:right="72"/>
              <w:rPr>
                <w:rFonts w:ascii="Times New Roman" w:hAnsi="Times New Roman" w:cs="Times New Roman"/>
                <w:sz w:val="24"/>
                <w:szCs w:val="24"/>
                <w:lang w:val="kk-KZ"/>
              </w:rPr>
            </w:pPr>
            <w:r w:rsidRPr="00E17D81">
              <w:rPr>
                <w:rFonts w:ascii="Times New Roman" w:hAnsi="Times New Roman" w:cs="Times New Roman"/>
                <w:sz w:val="24"/>
                <w:szCs w:val="24"/>
                <w:lang w:val="kk-KZ"/>
              </w:rPr>
              <w:t>74,921,988</w:t>
            </w:r>
          </w:p>
        </w:tc>
        <w:tc>
          <w:tcPr>
            <w:tcW w:w="132" w:type="dxa"/>
            <w:vAlign w:val="bottom"/>
          </w:tcPr>
          <w:p w:rsidR="00870913" w:rsidRPr="00E17D81" w:rsidRDefault="00870913" w:rsidP="001F6607">
            <w:pPr>
              <w:keepNext/>
              <w:keepLines/>
              <w:tabs>
                <w:tab w:val="decimal" w:pos="1460"/>
              </w:tabs>
              <w:spacing w:before="40"/>
              <w:rPr>
                <w:rFonts w:ascii="Times New Roman" w:hAnsi="Times New Roman" w:cs="Times New Roman"/>
                <w:sz w:val="24"/>
                <w:szCs w:val="24"/>
                <w:lang w:val="kk-KZ"/>
              </w:rPr>
            </w:pPr>
          </w:p>
        </w:tc>
        <w:tc>
          <w:tcPr>
            <w:tcW w:w="1684" w:type="dxa"/>
            <w:vAlign w:val="bottom"/>
          </w:tcPr>
          <w:p w:rsidR="00870913" w:rsidRPr="00E17D81" w:rsidRDefault="00870913" w:rsidP="001F6607">
            <w:pPr>
              <w:tabs>
                <w:tab w:val="decimal" w:pos="1460"/>
              </w:tabs>
              <w:ind w:right="72"/>
              <w:rPr>
                <w:rFonts w:ascii="Times New Roman" w:hAnsi="Times New Roman" w:cs="Times New Roman"/>
                <w:sz w:val="24"/>
                <w:szCs w:val="24"/>
                <w:lang w:val="kk-KZ"/>
              </w:rPr>
            </w:pPr>
            <w:r w:rsidRPr="00E17D81">
              <w:rPr>
                <w:rFonts w:ascii="Times New Roman" w:hAnsi="Times New Roman" w:cs="Times New Roman"/>
                <w:sz w:val="24"/>
                <w:szCs w:val="24"/>
                <w:lang w:val="kk-KZ"/>
              </w:rPr>
              <w:t>31,434,418</w:t>
            </w:r>
          </w:p>
        </w:tc>
        <w:tc>
          <w:tcPr>
            <w:tcW w:w="173" w:type="dxa"/>
          </w:tcPr>
          <w:p w:rsidR="00870913" w:rsidRPr="00E17D81" w:rsidRDefault="00870913" w:rsidP="001F6607">
            <w:pPr>
              <w:tabs>
                <w:tab w:val="decimal" w:pos="1460"/>
              </w:tabs>
              <w:ind w:right="72"/>
              <w:rPr>
                <w:rFonts w:ascii="Times New Roman" w:hAnsi="Times New Roman" w:cs="Times New Roman"/>
                <w:sz w:val="24"/>
                <w:szCs w:val="24"/>
                <w:lang w:val="kk-KZ"/>
              </w:rPr>
            </w:pPr>
          </w:p>
        </w:tc>
      </w:tr>
      <w:tr w:rsidR="00870913" w:rsidRPr="00E17D81" w:rsidTr="001F6607">
        <w:tc>
          <w:tcPr>
            <w:tcW w:w="5296" w:type="dxa"/>
            <w:vAlign w:val="bottom"/>
          </w:tcPr>
          <w:p w:rsidR="00870913" w:rsidRPr="00E17D81" w:rsidRDefault="00EE5F7F" w:rsidP="00ED727B">
            <w:pPr>
              <w:ind w:left="-56" w:right="72"/>
              <w:rPr>
                <w:rFonts w:ascii="Times New Roman" w:hAnsi="Times New Roman" w:cs="Times New Roman"/>
                <w:bCs/>
                <w:sz w:val="24"/>
                <w:szCs w:val="24"/>
                <w:lang w:val="kk-KZ"/>
              </w:rPr>
            </w:pPr>
            <w:r w:rsidRPr="00E17D81">
              <w:rPr>
                <w:rFonts w:ascii="Times New Roman" w:hAnsi="Times New Roman" w:cs="Times New Roman"/>
                <w:bCs/>
                <w:sz w:val="24"/>
                <w:szCs w:val="24"/>
                <w:lang w:val="kk-KZ"/>
              </w:rPr>
              <w:t>Басқа</w:t>
            </w:r>
            <w:r w:rsidR="00ED727B" w:rsidRPr="00E17D81">
              <w:rPr>
                <w:rFonts w:ascii="Times New Roman" w:hAnsi="Times New Roman" w:cs="Times New Roman"/>
                <w:bCs/>
                <w:sz w:val="24"/>
                <w:szCs w:val="24"/>
                <w:lang w:val="kk-KZ"/>
              </w:rPr>
              <w:t xml:space="preserve"> қаржы активтері </w:t>
            </w:r>
          </w:p>
        </w:tc>
        <w:tc>
          <w:tcPr>
            <w:tcW w:w="1690" w:type="dxa"/>
            <w:vAlign w:val="bottom"/>
          </w:tcPr>
          <w:p w:rsidR="00870913" w:rsidRPr="00E17D81" w:rsidRDefault="00870913" w:rsidP="001F6607">
            <w:pPr>
              <w:tabs>
                <w:tab w:val="decimal" w:pos="1460"/>
              </w:tabs>
              <w:ind w:right="72"/>
              <w:rPr>
                <w:rFonts w:ascii="Times New Roman" w:hAnsi="Times New Roman" w:cs="Times New Roman"/>
                <w:sz w:val="24"/>
                <w:szCs w:val="24"/>
                <w:lang w:val="kk-KZ"/>
              </w:rPr>
            </w:pPr>
            <w:r w:rsidRPr="00E17D81">
              <w:rPr>
                <w:rFonts w:ascii="Times New Roman" w:hAnsi="Times New Roman" w:cs="Times New Roman"/>
                <w:sz w:val="24"/>
                <w:szCs w:val="24"/>
                <w:lang w:val="kk-KZ"/>
              </w:rPr>
              <w:t>3,577,329</w:t>
            </w:r>
          </w:p>
        </w:tc>
        <w:tc>
          <w:tcPr>
            <w:tcW w:w="132" w:type="dxa"/>
            <w:vAlign w:val="bottom"/>
          </w:tcPr>
          <w:p w:rsidR="00870913" w:rsidRPr="00E17D81" w:rsidRDefault="00870913" w:rsidP="001F6607">
            <w:pPr>
              <w:keepNext/>
              <w:keepLines/>
              <w:tabs>
                <w:tab w:val="decimal" w:pos="1460"/>
              </w:tabs>
              <w:spacing w:before="40"/>
              <w:rPr>
                <w:rFonts w:ascii="Times New Roman" w:hAnsi="Times New Roman" w:cs="Times New Roman"/>
                <w:sz w:val="24"/>
                <w:szCs w:val="24"/>
                <w:lang w:val="kk-KZ"/>
              </w:rPr>
            </w:pPr>
          </w:p>
        </w:tc>
        <w:tc>
          <w:tcPr>
            <w:tcW w:w="1684" w:type="dxa"/>
            <w:vAlign w:val="bottom"/>
          </w:tcPr>
          <w:p w:rsidR="00870913" w:rsidRPr="00E17D81" w:rsidRDefault="00870913" w:rsidP="001F6607">
            <w:pPr>
              <w:tabs>
                <w:tab w:val="decimal" w:pos="1460"/>
              </w:tabs>
              <w:ind w:right="72"/>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3,837,985</w:t>
            </w:r>
          </w:p>
        </w:tc>
        <w:tc>
          <w:tcPr>
            <w:tcW w:w="173" w:type="dxa"/>
          </w:tcPr>
          <w:p w:rsidR="00870913" w:rsidRPr="00E17D81" w:rsidRDefault="00870913" w:rsidP="001F6607">
            <w:pPr>
              <w:tabs>
                <w:tab w:val="decimal" w:pos="1460"/>
              </w:tabs>
              <w:ind w:right="72"/>
              <w:rPr>
                <w:rFonts w:ascii="Times New Roman" w:hAnsi="Times New Roman" w:cs="Times New Roman"/>
                <w:sz w:val="24"/>
                <w:szCs w:val="24"/>
                <w:lang w:val="kk-KZ"/>
              </w:rPr>
            </w:pPr>
          </w:p>
        </w:tc>
      </w:tr>
      <w:tr w:rsidR="00870913" w:rsidRPr="00E17D81" w:rsidTr="001F6607">
        <w:tc>
          <w:tcPr>
            <w:tcW w:w="5296" w:type="dxa"/>
            <w:vAlign w:val="bottom"/>
          </w:tcPr>
          <w:p w:rsidR="00870913" w:rsidRPr="00E17D81" w:rsidRDefault="00ED727B" w:rsidP="001F6607">
            <w:pPr>
              <w:pStyle w:val="StyleUnivers45Light9ptBoldLeft0Hanging0161"/>
              <w:spacing w:before="40"/>
              <w:ind w:left="-56" w:firstLine="0"/>
              <w:rPr>
                <w:rFonts w:ascii="Times New Roman" w:hAnsi="Times New Roman"/>
                <w:sz w:val="24"/>
                <w:szCs w:val="24"/>
                <w:lang w:val="kk-KZ"/>
              </w:rPr>
            </w:pPr>
            <w:r w:rsidRPr="00E17D81">
              <w:rPr>
                <w:rFonts w:ascii="Times New Roman" w:hAnsi="Times New Roman"/>
                <w:sz w:val="24"/>
                <w:szCs w:val="24"/>
                <w:lang w:val="kk-KZ"/>
              </w:rPr>
              <w:t>Несие тәуекеліне ұшыраған барлық ең жоғары деңгейі</w:t>
            </w:r>
          </w:p>
        </w:tc>
        <w:tc>
          <w:tcPr>
            <w:tcW w:w="1690" w:type="dxa"/>
            <w:tcBorders>
              <w:top w:val="single" w:sz="4" w:space="0" w:color="auto"/>
              <w:bottom w:val="double" w:sz="4" w:space="0" w:color="auto"/>
            </w:tcBorders>
            <w:vAlign w:val="bottom"/>
          </w:tcPr>
          <w:p w:rsidR="00870913" w:rsidRPr="00E17D81" w:rsidRDefault="00870913" w:rsidP="001F6607">
            <w:pPr>
              <w:tabs>
                <w:tab w:val="decimal" w:pos="1460"/>
              </w:tabs>
              <w:ind w:right="72"/>
              <w:rPr>
                <w:rFonts w:ascii="Times New Roman" w:hAnsi="Times New Roman" w:cs="Times New Roman"/>
                <w:b/>
                <w:sz w:val="24"/>
                <w:szCs w:val="24"/>
                <w:lang w:val="kk-KZ"/>
              </w:rPr>
            </w:pPr>
            <w:r w:rsidRPr="00E17D81">
              <w:rPr>
                <w:rFonts w:ascii="Times New Roman" w:hAnsi="Times New Roman" w:cs="Times New Roman"/>
                <w:b/>
                <w:sz w:val="24"/>
                <w:szCs w:val="24"/>
                <w:lang w:val="kk-KZ"/>
              </w:rPr>
              <w:t>184,957,650</w:t>
            </w:r>
          </w:p>
        </w:tc>
        <w:tc>
          <w:tcPr>
            <w:tcW w:w="132" w:type="dxa"/>
            <w:vAlign w:val="bottom"/>
          </w:tcPr>
          <w:p w:rsidR="00870913" w:rsidRPr="00E17D81" w:rsidRDefault="00870913" w:rsidP="001F6607">
            <w:pPr>
              <w:tabs>
                <w:tab w:val="decimal" w:pos="1460"/>
              </w:tabs>
              <w:spacing w:before="40"/>
              <w:ind w:right="-2"/>
              <w:rPr>
                <w:rFonts w:ascii="Times New Roman" w:eastAsia="Arial Unicode MS" w:hAnsi="Times New Roman" w:cs="Times New Roman"/>
                <w:b/>
                <w:bCs/>
                <w:sz w:val="24"/>
                <w:szCs w:val="24"/>
                <w:lang w:val="kk-KZ"/>
              </w:rPr>
            </w:pPr>
          </w:p>
        </w:tc>
        <w:tc>
          <w:tcPr>
            <w:tcW w:w="1684" w:type="dxa"/>
            <w:tcBorders>
              <w:top w:val="single" w:sz="4" w:space="0" w:color="auto"/>
              <w:bottom w:val="double" w:sz="4" w:space="0" w:color="auto"/>
            </w:tcBorders>
            <w:vAlign w:val="bottom"/>
          </w:tcPr>
          <w:p w:rsidR="00870913" w:rsidRPr="00E17D81" w:rsidRDefault="00870913" w:rsidP="001F6607">
            <w:pPr>
              <w:tabs>
                <w:tab w:val="decimal" w:pos="1460"/>
              </w:tabs>
              <w:ind w:right="72"/>
              <w:rPr>
                <w:rFonts w:ascii="Times New Roman" w:eastAsia="Arial Unicode MS" w:hAnsi="Times New Roman" w:cs="Times New Roman"/>
                <w:b/>
                <w:sz w:val="24"/>
                <w:szCs w:val="24"/>
                <w:lang w:val="kk-KZ"/>
              </w:rPr>
            </w:pPr>
            <w:r w:rsidRPr="00E17D81">
              <w:rPr>
                <w:rFonts w:ascii="Times New Roman" w:hAnsi="Times New Roman" w:cs="Times New Roman"/>
                <w:b/>
                <w:bCs/>
                <w:sz w:val="24"/>
                <w:szCs w:val="24"/>
                <w:lang w:val="kk-KZ"/>
              </w:rPr>
              <w:t>175,136,410</w:t>
            </w:r>
          </w:p>
        </w:tc>
        <w:tc>
          <w:tcPr>
            <w:tcW w:w="173" w:type="dxa"/>
          </w:tcPr>
          <w:p w:rsidR="00870913" w:rsidRPr="00E17D81" w:rsidRDefault="00870913" w:rsidP="001F6607">
            <w:pPr>
              <w:tabs>
                <w:tab w:val="decimal" w:pos="1460"/>
              </w:tabs>
              <w:ind w:right="72"/>
              <w:rPr>
                <w:rFonts w:ascii="Times New Roman" w:eastAsia="Arial Unicode MS" w:hAnsi="Times New Roman" w:cs="Times New Roman"/>
                <w:b/>
                <w:sz w:val="24"/>
                <w:szCs w:val="24"/>
                <w:lang w:val="kk-KZ"/>
              </w:rPr>
            </w:pPr>
          </w:p>
        </w:tc>
      </w:tr>
    </w:tbl>
    <w:p w:rsidR="00870913" w:rsidRPr="00E17D81" w:rsidRDefault="00ED727B" w:rsidP="00870913">
      <w:pPr>
        <w:pStyle w:val="a1"/>
        <w:keepLines/>
        <w:spacing w:before="120" w:after="120"/>
        <w:rPr>
          <w:sz w:val="24"/>
          <w:szCs w:val="24"/>
          <w:lang w:val="kk-KZ"/>
        </w:rPr>
      </w:pPr>
      <w:r w:rsidRPr="00E17D81">
        <w:rPr>
          <w:sz w:val="24"/>
          <w:szCs w:val="24"/>
          <w:lang w:val="kk-KZ"/>
        </w:rPr>
        <w:t>Клиенттерге берілген қарыздар бойынша қамтамасыз етуге және клиенттерге берілген несиелер бойынша топтасқан несие тәуекеліне талдау 12 Ескертпеде ұсынылған</w:t>
      </w:r>
      <w:r w:rsidR="00870913" w:rsidRPr="00E17D81">
        <w:rPr>
          <w:sz w:val="24"/>
          <w:szCs w:val="24"/>
          <w:lang w:val="kk-KZ"/>
        </w:rPr>
        <w:t>.</w:t>
      </w:r>
    </w:p>
    <w:p w:rsidR="00870913" w:rsidRPr="00E17D81" w:rsidRDefault="00ED727B" w:rsidP="00870913">
      <w:pPr>
        <w:pStyle w:val="a1"/>
        <w:keepLines/>
        <w:spacing w:before="120" w:after="120"/>
        <w:rPr>
          <w:sz w:val="24"/>
          <w:szCs w:val="24"/>
          <w:lang w:val="kk-KZ"/>
        </w:rPr>
      </w:pPr>
      <w:r w:rsidRPr="00E17D81">
        <w:rPr>
          <w:sz w:val="24"/>
          <w:szCs w:val="24"/>
          <w:lang w:val="kk-KZ"/>
        </w:rPr>
        <w:t>2016 және 2015 жылдардағы 31 желтоқсандағы жағдай бойынша Компанияда ең жоғары несие тәуекеліне ұшыраған несие тәуекелі 10% - дан асатын борышкерлермен байланысты борышкерлер немесе топтар болмады.</w:t>
      </w:r>
      <w:r w:rsidR="00870913" w:rsidRPr="00E17D81">
        <w:rPr>
          <w:sz w:val="24"/>
          <w:szCs w:val="24"/>
          <w:lang w:val="kk-KZ"/>
        </w:rPr>
        <w:t xml:space="preserve"> </w:t>
      </w:r>
    </w:p>
    <w:p w:rsidR="00870913" w:rsidRPr="00E17D81" w:rsidRDefault="00870913" w:rsidP="00870913">
      <w:pPr>
        <w:pStyle w:val="20"/>
        <w:spacing w:before="120" w:after="120"/>
        <w:ind w:hanging="540"/>
        <w:rPr>
          <w:szCs w:val="24"/>
          <w:lang w:val="kk-KZ"/>
        </w:rPr>
      </w:pPr>
      <w:r w:rsidRPr="00E17D81">
        <w:rPr>
          <w:szCs w:val="24"/>
          <w:lang w:val="kk-KZ"/>
        </w:rPr>
        <w:lastRenderedPageBreak/>
        <w:t>(д)</w:t>
      </w:r>
      <w:r w:rsidRPr="00E17D81">
        <w:rPr>
          <w:szCs w:val="24"/>
          <w:lang w:val="kk-KZ"/>
        </w:rPr>
        <w:tab/>
      </w:r>
      <w:r w:rsidR="00ED727B" w:rsidRPr="00E17D81">
        <w:rPr>
          <w:noProof/>
          <w:szCs w:val="24"/>
          <w:lang w:val="kk-KZ"/>
        </w:rPr>
        <w:t>Өтімділ</w:t>
      </w:r>
      <w:r w:rsidR="00ED727B" w:rsidRPr="00E17D81">
        <w:rPr>
          <w:szCs w:val="24"/>
          <w:lang w:val="kk-KZ"/>
        </w:rPr>
        <w:t>ік тәуекелі</w:t>
      </w:r>
    </w:p>
    <w:p w:rsidR="006920F0" w:rsidRDefault="00ED727B" w:rsidP="006920F0">
      <w:pPr>
        <w:pStyle w:val="a1"/>
        <w:keepLines/>
        <w:spacing w:before="120" w:after="120"/>
        <w:rPr>
          <w:sz w:val="24"/>
          <w:szCs w:val="24"/>
          <w:lang w:val="kk-KZ"/>
        </w:rPr>
      </w:pPr>
      <w:r w:rsidRPr="00E17D81">
        <w:rPr>
          <w:sz w:val="24"/>
          <w:szCs w:val="24"/>
          <w:lang w:val="kk-KZ"/>
        </w:rPr>
        <w:t xml:space="preserve">Өтімділік тәуекелі – бұл Компанияда қаржылық міндеттемелерді орындау бойынша қиындықтардың пайда болу тәуекелі, ақшалай қаражатты немесе басқа </w:t>
      </w:r>
      <w:r w:rsidR="00312D45" w:rsidRPr="00E17D81">
        <w:rPr>
          <w:sz w:val="24"/>
          <w:szCs w:val="24"/>
          <w:lang w:val="kk-KZ"/>
        </w:rPr>
        <w:t>қаржы активтерін</w:t>
      </w:r>
      <w:r w:rsidRPr="00E17D81">
        <w:rPr>
          <w:sz w:val="24"/>
          <w:szCs w:val="24"/>
          <w:lang w:val="kk-KZ"/>
        </w:rPr>
        <w:t xml:space="preserve"> беру арқылы іске асырылатын есеп айырысулар тәуекелдігі. Өтімділік тәуекелі активтер мен міндеттемелерді өтеу мерзімдерінің сәйкессіздігі кезінде туындайды.Активтер мен міндеттемелердің өтеу мерзімі мен сыйақы мөлшерлемесі бойынша сәйкес келулер және/немесе бақыланатын үйлеспеулер өтімділік тәуекелдігін басқаруда негіздік сәт болып табылады. Жүргізілген операциялардың әртүрлілігі және олармен байланысты белгісіздіктер салдарынан активтерді өтеу мен міндеттемелер бойынша толық сәйкестік операцияның табыстылығын өсіретін мүмкіндік беретін қаржылық институттар үшін қалы</w:t>
      </w:r>
      <w:r w:rsidR="00A41DFD" w:rsidRPr="00E17D81">
        <w:rPr>
          <w:sz w:val="24"/>
          <w:szCs w:val="24"/>
          <w:lang w:val="kk-KZ"/>
        </w:rPr>
        <w:t>пты тәжірибе болып табылмайды, м</w:t>
      </w:r>
      <w:r w:rsidRPr="00E17D81">
        <w:rPr>
          <w:sz w:val="24"/>
          <w:szCs w:val="24"/>
          <w:lang w:val="kk-KZ"/>
        </w:rPr>
        <w:t>ұндай сәйкессіздіктер операцияның пайдалылығын өсіруге мүмкіндік береді, дегенмен, шығындардың туындауы тәуекелдігін өсіреді</w:t>
      </w:r>
      <w:r w:rsidR="00870913" w:rsidRPr="00E17D81">
        <w:rPr>
          <w:sz w:val="24"/>
          <w:szCs w:val="24"/>
          <w:lang w:val="kk-KZ"/>
        </w:rPr>
        <w:t xml:space="preserve">. </w:t>
      </w:r>
    </w:p>
    <w:p w:rsidR="00870913" w:rsidRPr="00E17D81" w:rsidRDefault="00870913" w:rsidP="003A38F7">
      <w:pPr>
        <w:pStyle w:val="a1"/>
        <w:keepLines/>
        <w:spacing w:before="120" w:after="120"/>
        <w:ind w:hanging="567"/>
        <w:rPr>
          <w:b/>
          <w:sz w:val="24"/>
          <w:szCs w:val="24"/>
          <w:lang w:val="kk-KZ"/>
        </w:rPr>
      </w:pPr>
      <w:r w:rsidRPr="00E17D81">
        <w:rPr>
          <w:b/>
          <w:sz w:val="24"/>
          <w:szCs w:val="24"/>
          <w:lang w:val="kk-KZ"/>
        </w:rPr>
        <w:t>24</w:t>
      </w:r>
      <w:r w:rsidRPr="00E17D81">
        <w:rPr>
          <w:b/>
          <w:sz w:val="24"/>
          <w:szCs w:val="24"/>
          <w:lang w:val="kk-KZ"/>
        </w:rPr>
        <w:tab/>
      </w:r>
      <w:r w:rsidR="00A41DFD" w:rsidRPr="00E17D81">
        <w:rPr>
          <w:b/>
          <w:sz w:val="24"/>
          <w:szCs w:val="24"/>
          <w:lang w:val="kk-KZ"/>
        </w:rPr>
        <w:t>Тәуекелді басқару, жалғасы</w:t>
      </w:r>
    </w:p>
    <w:p w:rsidR="00870913" w:rsidRPr="00E17D81" w:rsidRDefault="00870913" w:rsidP="00870913">
      <w:pPr>
        <w:pStyle w:val="20"/>
        <w:spacing w:before="120" w:after="120"/>
        <w:ind w:hanging="540"/>
        <w:rPr>
          <w:szCs w:val="24"/>
          <w:lang w:val="kk-KZ"/>
        </w:rPr>
      </w:pPr>
      <w:r w:rsidRPr="00E17D81">
        <w:rPr>
          <w:szCs w:val="24"/>
          <w:lang w:val="kk-KZ"/>
        </w:rPr>
        <w:t>(д)</w:t>
      </w:r>
      <w:r w:rsidRPr="00E17D81">
        <w:rPr>
          <w:szCs w:val="24"/>
          <w:lang w:val="kk-KZ"/>
        </w:rPr>
        <w:tab/>
      </w:r>
      <w:r w:rsidR="00A41DFD" w:rsidRPr="00E17D81">
        <w:rPr>
          <w:noProof/>
          <w:szCs w:val="24"/>
          <w:lang w:val="kk-KZ"/>
        </w:rPr>
        <w:t>Өтімділ</w:t>
      </w:r>
      <w:r w:rsidR="00A41DFD" w:rsidRPr="00E17D81">
        <w:rPr>
          <w:szCs w:val="24"/>
          <w:lang w:val="kk-KZ"/>
        </w:rPr>
        <w:t>ік тәуекелі</w:t>
      </w:r>
      <w:r w:rsidRPr="00E17D81">
        <w:rPr>
          <w:szCs w:val="24"/>
          <w:lang w:val="kk-KZ"/>
        </w:rPr>
        <w:t xml:space="preserve">, </w:t>
      </w:r>
      <w:r w:rsidR="00371A7E" w:rsidRPr="00E17D81">
        <w:rPr>
          <w:szCs w:val="24"/>
          <w:lang w:val="kk-KZ"/>
        </w:rPr>
        <w:t>жалға</w:t>
      </w:r>
      <w:r w:rsidR="00A41DFD" w:rsidRPr="00E17D81">
        <w:rPr>
          <w:szCs w:val="24"/>
          <w:lang w:val="kk-KZ"/>
        </w:rPr>
        <w:t>сы</w:t>
      </w:r>
    </w:p>
    <w:p w:rsidR="00870913" w:rsidRPr="00E17D81" w:rsidRDefault="00A41DFD" w:rsidP="00870913">
      <w:pPr>
        <w:pStyle w:val="a1"/>
        <w:keepLines/>
        <w:spacing w:before="120" w:after="120"/>
        <w:rPr>
          <w:sz w:val="24"/>
          <w:szCs w:val="24"/>
          <w:lang w:val="kk-KZ"/>
        </w:rPr>
      </w:pPr>
      <w:r w:rsidRPr="00E17D81">
        <w:rPr>
          <w:sz w:val="24"/>
          <w:szCs w:val="24"/>
          <w:lang w:val="kk-KZ"/>
        </w:rPr>
        <w:t>Компания оларды өтеу бойынша мерзімдердің келуіне қарай барлық міндеттемелерді орындау үшін қажетті ақшаның тұрақты болуын қамтамасыз ету мақсатында қажетті өтімділік деңгейін ұстайды. Тәуекелді басқару бойынша Компания саясаты Компания Басқармасымен қаралады және бекітіледі</w:t>
      </w:r>
      <w:r w:rsidR="00870913" w:rsidRPr="00E17D81">
        <w:rPr>
          <w:sz w:val="24"/>
          <w:szCs w:val="24"/>
          <w:lang w:val="kk-KZ"/>
        </w:rPr>
        <w:t xml:space="preserve">. </w:t>
      </w:r>
    </w:p>
    <w:p w:rsidR="00870913" w:rsidRPr="00E17D81" w:rsidRDefault="00A41DFD" w:rsidP="00870913">
      <w:pPr>
        <w:pStyle w:val="a1"/>
        <w:keepLines/>
        <w:spacing w:before="0" w:after="120"/>
        <w:rPr>
          <w:sz w:val="24"/>
          <w:szCs w:val="24"/>
          <w:lang w:val="kk-KZ"/>
        </w:rPr>
      </w:pPr>
      <w:r w:rsidRPr="00E17D81">
        <w:rPr>
          <w:sz w:val="24"/>
          <w:szCs w:val="24"/>
          <w:lang w:val="kk-KZ"/>
        </w:rPr>
        <w:t xml:space="preserve">Компания шығарылған </w:t>
      </w:r>
      <w:r w:rsidR="00567F49" w:rsidRPr="00E17D81">
        <w:rPr>
          <w:sz w:val="24"/>
          <w:szCs w:val="24"/>
          <w:lang w:val="kk-KZ"/>
        </w:rPr>
        <w:t xml:space="preserve">борыштық </w:t>
      </w:r>
      <w:r w:rsidRPr="00E17D81">
        <w:rPr>
          <w:sz w:val="24"/>
          <w:szCs w:val="24"/>
          <w:lang w:val="kk-KZ"/>
        </w:rPr>
        <w:t xml:space="preserve"> бағалы қағаздардан тұратын басқа банктерде ұзақ мерзімді және қысқа мерзімді несиелерден тұрады, сонымен қатар өтімділікке қатысты кездейсоқ талаптарына жедел және шұғыл ауытқушылықсыз қабылдауға қабілетті болатын жоғары өтімділікті активтердің </w:t>
      </w:r>
      <w:r w:rsidR="00371A7E" w:rsidRPr="00E17D81">
        <w:rPr>
          <w:sz w:val="24"/>
          <w:szCs w:val="24"/>
          <w:lang w:val="kk-KZ"/>
        </w:rPr>
        <w:t xml:space="preserve">әртараптандырылған </w:t>
      </w:r>
      <w:r w:rsidRPr="00E17D81">
        <w:rPr>
          <w:sz w:val="24"/>
          <w:szCs w:val="24"/>
          <w:lang w:val="kk-KZ"/>
        </w:rPr>
        <w:t xml:space="preserve">қоржынын </w:t>
      </w:r>
      <w:r w:rsidR="00371A7E" w:rsidRPr="00E17D81">
        <w:rPr>
          <w:sz w:val="24"/>
          <w:szCs w:val="24"/>
          <w:lang w:val="kk-KZ"/>
        </w:rPr>
        <w:t>әртараптандыру</w:t>
      </w:r>
      <w:r w:rsidRPr="00E17D81">
        <w:rPr>
          <w:sz w:val="24"/>
          <w:szCs w:val="24"/>
          <w:lang w:val="kk-KZ"/>
        </w:rPr>
        <w:t xml:space="preserve"> және тұрақты құрылымдық көздерді қаржыландыру көздеріне белсенді қолдау көрсетуге бағытталады</w:t>
      </w:r>
      <w:r w:rsidR="00870913" w:rsidRPr="00E17D81">
        <w:rPr>
          <w:sz w:val="24"/>
          <w:szCs w:val="24"/>
          <w:lang w:val="kk-KZ"/>
        </w:rPr>
        <w:t xml:space="preserve">. </w:t>
      </w:r>
    </w:p>
    <w:p w:rsidR="00A41DFD" w:rsidRPr="00E17D81" w:rsidRDefault="00A41DFD" w:rsidP="00A41DFD">
      <w:pPr>
        <w:pStyle w:val="a1"/>
        <w:keepLines/>
        <w:tabs>
          <w:tab w:val="left" w:pos="0"/>
        </w:tabs>
        <w:spacing w:before="0" w:after="120"/>
        <w:ind w:right="-680"/>
        <w:rPr>
          <w:sz w:val="24"/>
          <w:szCs w:val="24"/>
          <w:lang w:val="kk-KZ"/>
        </w:rPr>
      </w:pPr>
      <w:r w:rsidRPr="00E17D81">
        <w:rPr>
          <w:sz w:val="24"/>
          <w:szCs w:val="24"/>
          <w:lang w:val="kk-KZ"/>
        </w:rPr>
        <w:t>Өтімділікті басқару бойынша Компания саясаты:</w:t>
      </w:r>
    </w:p>
    <w:p w:rsidR="00A41DFD" w:rsidRPr="00E17D81" w:rsidRDefault="00371A7E" w:rsidP="00A41DFD">
      <w:pPr>
        <w:pStyle w:val="a1"/>
        <w:keepLines/>
        <w:numPr>
          <w:ilvl w:val="0"/>
          <w:numId w:val="5"/>
        </w:numPr>
        <w:tabs>
          <w:tab w:val="clear" w:pos="340"/>
          <w:tab w:val="left" w:pos="0"/>
          <w:tab w:val="left" w:pos="709"/>
        </w:tabs>
        <w:spacing w:before="0" w:after="120"/>
        <w:ind w:left="0" w:firstLine="0"/>
        <w:rPr>
          <w:sz w:val="24"/>
          <w:szCs w:val="24"/>
          <w:lang w:val="kk-KZ"/>
        </w:rPr>
      </w:pPr>
      <w:r w:rsidRPr="00E17D81">
        <w:rPr>
          <w:sz w:val="24"/>
          <w:szCs w:val="24"/>
          <w:lang w:val="kk-KZ"/>
        </w:rPr>
        <w:t>ө</w:t>
      </w:r>
      <w:r w:rsidR="00A41DFD" w:rsidRPr="00E17D81">
        <w:rPr>
          <w:sz w:val="24"/>
          <w:szCs w:val="24"/>
          <w:lang w:val="kk-KZ"/>
        </w:rPr>
        <w:t xml:space="preserve">тімділік активтерінің қажетті деңгейі осы ақша ағымдарына байланысты негізгі валюта мен есеп айырысу бөлігінде ақша ағымдарын болжау </w:t>
      </w:r>
    </w:p>
    <w:p w:rsidR="00A41DFD" w:rsidRPr="00E17D81" w:rsidRDefault="00371A7E" w:rsidP="00A41DFD">
      <w:pPr>
        <w:pStyle w:val="a1"/>
        <w:keepLines/>
        <w:numPr>
          <w:ilvl w:val="0"/>
          <w:numId w:val="5"/>
        </w:numPr>
        <w:tabs>
          <w:tab w:val="clear" w:pos="340"/>
          <w:tab w:val="left" w:pos="0"/>
          <w:tab w:val="left" w:pos="709"/>
        </w:tabs>
        <w:spacing w:before="0" w:after="120"/>
        <w:ind w:left="0" w:right="-680" w:firstLine="0"/>
        <w:rPr>
          <w:sz w:val="24"/>
          <w:szCs w:val="24"/>
          <w:lang w:val="kk-KZ"/>
        </w:rPr>
      </w:pPr>
      <w:r w:rsidRPr="00E17D81">
        <w:rPr>
          <w:sz w:val="24"/>
          <w:szCs w:val="24"/>
          <w:lang w:val="kk-KZ"/>
        </w:rPr>
        <w:t>қ</w:t>
      </w:r>
      <w:r w:rsidR="00A41DFD" w:rsidRPr="00E17D81">
        <w:rPr>
          <w:sz w:val="24"/>
          <w:szCs w:val="24"/>
          <w:lang w:val="kk-KZ"/>
        </w:rPr>
        <w:t xml:space="preserve">аржы көздерінің әртараптандырылған құрылымын қолдау </w:t>
      </w:r>
    </w:p>
    <w:p w:rsidR="00A41DFD" w:rsidRPr="00E17D81" w:rsidRDefault="00371A7E" w:rsidP="00A41DFD">
      <w:pPr>
        <w:pStyle w:val="a1"/>
        <w:keepLines/>
        <w:numPr>
          <w:ilvl w:val="0"/>
          <w:numId w:val="5"/>
        </w:numPr>
        <w:tabs>
          <w:tab w:val="clear" w:pos="340"/>
          <w:tab w:val="left" w:pos="0"/>
          <w:tab w:val="left" w:pos="709"/>
        </w:tabs>
        <w:spacing w:before="0" w:after="120"/>
        <w:ind w:left="0" w:right="-680" w:firstLine="0"/>
        <w:rPr>
          <w:sz w:val="24"/>
          <w:szCs w:val="24"/>
          <w:lang w:val="kk-KZ"/>
        </w:rPr>
      </w:pPr>
      <w:r w:rsidRPr="00E17D81">
        <w:rPr>
          <w:sz w:val="24"/>
          <w:szCs w:val="24"/>
          <w:lang w:val="kk-KZ"/>
        </w:rPr>
        <w:t xml:space="preserve"> ш</w:t>
      </w:r>
      <w:r w:rsidR="00A41DFD" w:rsidRPr="00E17D81">
        <w:rPr>
          <w:sz w:val="24"/>
          <w:szCs w:val="24"/>
          <w:lang w:val="kk-KZ"/>
        </w:rPr>
        <w:t xml:space="preserve">оғырлану мен қарыз қаржысының құрылымын басқару  </w:t>
      </w:r>
    </w:p>
    <w:p w:rsidR="00A41DFD" w:rsidRPr="00E17D81" w:rsidRDefault="00A41DFD" w:rsidP="00A41DFD">
      <w:pPr>
        <w:pStyle w:val="a1"/>
        <w:keepLines/>
        <w:numPr>
          <w:ilvl w:val="0"/>
          <w:numId w:val="5"/>
        </w:numPr>
        <w:tabs>
          <w:tab w:val="clear" w:pos="340"/>
          <w:tab w:val="left" w:pos="0"/>
          <w:tab w:val="left" w:pos="709"/>
        </w:tabs>
        <w:spacing w:before="0" w:after="120"/>
        <w:ind w:left="0" w:right="-680" w:firstLine="0"/>
        <w:rPr>
          <w:sz w:val="24"/>
          <w:szCs w:val="24"/>
          <w:lang w:val="kk-KZ"/>
        </w:rPr>
      </w:pPr>
      <w:r w:rsidRPr="00E17D81">
        <w:rPr>
          <w:sz w:val="24"/>
          <w:szCs w:val="24"/>
          <w:lang w:val="kk-KZ"/>
        </w:rPr>
        <w:t xml:space="preserve">қарыз қаржысының есебінен қаржыландыру бойынша жоспарлар әзірлеу </w:t>
      </w:r>
    </w:p>
    <w:p w:rsidR="00A41DFD" w:rsidRPr="00E17D81" w:rsidRDefault="00A41DFD" w:rsidP="00A41DFD">
      <w:pPr>
        <w:pStyle w:val="a1"/>
        <w:keepLines/>
        <w:numPr>
          <w:ilvl w:val="0"/>
          <w:numId w:val="5"/>
        </w:numPr>
        <w:tabs>
          <w:tab w:val="clear" w:pos="340"/>
          <w:tab w:val="left" w:pos="0"/>
          <w:tab w:val="left" w:pos="709"/>
        </w:tabs>
        <w:spacing w:before="120" w:after="120"/>
        <w:ind w:left="0" w:firstLine="0"/>
        <w:rPr>
          <w:noProof/>
          <w:sz w:val="24"/>
          <w:szCs w:val="24"/>
          <w:lang w:val="kk-KZ"/>
        </w:rPr>
      </w:pPr>
      <w:r w:rsidRPr="00E17D81">
        <w:rPr>
          <w:sz w:val="24"/>
          <w:szCs w:val="24"/>
          <w:lang w:val="kk-KZ"/>
        </w:rPr>
        <w:t xml:space="preserve">ақша ағымының үзілуі жағдайында қорғану шарасы ретінде еркін іске асыру мүмкіндігі бар өтімділігі жоғары активтер қоржындарын қолдау  </w:t>
      </w:r>
    </w:p>
    <w:p w:rsidR="00A41DFD" w:rsidRPr="00E17D81" w:rsidRDefault="00A41DFD" w:rsidP="00A41DFD">
      <w:pPr>
        <w:pStyle w:val="a1"/>
        <w:keepLines/>
        <w:numPr>
          <w:ilvl w:val="0"/>
          <w:numId w:val="5"/>
        </w:numPr>
        <w:tabs>
          <w:tab w:val="clear" w:pos="340"/>
          <w:tab w:val="left" w:pos="0"/>
          <w:tab w:val="left" w:pos="709"/>
        </w:tabs>
        <w:spacing w:before="120" w:after="120"/>
        <w:ind w:left="0" w:firstLine="0"/>
        <w:rPr>
          <w:noProof/>
          <w:sz w:val="24"/>
          <w:szCs w:val="24"/>
          <w:lang w:val="kk-KZ"/>
        </w:rPr>
      </w:pPr>
      <w:r w:rsidRPr="00E17D81">
        <w:rPr>
          <w:sz w:val="24"/>
          <w:szCs w:val="24"/>
          <w:lang w:val="kk-KZ"/>
        </w:rPr>
        <w:t xml:space="preserve">өтімділік пен тапсырылған қаржыландыру деңгейін қолдау бойынша кезектегі жоспарларды әзірлеу </w:t>
      </w:r>
    </w:p>
    <w:p w:rsidR="00A41DFD" w:rsidRPr="00E17D81" w:rsidRDefault="00A41DFD" w:rsidP="00A41DFD">
      <w:pPr>
        <w:pStyle w:val="a1"/>
        <w:keepLines/>
        <w:numPr>
          <w:ilvl w:val="0"/>
          <w:numId w:val="5"/>
        </w:numPr>
        <w:tabs>
          <w:tab w:val="clear" w:pos="340"/>
          <w:tab w:val="left" w:pos="0"/>
          <w:tab w:val="left" w:pos="709"/>
        </w:tabs>
        <w:spacing w:before="0" w:after="200"/>
        <w:ind w:left="0" w:firstLine="0"/>
        <w:rPr>
          <w:noProof/>
          <w:sz w:val="24"/>
          <w:szCs w:val="24"/>
          <w:lang w:val="kk-KZ"/>
        </w:rPr>
      </w:pPr>
      <w:r w:rsidRPr="00E17D81">
        <w:rPr>
          <w:sz w:val="24"/>
          <w:szCs w:val="24"/>
          <w:lang w:val="kk-KZ"/>
        </w:rPr>
        <w:t xml:space="preserve">заңды нормативпен белгіленген өтімділік көрсеткіштерінің сәйкестілігін бақылауды іске асыру  </w:t>
      </w:r>
    </w:p>
    <w:p w:rsidR="00870913" w:rsidRPr="00E17D81" w:rsidRDefault="00A41DFD" w:rsidP="00A41DFD">
      <w:pPr>
        <w:pStyle w:val="a1"/>
        <w:tabs>
          <w:tab w:val="left" w:pos="0"/>
        </w:tabs>
        <w:spacing w:before="120" w:after="120"/>
        <w:rPr>
          <w:sz w:val="24"/>
          <w:szCs w:val="24"/>
          <w:lang w:val="kk-KZ"/>
        </w:rPr>
      </w:pPr>
      <w:r w:rsidRPr="00E17D81">
        <w:rPr>
          <w:sz w:val="24"/>
          <w:szCs w:val="24"/>
          <w:lang w:val="kk-KZ"/>
        </w:rPr>
        <w:t xml:space="preserve">Келесі кестелер бұрынғы шартта белгіленген өтеу мерзімі күні Компанияның қаржы міндеттемелері бойынша ақша қаражаттарының шоғырланбаған легінің таралуын көрсетеді. Осы кестеде көрсетілген ақшалай қаржының </w:t>
      </w:r>
      <w:r w:rsidR="00EE5F7F" w:rsidRPr="00E17D81">
        <w:rPr>
          <w:sz w:val="24"/>
          <w:szCs w:val="24"/>
          <w:lang w:val="kk-KZ"/>
        </w:rPr>
        <w:t>түсімі</w:t>
      </w:r>
      <w:r w:rsidRPr="00E17D81">
        <w:rPr>
          <w:sz w:val="24"/>
          <w:szCs w:val="24"/>
          <w:lang w:val="kk-KZ"/>
        </w:rPr>
        <w:t xml:space="preserve"> мен кетуінің сома көлемі қаржы міндеттемесі немесе теңгерімнен тыс міндеттемелер бойынша ақшалай қаржының келісілген шоғырланбаған легін көрсетеді. Осы берілген қаржы міндеттемелер бойынша Компания күткен ақшалай қаржы ле</w:t>
      </w:r>
      <w:r w:rsidR="00371A7E" w:rsidRPr="00E17D81">
        <w:rPr>
          <w:sz w:val="24"/>
          <w:szCs w:val="24"/>
          <w:lang w:val="kk-KZ"/>
        </w:rPr>
        <w:t xml:space="preserve">гінің осы талдаудан кәдімгідей </w:t>
      </w:r>
      <w:r w:rsidRPr="00E17D81">
        <w:rPr>
          <w:sz w:val="24"/>
          <w:szCs w:val="24"/>
          <w:lang w:val="kk-KZ"/>
        </w:rPr>
        <w:t>айырмашылығы болуы мүмкін</w:t>
      </w:r>
      <w:r w:rsidR="00870913" w:rsidRPr="00E17D81">
        <w:rPr>
          <w:sz w:val="24"/>
          <w:szCs w:val="24"/>
          <w:lang w:val="kk-KZ"/>
        </w:rPr>
        <w:t>.</w:t>
      </w:r>
    </w:p>
    <w:p w:rsidR="00870913" w:rsidRPr="00E17D81" w:rsidRDefault="00870913" w:rsidP="00A41DFD">
      <w:pPr>
        <w:pStyle w:val="a1"/>
        <w:keepLines/>
        <w:tabs>
          <w:tab w:val="left" w:pos="0"/>
        </w:tabs>
        <w:spacing w:before="0" w:after="120"/>
        <w:rPr>
          <w:sz w:val="24"/>
          <w:szCs w:val="24"/>
          <w:lang w:val="kk-KZ"/>
        </w:rPr>
        <w:sectPr w:rsidR="00870913" w:rsidRPr="00E17D81" w:rsidSect="001F6607">
          <w:footerReference w:type="default" r:id="rId59"/>
          <w:pgSz w:w="11907" w:h="16840"/>
          <w:pgMar w:top="1109" w:right="1260" w:bottom="810" w:left="1559" w:header="568" w:footer="612" w:gutter="113"/>
          <w:cols w:space="720"/>
          <w:docGrid w:linePitch="299"/>
        </w:sectPr>
      </w:pPr>
    </w:p>
    <w:p w:rsidR="00870913" w:rsidRPr="00E17D81" w:rsidRDefault="00870913" w:rsidP="00870913">
      <w:pPr>
        <w:pStyle w:val="1"/>
        <w:tabs>
          <w:tab w:val="clear" w:pos="964"/>
          <w:tab w:val="decimal" w:pos="907"/>
        </w:tabs>
        <w:spacing w:before="0"/>
        <w:ind w:left="0" w:hanging="567"/>
        <w:rPr>
          <w:sz w:val="24"/>
          <w:szCs w:val="24"/>
          <w:lang w:val="kk-KZ"/>
        </w:rPr>
      </w:pPr>
      <w:r w:rsidRPr="00E17D81">
        <w:rPr>
          <w:sz w:val="24"/>
          <w:szCs w:val="24"/>
          <w:lang w:val="kk-KZ"/>
        </w:rPr>
        <w:lastRenderedPageBreak/>
        <w:t>24</w:t>
      </w:r>
      <w:r w:rsidRPr="00E17D81">
        <w:rPr>
          <w:sz w:val="24"/>
          <w:szCs w:val="24"/>
          <w:lang w:val="kk-KZ"/>
        </w:rPr>
        <w:tab/>
      </w:r>
      <w:r w:rsidR="00371A7E" w:rsidRPr="00E17D81">
        <w:rPr>
          <w:sz w:val="24"/>
          <w:szCs w:val="24"/>
          <w:lang w:val="kk-KZ"/>
        </w:rPr>
        <w:t>Тәуекелді басқару, жалғасы</w:t>
      </w:r>
    </w:p>
    <w:p w:rsidR="00870913" w:rsidRPr="00E17D81" w:rsidRDefault="00870913" w:rsidP="00870913">
      <w:pPr>
        <w:pStyle w:val="20"/>
        <w:spacing w:before="120" w:after="120"/>
        <w:ind w:hanging="567"/>
        <w:rPr>
          <w:szCs w:val="24"/>
          <w:lang w:val="kk-KZ"/>
        </w:rPr>
      </w:pPr>
      <w:r w:rsidRPr="00E17D81">
        <w:rPr>
          <w:szCs w:val="24"/>
          <w:lang w:val="kk-KZ"/>
        </w:rPr>
        <w:t>(д)</w:t>
      </w:r>
      <w:r w:rsidRPr="00E17D81">
        <w:rPr>
          <w:szCs w:val="24"/>
          <w:lang w:val="kk-KZ"/>
        </w:rPr>
        <w:tab/>
      </w:r>
      <w:r w:rsidR="00371A7E" w:rsidRPr="00E17D81">
        <w:rPr>
          <w:noProof/>
          <w:szCs w:val="24"/>
          <w:lang w:val="kk-KZ"/>
        </w:rPr>
        <w:t>Өтімділ</w:t>
      </w:r>
      <w:r w:rsidR="00371A7E" w:rsidRPr="00E17D81">
        <w:rPr>
          <w:szCs w:val="24"/>
          <w:lang w:val="kk-KZ"/>
        </w:rPr>
        <w:t>ік тәуекелі, жалғасы</w:t>
      </w:r>
    </w:p>
    <w:p w:rsidR="00870913" w:rsidRPr="00E17D81" w:rsidRDefault="003024F3" w:rsidP="00870913">
      <w:pPr>
        <w:pStyle w:val="a1"/>
        <w:spacing w:before="120" w:after="120"/>
        <w:rPr>
          <w:sz w:val="24"/>
          <w:szCs w:val="24"/>
          <w:lang w:val="kk-KZ"/>
        </w:rPr>
      </w:pPr>
      <w:r w:rsidRPr="00E17D81">
        <w:rPr>
          <w:sz w:val="24"/>
          <w:szCs w:val="24"/>
          <w:lang w:val="kk-KZ"/>
        </w:rPr>
        <w:t>Компанияның 2016 жылғы 31 желтоқсандағы жағдай бойынша ө</w:t>
      </w:r>
      <w:r w:rsidR="00371A7E" w:rsidRPr="00E17D81">
        <w:rPr>
          <w:sz w:val="24"/>
          <w:szCs w:val="24"/>
          <w:lang w:val="kk-KZ"/>
        </w:rPr>
        <w:t>тімділі</w:t>
      </w:r>
      <w:r w:rsidRPr="00E17D81">
        <w:rPr>
          <w:sz w:val="24"/>
          <w:szCs w:val="24"/>
          <w:lang w:val="kk-KZ"/>
        </w:rPr>
        <w:t xml:space="preserve">гінің </w:t>
      </w:r>
      <w:r w:rsidR="00371A7E" w:rsidRPr="00E17D81">
        <w:rPr>
          <w:sz w:val="24"/>
          <w:szCs w:val="24"/>
          <w:lang w:val="kk-KZ"/>
        </w:rPr>
        <w:t>жайғасымы мынандай түрде болуы мүмкін</w:t>
      </w:r>
      <w:r w:rsidR="00870913" w:rsidRPr="00E17D81">
        <w:rPr>
          <w:sz w:val="24"/>
          <w:szCs w:val="24"/>
          <w:lang w:val="kk-KZ"/>
        </w:rPr>
        <w:t>:</w:t>
      </w:r>
    </w:p>
    <w:tbl>
      <w:tblPr>
        <w:tblW w:w="14829" w:type="dxa"/>
        <w:tblInd w:w="56" w:type="dxa"/>
        <w:tblLayout w:type="fixed"/>
        <w:tblCellMar>
          <w:left w:w="56" w:type="dxa"/>
          <w:right w:w="56" w:type="dxa"/>
        </w:tblCellMar>
        <w:tblLook w:val="0000" w:firstRow="0" w:lastRow="0" w:firstColumn="0" w:lastColumn="0" w:noHBand="0" w:noVBand="0"/>
      </w:tblPr>
      <w:tblGrid>
        <w:gridCol w:w="3261"/>
        <w:gridCol w:w="1446"/>
        <w:gridCol w:w="1446"/>
        <w:gridCol w:w="1446"/>
        <w:gridCol w:w="1446"/>
        <w:gridCol w:w="1446"/>
        <w:gridCol w:w="1446"/>
        <w:gridCol w:w="1446"/>
        <w:gridCol w:w="1446"/>
      </w:tblGrid>
      <w:tr w:rsidR="003024F3" w:rsidRPr="00E17D81" w:rsidTr="001F6607">
        <w:tc>
          <w:tcPr>
            <w:tcW w:w="3261" w:type="dxa"/>
            <w:vAlign w:val="bottom"/>
          </w:tcPr>
          <w:p w:rsidR="003024F3" w:rsidRPr="00E17D81" w:rsidRDefault="003024F3" w:rsidP="003024F3">
            <w:pPr>
              <w:spacing w:before="60"/>
              <w:ind w:right="85" w:hanging="56"/>
              <w:rPr>
                <w:rFonts w:ascii="Times New Roman" w:hAnsi="Times New Roman" w:cs="Times New Roman"/>
                <w:b/>
                <w:sz w:val="24"/>
                <w:szCs w:val="24"/>
                <w:lang w:val="kk-KZ"/>
              </w:rPr>
            </w:pPr>
            <w:r w:rsidRPr="00E17D81">
              <w:rPr>
                <w:rFonts w:ascii="Times New Roman" w:hAnsi="Times New Roman" w:cs="Times New Roman"/>
                <w:b/>
                <w:sz w:val="24"/>
                <w:szCs w:val="24"/>
                <w:lang w:val="kk-KZ"/>
              </w:rPr>
              <w:t>мың теңге</w:t>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8"/>
              <w:jc w:val="center"/>
              <w:rPr>
                <w:rFonts w:ascii="Times New Roman" w:hAnsi="Times New Roman"/>
                <w:sz w:val="24"/>
                <w:szCs w:val="24"/>
                <w:lang w:val="kk-KZ"/>
              </w:rPr>
            </w:pPr>
            <w:r w:rsidRPr="00E17D81">
              <w:rPr>
                <w:rFonts w:ascii="Times New Roman" w:hAnsi="Times New Roman"/>
                <w:sz w:val="24"/>
                <w:szCs w:val="24"/>
                <w:lang w:val="kk-KZ"/>
              </w:rPr>
              <w:t>Талап етілгенге дейін және 1 айдан кем емес</w:t>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44"/>
              <w:jc w:val="center"/>
              <w:rPr>
                <w:rFonts w:ascii="Times New Roman" w:hAnsi="Times New Roman"/>
                <w:sz w:val="24"/>
                <w:szCs w:val="24"/>
                <w:lang w:val="kk-KZ"/>
              </w:rPr>
            </w:pPr>
            <w:r w:rsidRPr="00E17D81">
              <w:rPr>
                <w:rFonts w:ascii="Times New Roman" w:hAnsi="Times New Roman"/>
                <w:sz w:val="24"/>
                <w:szCs w:val="24"/>
                <w:lang w:val="kk-KZ"/>
              </w:rPr>
              <w:t xml:space="preserve">1-ден  3 айға дейін </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6"/>
              <w:jc w:val="center"/>
              <w:rPr>
                <w:rFonts w:ascii="Times New Roman" w:hAnsi="Times New Roman"/>
                <w:sz w:val="24"/>
                <w:szCs w:val="24"/>
                <w:lang w:val="kk-KZ"/>
              </w:rPr>
            </w:pPr>
            <w:r w:rsidRPr="00E17D81">
              <w:rPr>
                <w:rFonts w:ascii="Times New Roman" w:hAnsi="Times New Roman"/>
                <w:sz w:val="24"/>
                <w:szCs w:val="24"/>
                <w:lang w:val="kk-KZ"/>
              </w:rPr>
              <w:t xml:space="preserve">3-тен   6 айға дейін </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31"/>
              <w:jc w:val="center"/>
              <w:rPr>
                <w:rFonts w:ascii="Times New Roman" w:hAnsi="Times New Roman"/>
                <w:sz w:val="24"/>
                <w:szCs w:val="24"/>
                <w:lang w:val="kk-KZ"/>
              </w:rPr>
            </w:pPr>
            <w:r w:rsidRPr="00E17D81">
              <w:rPr>
                <w:rFonts w:ascii="Times New Roman" w:hAnsi="Times New Roman"/>
                <w:sz w:val="24"/>
                <w:szCs w:val="24"/>
                <w:lang w:val="kk-KZ"/>
              </w:rPr>
              <w:t xml:space="preserve">6-дан  12  айға дейін </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47"/>
              <w:jc w:val="center"/>
              <w:rPr>
                <w:rFonts w:ascii="Times New Roman" w:hAnsi="Times New Roman"/>
                <w:sz w:val="24"/>
                <w:szCs w:val="24"/>
                <w:lang w:val="kk-KZ"/>
              </w:rPr>
            </w:pPr>
            <w:r w:rsidRPr="00E17D81">
              <w:rPr>
                <w:rFonts w:ascii="Times New Roman" w:hAnsi="Times New Roman"/>
                <w:sz w:val="24"/>
                <w:szCs w:val="24"/>
                <w:lang w:val="kk-KZ"/>
              </w:rPr>
              <w:t>1 –ден  5 айға дейін</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8"/>
              <w:jc w:val="center"/>
              <w:rPr>
                <w:rFonts w:ascii="Times New Roman" w:hAnsi="Times New Roman"/>
                <w:sz w:val="24"/>
                <w:szCs w:val="24"/>
                <w:lang w:val="kk-KZ"/>
              </w:rPr>
            </w:pPr>
            <w:r w:rsidRPr="00E17D81">
              <w:rPr>
                <w:rFonts w:ascii="Times New Roman" w:hAnsi="Times New Roman"/>
                <w:sz w:val="24"/>
                <w:szCs w:val="24"/>
                <w:lang w:val="kk-KZ"/>
              </w:rPr>
              <w:t>5 жылдан аса</w:t>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8"/>
              <w:jc w:val="center"/>
              <w:rPr>
                <w:rFonts w:ascii="Times New Roman" w:hAnsi="Times New Roman"/>
                <w:sz w:val="24"/>
                <w:szCs w:val="24"/>
                <w:lang w:val="kk-KZ"/>
              </w:rPr>
            </w:pPr>
            <w:r w:rsidRPr="00E17D81">
              <w:rPr>
                <w:rFonts w:ascii="Times New Roman" w:hAnsi="Times New Roman"/>
                <w:sz w:val="24"/>
                <w:szCs w:val="24"/>
                <w:lang w:val="kk-KZ"/>
              </w:rPr>
              <w:t xml:space="preserve">Ақша қаражаттары жылыстауының жиынтық сомасы </w:t>
            </w:r>
          </w:p>
        </w:tc>
        <w:tc>
          <w:tcPr>
            <w:tcW w:w="1446" w:type="dxa"/>
            <w:tcBorders>
              <w:bottom w:val="single" w:sz="4" w:space="0" w:color="auto"/>
            </w:tcBorders>
            <w:vAlign w:val="bottom"/>
          </w:tcPr>
          <w:p w:rsidR="003024F3" w:rsidRPr="00E17D81" w:rsidRDefault="00EE5F7F" w:rsidP="003024F3">
            <w:pPr>
              <w:pStyle w:val="xl70"/>
              <w:spacing w:before="20" w:beforeAutospacing="0" w:after="20" w:afterAutospacing="0" w:line="276" w:lineRule="auto"/>
              <w:ind w:right="57"/>
              <w:jc w:val="center"/>
              <w:rPr>
                <w:rFonts w:ascii="Times New Roman" w:hAnsi="Times New Roman"/>
                <w:sz w:val="24"/>
                <w:szCs w:val="24"/>
                <w:lang w:val="kk-KZ"/>
              </w:rPr>
            </w:pPr>
            <w:r w:rsidRPr="00E17D81">
              <w:rPr>
                <w:rFonts w:ascii="Times New Roman" w:hAnsi="Times New Roman"/>
                <w:sz w:val="24"/>
                <w:szCs w:val="24"/>
                <w:lang w:val="kk-KZ"/>
              </w:rPr>
              <w:t>Теңгер</w:t>
            </w:r>
            <w:r w:rsidR="003024F3" w:rsidRPr="00E17D81">
              <w:rPr>
                <w:rFonts w:ascii="Times New Roman" w:hAnsi="Times New Roman"/>
                <w:sz w:val="24"/>
                <w:szCs w:val="24"/>
                <w:lang w:val="kk-KZ"/>
              </w:rPr>
              <w:t>ім құны</w:t>
            </w:r>
          </w:p>
        </w:tc>
      </w:tr>
      <w:tr w:rsidR="00870913" w:rsidRPr="00E17D81" w:rsidTr="001F6607">
        <w:tc>
          <w:tcPr>
            <w:tcW w:w="3261" w:type="dxa"/>
            <w:vAlign w:val="bottom"/>
          </w:tcPr>
          <w:p w:rsidR="00870913" w:rsidRPr="00E17D81" w:rsidRDefault="003024F3" w:rsidP="003024F3">
            <w:pPr>
              <w:spacing w:before="60"/>
              <w:ind w:right="-100" w:hanging="56"/>
              <w:rPr>
                <w:rFonts w:ascii="Times New Roman" w:hAnsi="Times New Roman" w:cs="Times New Roman"/>
                <w:sz w:val="24"/>
                <w:szCs w:val="24"/>
                <w:lang w:val="kk-KZ"/>
              </w:rPr>
            </w:pPr>
            <w:r w:rsidRPr="00E17D81">
              <w:rPr>
                <w:rFonts w:ascii="Times New Roman" w:hAnsi="Times New Roman" w:cs="Times New Roman"/>
                <w:b/>
                <w:sz w:val="24"/>
                <w:szCs w:val="24"/>
                <w:lang w:val="kk-KZ"/>
              </w:rPr>
              <w:t xml:space="preserve">Туынды емес қаржылық міндеттемелер </w:t>
            </w:r>
          </w:p>
        </w:tc>
        <w:tc>
          <w:tcPr>
            <w:tcW w:w="1446" w:type="dxa"/>
            <w:tcBorders>
              <w:top w:val="single" w:sz="4" w:space="0" w:color="auto"/>
            </w:tcBorders>
            <w:vAlign w:val="bottom"/>
          </w:tcPr>
          <w:p w:rsidR="00870913" w:rsidRPr="00E17D81" w:rsidRDefault="00870913" w:rsidP="001F6607">
            <w:pPr>
              <w:tabs>
                <w:tab w:val="decimal" w:pos="1191"/>
              </w:tabs>
              <w:spacing w:before="60"/>
              <w:ind w:right="107"/>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r>
      <w:tr w:rsidR="00870913" w:rsidRPr="00E17D81" w:rsidTr="001F6607">
        <w:tc>
          <w:tcPr>
            <w:tcW w:w="3261" w:type="dxa"/>
            <w:vAlign w:val="bottom"/>
          </w:tcPr>
          <w:p w:rsidR="00870913" w:rsidRPr="00E17D81" w:rsidRDefault="003024F3" w:rsidP="001F6607">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5,929,320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5,097,434</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1,067,065</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31,762,365</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43,856,184</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37,334,185</w:t>
            </w:r>
          </w:p>
        </w:tc>
      </w:tr>
      <w:tr w:rsidR="00870913" w:rsidRPr="00E17D81" w:rsidTr="001F6607">
        <w:tc>
          <w:tcPr>
            <w:tcW w:w="3261" w:type="dxa"/>
            <w:vAlign w:val="bottom"/>
          </w:tcPr>
          <w:p w:rsidR="00870913" w:rsidRPr="00E17D81" w:rsidRDefault="003024F3" w:rsidP="003024F3">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 xml:space="preserve">Шығарылған шоғырландырылмаған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10,400,000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10,400,000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r>
      <w:tr w:rsidR="00870913" w:rsidRPr="00E17D81" w:rsidTr="001F6607">
        <w:tc>
          <w:tcPr>
            <w:tcW w:w="3261" w:type="dxa"/>
            <w:vAlign w:val="bottom"/>
          </w:tcPr>
          <w:p w:rsidR="00870913" w:rsidRPr="00E17D81" w:rsidRDefault="003024F3" w:rsidP="00FF4B2F">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Басқа да тартылған қар</w:t>
            </w:r>
            <w:r w:rsidR="00FF4B2F" w:rsidRPr="00E17D81">
              <w:rPr>
                <w:rFonts w:ascii="Times New Roman" w:hAnsi="Times New Roman" w:cs="Times New Roman"/>
                <w:sz w:val="24"/>
                <w:szCs w:val="24"/>
                <w:lang w:val="kk-KZ"/>
              </w:rPr>
              <w:t>ажаттар</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86,250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146,575</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3,750,213</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3,816,845</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840,633</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147,697,628</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156,338,144</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35,159,984</w:t>
            </w:r>
          </w:p>
        </w:tc>
      </w:tr>
      <w:tr w:rsidR="00870913" w:rsidRPr="00E17D81" w:rsidTr="001F6607">
        <w:trPr>
          <w:trHeight w:val="80"/>
        </w:trPr>
        <w:tc>
          <w:tcPr>
            <w:tcW w:w="3261" w:type="dxa"/>
            <w:vAlign w:val="bottom"/>
          </w:tcPr>
          <w:p w:rsidR="00870913" w:rsidRPr="00E17D81" w:rsidRDefault="003024F3" w:rsidP="001F6607">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Басқа да қаржылық міндеттемелер</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50,569</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841,540</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6,473,784</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107,839</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709,751</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729,430</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8,912,913</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8,271,811</w:t>
            </w:r>
          </w:p>
        </w:tc>
      </w:tr>
      <w:tr w:rsidR="00870913" w:rsidRPr="00E17D81" w:rsidTr="001F6607">
        <w:tc>
          <w:tcPr>
            <w:tcW w:w="3261" w:type="dxa"/>
            <w:vAlign w:val="bottom"/>
          </w:tcPr>
          <w:p w:rsidR="00870913" w:rsidRPr="00E17D81" w:rsidRDefault="003024F3" w:rsidP="001F6607">
            <w:pPr>
              <w:spacing w:before="60"/>
              <w:ind w:left="-22" w:right="-10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Барлығы</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6,066,139</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988,115</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25,721,431</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4,991,749</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33,312,749</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148,427,058</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219,507,241</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90,918,222</w:t>
            </w:r>
          </w:p>
        </w:tc>
      </w:tr>
    </w:tbl>
    <w:p w:rsidR="00870913" w:rsidRDefault="003024F3" w:rsidP="00870913">
      <w:pPr>
        <w:spacing w:before="120" w:after="120"/>
        <w:rPr>
          <w:rFonts w:ascii="Times New Roman" w:hAnsi="Times New Roman" w:cs="Times New Roman"/>
          <w:sz w:val="24"/>
          <w:szCs w:val="24"/>
          <w:lang w:val="kk-KZ"/>
        </w:rPr>
      </w:pPr>
      <w:r w:rsidRPr="00E17D81">
        <w:rPr>
          <w:rFonts w:ascii="Times New Roman" w:hAnsi="Times New Roman" w:cs="Times New Roman"/>
          <w:sz w:val="24"/>
          <w:szCs w:val="24"/>
          <w:lang w:val="kk-KZ"/>
        </w:rPr>
        <w:t>Өтімділік бойынша Компанияның 2015 жылғы 31 желтоқсандағы жағдай бойынша жайғасымы мынандай түрде болуы мүмкін</w:t>
      </w:r>
      <w:r w:rsidR="00870913" w:rsidRPr="00E17D81">
        <w:rPr>
          <w:rFonts w:ascii="Times New Roman" w:hAnsi="Times New Roman" w:cs="Times New Roman"/>
          <w:sz w:val="24"/>
          <w:szCs w:val="24"/>
          <w:lang w:val="kk-KZ"/>
        </w:rPr>
        <w:t>:</w:t>
      </w:r>
    </w:p>
    <w:p w:rsidR="00F451B0" w:rsidRPr="00E17D81" w:rsidRDefault="00F451B0" w:rsidP="00870913">
      <w:pPr>
        <w:spacing w:before="120" w:after="120"/>
        <w:rPr>
          <w:rFonts w:ascii="Times New Roman" w:hAnsi="Times New Roman" w:cs="Times New Roman"/>
          <w:sz w:val="24"/>
          <w:szCs w:val="24"/>
          <w:lang w:val="kk-KZ"/>
        </w:rPr>
      </w:pPr>
    </w:p>
    <w:tbl>
      <w:tblPr>
        <w:tblW w:w="14829" w:type="dxa"/>
        <w:tblInd w:w="56" w:type="dxa"/>
        <w:tblLayout w:type="fixed"/>
        <w:tblCellMar>
          <w:left w:w="56" w:type="dxa"/>
          <w:right w:w="56" w:type="dxa"/>
        </w:tblCellMar>
        <w:tblLook w:val="0000" w:firstRow="0" w:lastRow="0" w:firstColumn="0" w:lastColumn="0" w:noHBand="0" w:noVBand="0"/>
      </w:tblPr>
      <w:tblGrid>
        <w:gridCol w:w="3261"/>
        <w:gridCol w:w="1446"/>
        <w:gridCol w:w="1446"/>
        <w:gridCol w:w="1446"/>
        <w:gridCol w:w="1446"/>
        <w:gridCol w:w="1446"/>
        <w:gridCol w:w="1446"/>
        <w:gridCol w:w="1446"/>
        <w:gridCol w:w="1446"/>
      </w:tblGrid>
      <w:tr w:rsidR="003024F3" w:rsidRPr="00E17D81" w:rsidTr="001F6607">
        <w:tc>
          <w:tcPr>
            <w:tcW w:w="3261" w:type="dxa"/>
            <w:vAlign w:val="bottom"/>
          </w:tcPr>
          <w:p w:rsidR="003024F3" w:rsidRPr="00E17D81" w:rsidRDefault="003024F3" w:rsidP="003024F3">
            <w:pPr>
              <w:spacing w:before="60"/>
              <w:ind w:right="85" w:hanging="56"/>
              <w:rPr>
                <w:rFonts w:ascii="Times New Roman" w:hAnsi="Times New Roman" w:cs="Times New Roman"/>
                <w:b/>
                <w:sz w:val="24"/>
                <w:szCs w:val="24"/>
                <w:lang w:val="kk-KZ"/>
              </w:rPr>
            </w:pPr>
            <w:r w:rsidRPr="00E17D81">
              <w:rPr>
                <w:rFonts w:ascii="Times New Roman" w:hAnsi="Times New Roman" w:cs="Times New Roman"/>
                <w:b/>
                <w:bCs/>
                <w:sz w:val="24"/>
                <w:szCs w:val="24"/>
                <w:lang w:val="kk-KZ"/>
              </w:rPr>
              <w:lastRenderedPageBreak/>
              <w:t>мың теңге</w:t>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8"/>
              <w:jc w:val="center"/>
              <w:rPr>
                <w:rFonts w:ascii="Times New Roman" w:hAnsi="Times New Roman"/>
                <w:sz w:val="24"/>
                <w:szCs w:val="24"/>
                <w:lang w:val="kk-KZ"/>
              </w:rPr>
            </w:pPr>
            <w:r w:rsidRPr="00E17D81">
              <w:rPr>
                <w:rFonts w:ascii="Times New Roman" w:hAnsi="Times New Roman"/>
                <w:sz w:val="24"/>
                <w:szCs w:val="24"/>
                <w:lang w:val="kk-KZ"/>
              </w:rPr>
              <w:t>Талап етілгенге дейін және 1 айдан кем емес</w:t>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44"/>
              <w:jc w:val="center"/>
              <w:rPr>
                <w:rFonts w:ascii="Times New Roman" w:hAnsi="Times New Roman"/>
                <w:sz w:val="24"/>
                <w:szCs w:val="24"/>
                <w:lang w:val="kk-KZ"/>
              </w:rPr>
            </w:pPr>
            <w:r w:rsidRPr="00E17D81">
              <w:rPr>
                <w:rFonts w:ascii="Times New Roman" w:hAnsi="Times New Roman"/>
                <w:sz w:val="24"/>
                <w:szCs w:val="24"/>
                <w:lang w:val="kk-KZ"/>
              </w:rPr>
              <w:t xml:space="preserve">1-ден  3 айға дейін </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6"/>
              <w:jc w:val="center"/>
              <w:rPr>
                <w:rFonts w:ascii="Times New Roman" w:hAnsi="Times New Roman"/>
                <w:sz w:val="24"/>
                <w:szCs w:val="24"/>
                <w:lang w:val="kk-KZ"/>
              </w:rPr>
            </w:pPr>
            <w:r w:rsidRPr="00E17D81">
              <w:rPr>
                <w:rFonts w:ascii="Times New Roman" w:hAnsi="Times New Roman"/>
                <w:sz w:val="24"/>
                <w:szCs w:val="24"/>
                <w:lang w:val="kk-KZ"/>
              </w:rPr>
              <w:t xml:space="preserve">3-тен   6 айға дейін </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31"/>
              <w:jc w:val="center"/>
              <w:rPr>
                <w:rFonts w:ascii="Times New Roman" w:hAnsi="Times New Roman"/>
                <w:sz w:val="24"/>
                <w:szCs w:val="24"/>
                <w:lang w:val="kk-KZ"/>
              </w:rPr>
            </w:pPr>
            <w:r w:rsidRPr="00E17D81">
              <w:rPr>
                <w:rFonts w:ascii="Times New Roman" w:hAnsi="Times New Roman"/>
                <w:sz w:val="24"/>
                <w:szCs w:val="24"/>
                <w:lang w:val="kk-KZ"/>
              </w:rPr>
              <w:t xml:space="preserve">6-дан  12  айға дейін </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47"/>
              <w:jc w:val="center"/>
              <w:rPr>
                <w:rFonts w:ascii="Times New Roman" w:hAnsi="Times New Roman"/>
                <w:sz w:val="24"/>
                <w:szCs w:val="24"/>
                <w:lang w:val="kk-KZ"/>
              </w:rPr>
            </w:pPr>
            <w:r w:rsidRPr="00E17D81">
              <w:rPr>
                <w:rFonts w:ascii="Times New Roman" w:hAnsi="Times New Roman"/>
                <w:sz w:val="24"/>
                <w:szCs w:val="24"/>
                <w:lang w:val="kk-KZ"/>
              </w:rPr>
              <w:t>1 –ден  5 айға дейін</w:t>
            </w:r>
            <w:r w:rsidRPr="00E17D81">
              <w:rPr>
                <w:rFonts w:ascii="Times New Roman" w:hAnsi="Times New Roman"/>
                <w:sz w:val="24"/>
                <w:szCs w:val="24"/>
                <w:lang w:val="kk-KZ"/>
              </w:rPr>
              <w:br/>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8"/>
              <w:jc w:val="center"/>
              <w:rPr>
                <w:rFonts w:ascii="Times New Roman" w:hAnsi="Times New Roman"/>
                <w:sz w:val="24"/>
                <w:szCs w:val="24"/>
                <w:lang w:val="kk-KZ"/>
              </w:rPr>
            </w:pPr>
            <w:r w:rsidRPr="00E17D81">
              <w:rPr>
                <w:rFonts w:ascii="Times New Roman" w:hAnsi="Times New Roman"/>
                <w:sz w:val="24"/>
                <w:szCs w:val="24"/>
                <w:lang w:val="kk-KZ"/>
              </w:rPr>
              <w:t>5 жылдан аса</w:t>
            </w:r>
          </w:p>
        </w:tc>
        <w:tc>
          <w:tcPr>
            <w:tcW w:w="1446" w:type="dxa"/>
            <w:tcBorders>
              <w:bottom w:val="single" w:sz="4" w:space="0" w:color="auto"/>
            </w:tcBorders>
            <w:vAlign w:val="bottom"/>
          </w:tcPr>
          <w:p w:rsidR="003024F3" w:rsidRPr="00E17D81" w:rsidRDefault="003024F3" w:rsidP="003024F3">
            <w:pPr>
              <w:pStyle w:val="xl70"/>
              <w:spacing w:before="20" w:beforeAutospacing="0" w:after="20" w:afterAutospacing="0" w:line="276" w:lineRule="auto"/>
              <w:ind w:right="58"/>
              <w:jc w:val="center"/>
              <w:rPr>
                <w:rFonts w:ascii="Times New Roman" w:hAnsi="Times New Roman"/>
                <w:sz w:val="24"/>
                <w:szCs w:val="24"/>
                <w:lang w:val="kk-KZ"/>
              </w:rPr>
            </w:pPr>
            <w:r w:rsidRPr="00E17D81">
              <w:rPr>
                <w:rFonts w:ascii="Times New Roman" w:hAnsi="Times New Roman"/>
                <w:sz w:val="24"/>
                <w:szCs w:val="24"/>
                <w:lang w:val="kk-KZ"/>
              </w:rPr>
              <w:t xml:space="preserve">Ақша қаражаттары жылыстауының жиынтық сомасы </w:t>
            </w:r>
          </w:p>
        </w:tc>
        <w:tc>
          <w:tcPr>
            <w:tcW w:w="1446" w:type="dxa"/>
            <w:tcBorders>
              <w:bottom w:val="single" w:sz="4" w:space="0" w:color="auto"/>
            </w:tcBorders>
            <w:vAlign w:val="bottom"/>
          </w:tcPr>
          <w:p w:rsidR="003024F3" w:rsidRPr="00E17D81" w:rsidRDefault="00EE5F7F" w:rsidP="003024F3">
            <w:pPr>
              <w:pStyle w:val="xl70"/>
              <w:spacing w:before="20" w:beforeAutospacing="0" w:after="20" w:afterAutospacing="0" w:line="276" w:lineRule="auto"/>
              <w:ind w:right="57"/>
              <w:jc w:val="center"/>
              <w:rPr>
                <w:rFonts w:ascii="Times New Roman" w:hAnsi="Times New Roman"/>
                <w:sz w:val="24"/>
                <w:szCs w:val="24"/>
                <w:lang w:val="kk-KZ"/>
              </w:rPr>
            </w:pPr>
            <w:r w:rsidRPr="00E17D81">
              <w:rPr>
                <w:rFonts w:ascii="Times New Roman" w:hAnsi="Times New Roman"/>
                <w:sz w:val="24"/>
                <w:szCs w:val="24"/>
                <w:lang w:val="kk-KZ"/>
              </w:rPr>
              <w:t>Теңгері</w:t>
            </w:r>
            <w:r w:rsidR="003024F3" w:rsidRPr="00E17D81">
              <w:rPr>
                <w:rFonts w:ascii="Times New Roman" w:hAnsi="Times New Roman"/>
                <w:sz w:val="24"/>
                <w:szCs w:val="24"/>
                <w:lang w:val="kk-KZ"/>
              </w:rPr>
              <w:t>м құны</w:t>
            </w:r>
          </w:p>
        </w:tc>
      </w:tr>
      <w:tr w:rsidR="00870913" w:rsidRPr="00E17D81" w:rsidTr="001F6607">
        <w:tc>
          <w:tcPr>
            <w:tcW w:w="3261" w:type="dxa"/>
            <w:vAlign w:val="bottom"/>
          </w:tcPr>
          <w:p w:rsidR="00870913" w:rsidRPr="00E17D81" w:rsidRDefault="003024F3" w:rsidP="001F6607">
            <w:pPr>
              <w:spacing w:before="60"/>
              <w:ind w:right="-100" w:hanging="56"/>
              <w:rPr>
                <w:rFonts w:ascii="Times New Roman" w:hAnsi="Times New Roman" w:cs="Times New Roman"/>
                <w:sz w:val="24"/>
                <w:szCs w:val="24"/>
                <w:lang w:val="kk-KZ"/>
              </w:rPr>
            </w:pPr>
            <w:r w:rsidRPr="00E17D81">
              <w:rPr>
                <w:rFonts w:ascii="Times New Roman" w:hAnsi="Times New Roman" w:cs="Times New Roman"/>
                <w:b/>
                <w:sz w:val="24"/>
                <w:szCs w:val="24"/>
                <w:lang w:val="kk-KZ"/>
              </w:rPr>
              <w:t>Туынды емес қаржылық міндеттемелер</w:t>
            </w:r>
          </w:p>
        </w:tc>
        <w:tc>
          <w:tcPr>
            <w:tcW w:w="1446" w:type="dxa"/>
            <w:tcBorders>
              <w:top w:val="single" w:sz="4" w:space="0" w:color="auto"/>
            </w:tcBorders>
            <w:vAlign w:val="bottom"/>
          </w:tcPr>
          <w:p w:rsidR="00870913" w:rsidRPr="00E17D81" w:rsidRDefault="00870913" w:rsidP="001F6607">
            <w:pPr>
              <w:tabs>
                <w:tab w:val="decimal" w:pos="1191"/>
              </w:tabs>
              <w:spacing w:before="60"/>
              <w:ind w:right="107"/>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c>
          <w:tcPr>
            <w:tcW w:w="1446" w:type="dxa"/>
            <w:tcBorders>
              <w:top w:val="single" w:sz="4" w:space="0" w:color="auto"/>
            </w:tcBorders>
            <w:vAlign w:val="bottom"/>
          </w:tcPr>
          <w:p w:rsidR="00870913" w:rsidRPr="00E17D81" w:rsidRDefault="00870913" w:rsidP="001F6607">
            <w:pPr>
              <w:tabs>
                <w:tab w:val="decimal" w:pos="1191"/>
              </w:tabs>
              <w:spacing w:before="60"/>
              <w:ind w:right="55"/>
              <w:rPr>
                <w:rFonts w:ascii="Times New Roman" w:hAnsi="Times New Roman" w:cs="Times New Roman"/>
                <w:sz w:val="24"/>
                <w:szCs w:val="24"/>
                <w:lang w:val="kk-KZ"/>
              </w:rPr>
            </w:pPr>
          </w:p>
        </w:tc>
      </w:tr>
      <w:tr w:rsidR="00870913" w:rsidRPr="00E17D81" w:rsidTr="001F6607">
        <w:tc>
          <w:tcPr>
            <w:tcW w:w="3261" w:type="dxa"/>
            <w:vAlign w:val="bottom"/>
          </w:tcPr>
          <w:p w:rsidR="00870913" w:rsidRPr="00E17D81" w:rsidRDefault="00FF4B2F" w:rsidP="001F6607">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1,181,946</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11,026,668</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1,608,614</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56,477,394</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70,294,622</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57,983,488</w:t>
            </w:r>
          </w:p>
        </w:tc>
      </w:tr>
      <w:tr w:rsidR="00870913" w:rsidRPr="00E17D81" w:rsidTr="001F6607">
        <w:tc>
          <w:tcPr>
            <w:tcW w:w="3261" w:type="dxa"/>
            <w:vAlign w:val="bottom"/>
          </w:tcPr>
          <w:p w:rsidR="00870913" w:rsidRPr="00E17D81" w:rsidRDefault="00FF4B2F" w:rsidP="001F6607">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 xml:space="preserve">Шығарылған шоғырландырылмаған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400,000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400,000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10,400,000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11,200,000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9,981,675</w:t>
            </w:r>
          </w:p>
        </w:tc>
      </w:tr>
      <w:tr w:rsidR="00870913" w:rsidRPr="00E17D81" w:rsidTr="001F6607">
        <w:tc>
          <w:tcPr>
            <w:tcW w:w="3261" w:type="dxa"/>
            <w:vAlign w:val="bottom"/>
          </w:tcPr>
          <w:p w:rsidR="00870913" w:rsidRPr="00E17D81" w:rsidRDefault="00FF4B2F" w:rsidP="001F6607">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Басқа да тартылған қаражаттар</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232,875</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3,926,483</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3,977,150</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7,813,653</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8,180,805</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105,051,709</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129,182,675</w:t>
            </w:r>
          </w:p>
        </w:tc>
        <w:tc>
          <w:tcPr>
            <w:tcW w:w="1446" w:type="dxa"/>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40,060,673</w:t>
            </w:r>
          </w:p>
        </w:tc>
      </w:tr>
      <w:tr w:rsidR="00870913" w:rsidRPr="00E17D81" w:rsidTr="001F6607">
        <w:trPr>
          <w:trHeight w:val="80"/>
        </w:trPr>
        <w:tc>
          <w:tcPr>
            <w:tcW w:w="3261" w:type="dxa"/>
            <w:vAlign w:val="bottom"/>
          </w:tcPr>
          <w:p w:rsidR="00870913" w:rsidRPr="00E17D81" w:rsidRDefault="00FF4B2F" w:rsidP="001F6607">
            <w:pPr>
              <w:spacing w:before="60"/>
              <w:ind w:left="-22" w:right="-100"/>
              <w:rPr>
                <w:rFonts w:ascii="Times New Roman" w:hAnsi="Times New Roman" w:cs="Times New Roman"/>
                <w:bCs/>
                <w:sz w:val="24"/>
                <w:szCs w:val="24"/>
                <w:lang w:val="kk-KZ"/>
              </w:rPr>
            </w:pPr>
            <w:r w:rsidRPr="00E17D81">
              <w:rPr>
                <w:rFonts w:ascii="Times New Roman" w:hAnsi="Times New Roman" w:cs="Times New Roman"/>
                <w:sz w:val="24"/>
                <w:szCs w:val="24"/>
                <w:lang w:val="kk-KZ"/>
              </w:rPr>
              <w:t>Басқа да қаржылық міндеттемелер</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440,302</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198,800</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80,221</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6,668,897</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1,044,741</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1,142,171</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9,575,132</w:t>
            </w:r>
          </w:p>
        </w:tc>
        <w:tc>
          <w:tcPr>
            <w:tcW w:w="1446" w:type="dxa"/>
            <w:tcBorders>
              <w:bottom w:val="single" w:sz="4" w:space="0" w:color="auto"/>
            </w:tcBorders>
            <w:vAlign w:val="bottom"/>
          </w:tcPr>
          <w:p w:rsidR="00870913" w:rsidRPr="00E17D81" w:rsidRDefault="00870913" w:rsidP="001F6607">
            <w:pPr>
              <w:tabs>
                <w:tab w:val="decimal" w:pos="1219"/>
              </w:tabs>
              <w:spacing w:before="60"/>
              <w:rPr>
                <w:rFonts w:ascii="Times New Roman" w:hAnsi="Times New Roman" w:cs="Times New Roman"/>
                <w:sz w:val="24"/>
                <w:szCs w:val="24"/>
                <w:lang w:val="kk-KZ"/>
              </w:rPr>
            </w:pPr>
            <w:r w:rsidRPr="00E17D81">
              <w:rPr>
                <w:rFonts w:ascii="Times New Roman" w:hAnsi="Times New Roman" w:cs="Times New Roman"/>
                <w:sz w:val="24"/>
                <w:szCs w:val="24"/>
                <w:lang w:val="kk-KZ"/>
              </w:rPr>
              <w:t>8,574,799</w:t>
            </w:r>
          </w:p>
        </w:tc>
      </w:tr>
      <w:tr w:rsidR="00870913" w:rsidRPr="00E17D81" w:rsidTr="001F6607">
        <w:tc>
          <w:tcPr>
            <w:tcW w:w="3261" w:type="dxa"/>
            <w:vAlign w:val="bottom"/>
          </w:tcPr>
          <w:p w:rsidR="00870913" w:rsidRPr="00E17D81" w:rsidRDefault="00FF4B2F" w:rsidP="001F6607">
            <w:pPr>
              <w:spacing w:before="60"/>
              <w:ind w:left="-22" w:right="-10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Барлығы</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1,855,123</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4,125,283</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15,484,039</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16,491,164</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76,102,940</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106,193,880</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220,252,429</w:t>
            </w:r>
          </w:p>
        </w:tc>
        <w:tc>
          <w:tcPr>
            <w:tcW w:w="1446" w:type="dxa"/>
            <w:tcBorders>
              <w:top w:val="single" w:sz="4" w:space="0" w:color="auto"/>
              <w:bottom w:val="double" w:sz="4" w:space="0" w:color="auto"/>
            </w:tcBorders>
            <w:vAlign w:val="bottom"/>
          </w:tcPr>
          <w:p w:rsidR="00870913" w:rsidRPr="00E17D81" w:rsidRDefault="00870913" w:rsidP="001F6607">
            <w:pPr>
              <w:tabs>
                <w:tab w:val="decimal" w:pos="1219"/>
              </w:tabs>
              <w:spacing w:before="6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116,600,635</w:t>
            </w:r>
          </w:p>
        </w:tc>
      </w:tr>
    </w:tbl>
    <w:p w:rsidR="00870913" w:rsidRPr="00E17D81" w:rsidRDefault="00870913" w:rsidP="00870913">
      <w:pPr>
        <w:pStyle w:val="a1"/>
        <w:spacing w:before="60" w:after="0"/>
        <w:rPr>
          <w:sz w:val="24"/>
          <w:szCs w:val="24"/>
          <w:lang w:val="kk-KZ"/>
        </w:rPr>
        <w:sectPr w:rsidR="00870913" w:rsidRPr="00E17D81" w:rsidSect="001F6607">
          <w:footerReference w:type="default" r:id="rId60"/>
          <w:pgSz w:w="16840" w:h="11907" w:orient="landscape"/>
          <w:pgMar w:top="855" w:right="992" w:bottom="284" w:left="992" w:header="709" w:footer="737" w:gutter="113"/>
          <w:cols w:space="720"/>
        </w:sectPr>
      </w:pPr>
    </w:p>
    <w:p w:rsidR="00870913" w:rsidRPr="00E17D81" w:rsidRDefault="00870913" w:rsidP="00870913">
      <w:pPr>
        <w:pStyle w:val="1"/>
        <w:tabs>
          <w:tab w:val="clear" w:pos="964"/>
          <w:tab w:val="decimal" w:pos="284"/>
        </w:tabs>
        <w:spacing w:before="0"/>
        <w:ind w:left="0" w:hanging="562"/>
        <w:rPr>
          <w:sz w:val="24"/>
          <w:szCs w:val="24"/>
          <w:lang w:val="kk-KZ"/>
        </w:rPr>
      </w:pPr>
      <w:r w:rsidRPr="00E17D81">
        <w:rPr>
          <w:sz w:val="24"/>
          <w:szCs w:val="24"/>
          <w:lang w:val="kk-KZ"/>
        </w:rPr>
        <w:lastRenderedPageBreak/>
        <w:t>24</w:t>
      </w:r>
      <w:r w:rsidRPr="00E17D81">
        <w:rPr>
          <w:sz w:val="24"/>
          <w:szCs w:val="24"/>
          <w:lang w:val="kk-KZ"/>
        </w:rPr>
        <w:tab/>
      </w:r>
      <w:r w:rsidR="00FF4B2F" w:rsidRPr="00E17D81">
        <w:rPr>
          <w:sz w:val="24"/>
          <w:szCs w:val="24"/>
          <w:lang w:val="kk-KZ"/>
        </w:rPr>
        <w:t>Тәуекелді басқару, жалғасы</w:t>
      </w:r>
    </w:p>
    <w:p w:rsidR="00870913" w:rsidRPr="00E17D81" w:rsidRDefault="00870913" w:rsidP="00870913">
      <w:pPr>
        <w:pStyle w:val="20"/>
        <w:spacing w:before="120" w:after="120"/>
        <w:ind w:hanging="567"/>
        <w:rPr>
          <w:szCs w:val="24"/>
          <w:lang w:val="kk-KZ"/>
        </w:rPr>
      </w:pPr>
      <w:r w:rsidRPr="00E17D81">
        <w:rPr>
          <w:szCs w:val="24"/>
          <w:lang w:val="kk-KZ"/>
        </w:rPr>
        <w:t>(д)</w:t>
      </w:r>
      <w:r w:rsidRPr="00E17D81">
        <w:rPr>
          <w:szCs w:val="24"/>
          <w:lang w:val="kk-KZ"/>
        </w:rPr>
        <w:tab/>
      </w:r>
      <w:r w:rsidR="00FF4B2F" w:rsidRPr="00E17D81">
        <w:rPr>
          <w:noProof/>
          <w:szCs w:val="24"/>
          <w:lang w:val="kk-KZ"/>
        </w:rPr>
        <w:t>Өтімділ</w:t>
      </w:r>
      <w:r w:rsidR="00FF4B2F" w:rsidRPr="00E17D81">
        <w:rPr>
          <w:szCs w:val="24"/>
          <w:lang w:val="kk-KZ"/>
        </w:rPr>
        <w:t>ік тәуекелі, жалғасы</w:t>
      </w:r>
    </w:p>
    <w:p w:rsidR="00870913" w:rsidRPr="00E17D81" w:rsidRDefault="00FF4B2F" w:rsidP="00870913">
      <w:pPr>
        <w:pStyle w:val="a1"/>
        <w:keepLines/>
        <w:spacing w:before="120" w:after="120"/>
        <w:rPr>
          <w:sz w:val="24"/>
          <w:szCs w:val="24"/>
          <w:lang w:val="kk-KZ"/>
        </w:rPr>
      </w:pPr>
      <w:r w:rsidRPr="00E17D81">
        <w:rPr>
          <w:sz w:val="24"/>
          <w:szCs w:val="24"/>
          <w:lang w:val="kk-KZ"/>
        </w:rPr>
        <w:t>Кестеде 2016 жылғы 31 желтоқсандағы жағдай бойынша қаржылық жағдайы туралы шоғырландырылмаған есепте танылған өтеу сомасы мерзімдері бойынша талдауы көрсетілген</w:t>
      </w:r>
      <w:r w:rsidR="00870913" w:rsidRPr="00E17D81">
        <w:rPr>
          <w:sz w:val="24"/>
          <w:szCs w:val="24"/>
          <w:lang w:val="kk-KZ"/>
        </w:rPr>
        <w:t>:</w:t>
      </w:r>
    </w:p>
    <w:tbl>
      <w:tblPr>
        <w:tblW w:w="4973" w:type="pct"/>
        <w:tblLayout w:type="fixed"/>
        <w:tblCellMar>
          <w:left w:w="31" w:type="dxa"/>
          <w:right w:w="31" w:type="dxa"/>
        </w:tblCellMar>
        <w:tblLook w:val="0000" w:firstRow="0" w:lastRow="0" w:firstColumn="0" w:lastColumn="0" w:noHBand="0" w:noVBand="0"/>
      </w:tblPr>
      <w:tblGrid>
        <w:gridCol w:w="4880"/>
        <w:gridCol w:w="1356"/>
        <w:gridCol w:w="90"/>
        <w:gridCol w:w="1356"/>
        <w:gridCol w:w="90"/>
        <w:gridCol w:w="1356"/>
        <w:gridCol w:w="90"/>
        <w:gridCol w:w="1356"/>
        <w:gridCol w:w="90"/>
        <w:gridCol w:w="1356"/>
        <w:gridCol w:w="90"/>
        <w:gridCol w:w="1356"/>
        <w:gridCol w:w="90"/>
        <w:gridCol w:w="1281"/>
      </w:tblGrid>
      <w:tr w:rsidR="00FF4B2F" w:rsidRPr="00E17D81" w:rsidTr="001F6607">
        <w:trPr>
          <w:tblHeader/>
        </w:trPr>
        <w:tc>
          <w:tcPr>
            <w:tcW w:w="4860" w:type="dxa"/>
            <w:vAlign w:val="bottom"/>
          </w:tcPr>
          <w:p w:rsidR="00FF4B2F" w:rsidRPr="00E17D81" w:rsidRDefault="00FF4B2F" w:rsidP="00FF4B2F">
            <w:pPr>
              <w:pStyle w:val="Tabletext"/>
              <w:spacing w:before="20" w:after="20"/>
              <w:rPr>
                <w:b/>
                <w:iCs/>
                <w:sz w:val="24"/>
                <w:szCs w:val="24"/>
                <w:lang w:val="kk-KZ"/>
              </w:rPr>
            </w:pPr>
          </w:p>
        </w:tc>
        <w:tc>
          <w:tcPr>
            <w:tcW w:w="1350" w:type="dxa"/>
            <w:vAlign w:val="bottom"/>
          </w:tcPr>
          <w:p w:rsidR="00FF4B2F" w:rsidRPr="00E17D81" w:rsidRDefault="00FF4B2F" w:rsidP="00FF4B2F">
            <w:pPr>
              <w:pStyle w:val="Tabletext"/>
              <w:spacing w:before="20" w:after="20" w:line="276" w:lineRule="auto"/>
              <w:ind w:right="112"/>
              <w:jc w:val="center"/>
              <w:rPr>
                <w:b/>
                <w:bCs/>
                <w:sz w:val="24"/>
                <w:szCs w:val="24"/>
                <w:lang w:val="kk-KZ"/>
              </w:rPr>
            </w:pPr>
            <w:r w:rsidRPr="00E17D81">
              <w:rPr>
                <w:b/>
                <w:sz w:val="24"/>
                <w:szCs w:val="24"/>
                <w:lang w:val="kk-KZ"/>
              </w:rPr>
              <w:t>1 айдан кем емес</w:t>
            </w:r>
          </w:p>
        </w:tc>
        <w:tc>
          <w:tcPr>
            <w:tcW w:w="90" w:type="dxa"/>
            <w:vAlign w:val="bottom"/>
          </w:tcPr>
          <w:p w:rsidR="00FF4B2F" w:rsidRPr="00E17D81" w:rsidRDefault="00FF4B2F" w:rsidP="00FF4B2F">
            <w:pPr>
              <w:pStyle w:val="Tabletext"/>
              <w:spacing w:before="20" w:after="20"/>
              <w:ind w:right="4"/>
              <w:jc w:val="center"/>
              <w:rPr>
                <w:b/>
                <w:bCs/>
                <w:sz w:val="24"/>
                <w:szCs w:val="24"/>
                <w:lang w:val="kk-KZ"/>
              </w:rPr>
            </w:pPr>
          </w:p>
        </w:tc>
        <w:tc>
          <w:tcPr>
            <w:tcW w:w="1350" w:type="dxa"/>
            <w:vAlign w:val="bottom"/>
          </w:tcPr>
          <w:p w:rsidR="00FF4B2F" w:rsidRPr="00E17D81" w:rsidRDefault="00FF4B2F" w:rsidP="00FF4B2F">
            <w:pPr>
              <w:pStyle w:val="Tabletext"/>
              <w:spacing w:before="20" w:after="20" w:line="276" w:lineRule="auto"/>
              <w:ind w:right="112"/>
              <w:jc w:val="center"/>
              <w:rPr>
                <w:b/>
                <w:bCs/>
                <w:sz w:val="24"/>
                <w:szCs w:val="24"/>
                <w:lang w:val="kk-KZ"/>
              </w:rPr>
            </w:pPr>
            <w:r w:rsidRPr="00E17D81">
              <w:rPr>
                <w:b/>
                <w:sz w:val="24"/>
                <w:szCs w:val="24"/>
                <w:lang w:val="kk-KZ"/>
              </w:rPr>
              <w:t>1-ден  3 айға дейін</w:t>
            </w:r>
          </w:p>
        </w:tc>
        <w:tc>
          <w:tcPr>
            <w:tcW w:w="90" w:type="dxa"/>
            <w:vAlign w:val="bottom"/>
          </w:tcPr>
          <w:p w:rsidR="00FF4B2F" w:rsidRPr="00E17D81" w:rsidRDefault="00FF4B2F" w:rsidP="00FF4B2F">
            <w:pPr>
              <w:pStyle w:val="Tabletext"/>
              <w:spacing w:before="20" w:after="20"/>
              <w:ind w:right="4"/>
              <w:jc w:val="center"/>
              <w:rPr>
                <w:b/>
                <w:bCs/>
                <w:sz w:val="24"/>
                <w:szCs w:val="24"/>
                <w:lang w:val="kk-KZ"/>
              </w:rPr>
            </w:pPr>
          </w:p>
        </w:tc>
        <w:tc>
          <w:tcPr>
            <w:tcW w:w="1350" w:type="dxa"/>
            <w:vAlign w:val="bottom"/>
          </w:tcPr>
          <w:p w:rsidR="00FF4B2F" w:rsidRPr="00E17D81" w:rsidRDefault="00FF4B2F" w:rsidP="00FF4B2F">
            <w:pPr>
              <w:pStyle w:val="Tabletext"/>
              <w:spacing w:before="20" w:after="20" w:line="276" w:lineRule="auto"/>
              <w:ind w:right="112"/>
              <w:jc w:val="center"/>
              <w:rPr>
                <w:b/>
                <w:bCs/>
                <w:sz w:val="24"/>
                <w:szCs w:val="24"/>
                <w:lang w:val="kk-KZ"/>
              </w:rPr>
            </w:pPr>
            <w:r w:rsidRPr="00E17D81">
              <w:rPr>
                <w:b/>
                <w:sz w:val="24"/>
                <w:szCs w:val="24"/>
                <w:lang w:val="kk-KZ"/>
              </w:rPr>
              <w:t>3 айдан  1 жылға дейін</w:t>
            </w:r>
          </w:p>
        </w:tc>
        <w:tc>
          <w:tcPr>
            <w:tcW w:w="90" w:type="dxa"/>
            <w:vAlign w:val="bottom"/>
          </w:tcPr>
          <w:p w:rsidR="00FF4B2F" w:rsidRPr="00E17D81" w:rsidRDefault="00FF4B2F" w:rsidP="00FF4B2F">
            <w:pPr>
              <w:pStyle w:val="Tabletext"/>
              <w:spacing w:before="20" w:after="20"/>
              <w:ind w:right="4"/>
              <w:jc w:val="center"/>
              <w:rPr>
                <w:b/>
                <w:bCs/>
                <w:sz w:val="24"/>
                <w:szCs w:val="24"/>
                <w:lang w:val="kk-KZ"/>
              </w:rPr>
            </w:pPr>
          </w:p>
        </w:tc>
        <w:tc>
          <w:tcPr>
            <w:tcW w:w="1350" w:type="dxa"/>
            <w:vAlign w:val="bottom"/>
          </w:tcPr>
          <w:p w:rsidR="00FF4B2F" w:rsidRPr="00E17D81" w:rsidRDefault="00FF4B2F" w:rsidP="00FF4B2F">
            <w:pPr>
              <w:pStyle w:val="Tabletext"/>
              <w:spacing w:before="20" w:after="20" w:line="276" w:lineRule="auto"/>
              <w:ind w:right="112"/>
              <w:jc w:val="center"/>
              <w:rPr>
                <w:b/>
                <w:bCs/>
                <w:sz w:val="24"/>
                <w:szCs w:val="24"/>
                <w:lang w:val="kk-KZ"/>
              </w:rPr>
            </w:pPr>
            <w:r w:rsidRPr="00E17D81">
              <w:rPr>
                <w:b/>
                <w:sz w:val="24"/>
                <w:szCs w:val="24"/>
                <w:lang w:val="kk-KZ"/>
              </w:rPr>
              <w:t>1-ден 5 жылға дейін</w:t>
            </w:r>
          </w:p>
        </w:tc>
        <w:tc>
          <w:tcPr>
            <w:tcW w:w="90" w:type="dxa"/>
            <w:vAlign w:val="bottom"/>
          </w:tcPr>
          <w:p w:rsidR="00FF4B2F" w:rsidRPr="00E17D81" w:rsidRDefault="00FF4B2F" w:rsidP="00FF4B2F">
            <w:pPr>
              <w:pStyle w:val="Tabletext"/>
              <w:spacing w:before="20" w:after="20"/>
              <w:ind w:right="4"/>
              <w:jc w:val="center"/>
              <w:rPr>
                <w:b/>
                <w:bCs/>
                <w:sz w:val="24"/>
                <w:szCs w:val="24"/>
                <w:lang w:val="kk-KZ"/>
              </w:rPr>
            </w:pPr>
          </w:p>
        </w:tc>
        <w:tc>
          <w:tcPr>
            <w:tcW w:w="1350" w:type="dxa"/>
            <w:vAlign w:val="bottom"/>
          </w:tcPr>
          <w:p w:rsidR="00FF4B2F" w:rsidRPr="00E17D81" w:rsidRDefault="00FF4B2F" w:rsidP="00FF4B2F">
            <w:pPr>
              <w:pStyle w:val="Tabletext"/>
              <w:spacing w:before="20" w:after="20"/>
              <w:ind w:right="4"/>
              <w:jc w:val="center"/>
              <w:rPr>
                <w:b/>
                <w:bCs/>
                <w:sz w:val="24"/>
                <w:szCs w:val="24"/>
                <w:lang w:val="kk-KZ"/>
              </w:rPr>
            </w:pPr>
            <w:r w:rsidRPr="00E17D81">
              <w:rPr>
                <w:b/>
                <w:sz w:val="24"/>
                <w:szCs w:val="24"/>
                <w:lang w:val="kk-KZ"/>
              </w:rPr>
              <w:t>5 жылдан аса</w:t>
            </w:r>
          </w:p>
        </w:tc>
        <w:tc>
          <w:tcPr>
            <w:tcW w:w="90" w:type="dxa"/>
            <w:vAlign w:val="bottom"/>
          </w:tcPr>
          <w:p w:rsidR="00FF4B2F" w:rsidRPr="00E17D81" w:rsidRDefault="00FF4B2F" w:rsidP="00FF4B2F">
            <w:pPr>
              <w:pStyle w:val="Tabletext"/>
              <w:spacing w:before="20" w:after="20"/>
              <w:ind w:right="4"/>
              <w:jc w:val="center"/>
              <w:rPr>
                <w:b/>
                <w:bCs/>
                <w:sz w:val="24"/>
                <w:szCs w:val="24"/>
                <w:lang w:val="kk-KZ"/>
              </w:rPr>
            </w:pPr>
          </w:p>
        </w:tc>
        <w:tc>
          <w:tcPr>
            <w:tcW w:w="1350" w:type="dxa"/>
            <w:vAlign w:val="bottom"/>
          </w:tcPr>
          <w:p w:rsidR="00FF4B2F" w:rsidRPr="00E17D81" w:rsidRDefault="00FF4B2F" w:rsidP="00FF4B2F">
            <w:pPr>
              <w:pStyle w:val="Tabletext"/>
              <w:spacing w:before="20" w:after="20"/>
              <w:ind w:right="4"/>
              <w:jc w:val="center"/>
              <w:rPr>
                <w:b/>
                <w:bCs/>
                <w:sz w:val="24"/>
                <w:szCs w:val="24"/>
                <w:lang w:val="kk-KZ"/>
              </w:rPr>
            </w:pPr>
            <w:r w:rsidRPr="00E17D81">
              <w:rPr>
                <w:b/>
                <w:bCs/>
                <w:sz w:val="24"/>
                <w:szCs w:val="24"/>
                <w:lang w:val="kk-KZ"/>
              </w:rPr>
              <w:t xml:space="preserve">Өтеу мерзімінсіз </w:t>
            </w:r>
          </w:p>
        </w:tc>
        <w:tc>
          <w:tcPr>
            <w:tcW w:w="90" w:type="dxa"/>
            <w:vAlign w:val="bottom"/>
          </w:tcPr>
          <w:p w:rsidR="00FF4B2F" w:rsidRPr="00E17D81" w:rsidRDefault="00FF4B2F" w:rsidP="00FF4B2F">
            <w:pPr>
              <w:pStyle w:val="Tabletext"/>
              <w:spacing w:before="20" w:after="20"/>
              <w:ind w:right="4"/>
              <w:jc w:val="center"/>
              <w:rPr>
                <w:b/>
                <w:bCs/>
                <w:sz w:val="24"/>
                <w:szCs w:val="24"/>
                <w:lang w:val="kk-KZ"/>
              </w:rPr>
            </w:pPr>
          </w:p>
        </w:tc>
        <w:tc>
          <w:tcPr>
            <w:tcW w:w="1276" w:type="dxa"/>
            <w:vAlign w:val="bottom"/>
          </w:tcPr>
          <w:p w:rsidR="00FF4B2F" w:rsidRPr="00E17D81" w:rsidRDefault="00FF4B2F" w:rsidP="00FF4B2F">
            <w:pPr>
              <w:pStyle w:val="Tabletext"/>
              <w:spacing w:before="20" w:after="20"/>
              <w:ind w:right="4"/>
              <w:jc w:val="center"/>
              <w:rPr>
                <w:b/>
                <w:bCs/>
                <w:sz w:val="24"/>
                <w:szCs w:val="24"/>
                <w:lang w:val="kk-KZ"/>
              </w:rPr>
            </w:pPr>
            <w:r w:rsidRPr="00E17D81">
              <w:rPr>
                <w:b/>
                <w:bCs/>
                <w:sz w:val="24"/>
                <w:szCs w:val="24"/>
                <w:lang w:val="kk-KZ"/>
              </w:rPr>
              <w:br/>
              <w:t>Барлығы мың теңге</w:t>
            </w:r>
          </w:p>
        </w:tc>
      </w:tr>
      <w:tr w:rsidR="00FF4B2F" w:rsidRPr="00E17D81" w:rsidTr="001F6607">
        <w:tc>
          <w:tcPr>
            <w:tcW w:w="4860" w:type="dxa"/>
            <w:vAlign w:val="bottom"/>
          </w:tcPr>
          <w:p w:rsidR="00FF4B2F" w:rsidRPr="00E17D81" w:rsidRDefault="00FF4B2F" w:rsidP="00FF4B2F">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b/>
                <w:sz w:val="24"/>
                <w:szCs w:val="24"/>
                <w:lang w:val="kk-KZ"/>
              </w:rPr>
              <w:t>Активтер</w:t>
            </w:r>
          </w:p>
        </w:tc>
        <w:tc>
          <w:tcPr>
            <w:tcW w:w="1350" w:type="dxa"/>
            <w:tcBorders>
              <w:bottom w:val="single" w:sz="4" w:space="0" w:color="auto"/>
            </w:tcBorders>
            <w:vAlign w:val="bottom"/>
          </w:tcPr>
          <w:p w:rsidR="00FF4B2F" w:rsidRPr="00E17D81" w:rsidRDefault="00EE5F7F" w:rsidP="00FF4B2F">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FF4B2F" w:rsidRPr="00E17D81">
              <w:rPr>
                <w:b/>
                <w:sz w:val="24"/>
                <w:szCs w:val="24"/>
                <w:lang w:val="kk-KZ"/>
              </w:rPr>
              <w:t>ге</w:t>
            </w:r>
          </w:p>
        </w:tc>
        <w:tc>
          <w:tcPr>
            <w:tcW w:w="90" w:type="dxa"/>
            <w:vAlign w:val="bottom"/>
          </w:tcPr>
          <w:p w:rsidR="00FF4B2F" w:rsidRPr="00E17D81" w:rsidRDefault="00FF4B2F" w:rsidP="00FF4B2F">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FF4B2F" w:rsidRPr="00E17D81" w:rsidRDefault="00EE5F7F" w:rsidP="00FF4B2F">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FF4B2F" w:rsidRPr="00E17D81">
              <w:rPr>
                <w:b/>
                <w:sz w:val="24"/>
                <w:szCs w:val="24"/>
                <w:lang w:val="kk-KZ"/>
              </w:rPr>
              <w:t>ге</w:t>
            </w:r>
          </w:p>
        </w:tc>
        <w:tc>
          <w:tcPr>
            <w:tcW w:w="90" w:type="dxa"/>
            <w:vAlign w:val="bottom"/>
          </w:tcPr>
          <w:p w:rsidR="00FF4B2F" w:rsidRPr="00E17D81" w:rsidRDefault="00FF4B2F" w:rsidP="00FF4B2F">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FF4B2F" w:rsidRPr="00E17D81" w:rsidRDefault="00EE5F7F" w:rsidP="00FF4B2F">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FF4B2F" w:rsidRPr="00E17D81">
              <w:rPr>
                <w:b/>
                <w:sz w:val="24"/>
                <w:szCs w:val="24"/>
                <w:lang w:val="kk-KZ"/>
              </w:rPr>
              <w:t>ге</w:t>
            </w:r>
          </w:p>
        </w:tc>
        <w:tc>
          <w:tcPr>
            <w:tcW w:w="90" w:type="dxa"/>
            <w:vAlign w:val="bottom"/>
          </w:tcPr>
          <w:p w:rsidR="00FF4B2F" w:rsidRPr="00E17D81" w:rsidRDefault="00FF4B2F" w:rsidP="00FF4B2F">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FF4B2F" w:rsidRPr="00E17D81" w:rsidRDefault="00EE5F7F" w:rsidP="00FF4B2F">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FF4B2F" w:rsidRPr="00E17D81">
              <w:rPr>
                <w:b/>
                <w:sz w:val="24"/>
                <w:szCs w:val="24"/>
                <w:lang w:val="kk-KZ"/>
              </w:rPr>
              <w:t>ге</w:t>
            </w:r>
          </w:p>
        </w:tc>
        <w:tc>
          <w:tcPr>
            <w:tcW w:w="90" w:type="dxa"/>
            <w:vAlign w:val="bottom"/>
          </w:tcPr>
          <w:p w:rsidR="00FF4B2F" w:rsidRPr="00E17D81" w:rsidRDefault="00FF4B2F" w:rsidP="00FF4B2F">
            <w:pPr>
              <w:pStyle w:val="Tabletext"/>
              <w:tabs>
                <w:tab w:val="right" w:pos="1108"/>
              </w:tabs>
              <w:spacing w:before="20" w:after="20"/>
              <w:ind w:right="4"/>
              <w:jc w:val="center"/>
              <w:rPr>
                <w:b/>
                <w:sz w:val="24"/>
                <w:szCs w:val="24"/>
                <w:lang w:val="kk-KZ"/>
              </w:rPr>
            </w:pPr>
          </w:p>
        </w:tc>
        <w:tc>
          <w:tcPr>
            <w:tcW w:w="1350" w:type="dxa"/>
            <w:tcBorders>
              <w:bottom w:val="single" w:sz="4" w:space="0" w:color="auto"/>
            </w:tcBorders>
            <w:vAlign w:val="bottom"/>
          </w:tcPr>
          <w:p w:rsidR="00FF4B2F" w:rsidRPr="00E17D81" w:rsidRDefault="00FF4B2F" w:rsidP="00FF4B2F">
            <w:pPr>
              <w:pStyle w:val="Tabletext"/>
              <w:tabs>
                <w:tab w:val="right" w:pos="1095"/>
              </w:tabs>
              <w:spacing w:before="20" w:after="20"/>
              <w:ind w:right="4"/>
              <w:jc w:val="center"/>
              <w:rPr>
                <w:b/>
                <w:bCs/>
                <w:sz w:val="24"/>
                <w:szCs w:val="24"/>
                <w:lang w:val="kk-KZ"/>
              </w:rPr>
            </w:pPr>
            <w:r w:rsidRPr="00E17D81">
              <w:rPr>
                <w:b/>
                <w:bCs/>
                <w:sz w:val="24"/>
                <w:szCs w:val="24"/>
                <w:lang w:val="kk-KZ"/>
              </w:rPr>
              <w:t>мың теңге</w:t>
            </w:r>
          </w:p>
        </w:tc>
        <w:tc>
          <w:tcPr>
            <w:tcW w:w="90" w:type="dxa"/>
            <w:vAlign w:val="bottom"/>
          </w:tcPr>
          <w:p w:rsidR="00FF4B2F" w:rsidRPr="00E17D81" w:rsidRDefault="00FF4B2F" w:rsidP="00FF4B2F">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FF4B2F" w:rsidRPr="00E17D81" w:rsidRDefault="00FF4B2F" w:rsidP="00FF4B2F">
            <w:pPr>
              <w:pStyle w:val="Tabletext"/>
              <w:tabs>
                <w:tab w:val="right" w:pos="1108"/>
              </w:tabs>
              <w:spacing w:before="20" w:after="20"/>
              <w:ind w:right="4"/>
              <w:jc w:val="center"/>
              <w:rPr>
                <w:b/>
                <w:bCs/>
                <w:sz w:val="24"/>
                <w:szCs w:val="24"/>
                <w:lang w:val="kk-KZ"/>
              </w:rPr>
            </w:pPr>
            <w:r w:rsidRPr="00E17D81">
              <w:rPr>
                <w:b/>
                <w:bCs/>
                <w:sz w:val="24"/>
                <w:szCs w:val="24"/>
                <w:lang w:val="kk-KZ"/>
              </w:rPr>
              <w:t>мың теңге</w:t>
            </w:r>
          </w:p>
        </w:tc>
        <w:tc>
          <w:tcPr>
            <w:tcW w:w="90" w:type="dxa"/>
            <w:vAlign w:val="bottom"/>
          </w:tcPr>
          <w:p w:rsidR="00FF4B2F" w:rsidRPr="00E17D81" w:rsidRDefault="00FF4B2F" w:rsidP="00FF4B2F">
            <w:pPr>
              <w:pStyle w:val="Tabletext"/>
              <w:tabs>
                <w:tab w:val="right" w:pos="1108"/>
              </w:tabs>
              <w:spacing w:before="20" w:after="20"/>
              <w:ind w:right="4"/>
              <w:jc w:val="center"/>
              <w:rPr>
                <w:b/>
                <w:bCs/>
                <w:sz w:val="24"/>
                <w:szCs w:val="24"/>
                <w:lang w:val="kk-KZ"/>
              </w:rPr>
            </w:pPr>
          </w:p>
        </w:tc>
        <w:tc>
          <w:tcPr>
            <w:tcW w:w="1276" w:type="dxa"/>
            <w:tcBorders>
              <w:bottom w:val="single" w:sz="4" w:space="0" w:color="auto"/>
            </w:tcBorders>
            <w:vAlign w:val="bottom"/>
          </w:tcPr>
          <w:p w:rsidR="00FF4B2F" w:rsidRPr="00E17D81" w:rsidRDefault="00FF4B2F" w:rsidP="00FF4B2F">
            <w:pPr>
              <w:pStyle w:val="Tabletext"/>
              <w:tabs>
                <w:tab w:val="right" w:pos="1235"/>
              </w:tabs>
              <w:spacing w:before="20" w:after="20"/>
              <w:ind w:right="4"/>
              <w:rPr>
                <w:b/>
                <w:bCs/>
                <w:sz w:val="24"/>
                <w:szCs w:val="24"/>
                <w:lang w:val="kk-KZ"/>
              </w:rPr>
            </w:pPr>
          </w:p>
        </w:tc>
      </w:tr>
      <w:tr w:rsidR="00870913" w:rsidRPr="00E17D81" w:rsidTr="001F6607">
        <w:tc>
          <w:tcPr>
            <w:tcW w:w="4860" w:type="dxa"/>
            <w:vAlign w:val="bottom"/>
          </w:tcPr>
          <w:p w:rsidR="00870913" w:rsidRPr="00E17D81" w:rsidRDefault="00132994"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Ақша қаражаты және ақша қаражатының баламасы</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38,665,521</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38,665,521</w:t>
            </w:r>
          </w:p>
        </w:tc>
      </w:tr>
      <w:tr w:rsidR="00870913" w:rsidRPr="00E17D81" w:rsidTr="001F6607">
        <w:tc>
          <w:tcPr>
            <w:tcW w:w="4860" w:type="dxa"/>
            <w:vAlign w:val="bottom"/>
          </w:tcPr>
          <w:p w:rsidR="00870913" w:rsidRPr="00E17D81" w:rsidRDefault="00132994" w:rsidP="001C1CEE">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Банктердегі және басқа қаржы  институттарындағы шоттар мен депозиттер</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889</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166,645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r>
      <w:tr w:rsidR="00870913" w:rsidRPr="00E17D81" w:rsidTr="001F6607">
        <w:tc>
          <w:tcPr>
            <w:tcW w:w="4860" w:type="dxa"/>
            <w:vAlign w:val="bottom"/>
          </w:tcPr>
          <w:p w:rsidR="00870913" w:rsidRPr="00E17D81" w:rsidRDefault="00132994"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Сатуға арналған қолдағы бар қаржы активтері</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58,392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58,589</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1,432,758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6,748,645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2,791,253</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r>
      <w:tr w:rsidR="00870913" w:rsidRPr="00E17D81" w:rsidTr="001F6607">
        <w:tc>
          <w:tcPr>
            <w:tcW w:w="4860" w:type="dxa"/>
            <w:vAlign w:val="bottom"/>
          </w:tcPr>
          <w:p w:rsidR="00870913" w:rsidRPr="00E17D81" w:rsidRDefault="00132994"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Клиенттерге берілген несиелер</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801,165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739,770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3,352,374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19,296,342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32,345,990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56,535,641</w:t>
            </w:r>
          </w:p>
        </w:tc>
      </w:tr>
      <w:tr w:rsidR="00870913" w:rsidRPr="00E17D81" w:rsidTr="001F6607">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Қаржылық жалдау бойынша дебиторлық берешек </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359,948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474,668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2,169,618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12,557,312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59,360,442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74,921,988</w:t>
            </w:r>
          </w:p>
        </w:tc>
      </w:tr>
      <w:tr w:rsidR="00870913" w:rsidRPr="00E17D81" w:rsidTr="001F6607">
        <w:tc>
          <w:tcPr>
            <w:tcW w:w="4860" w:type="dxa"/>
            <w:vAlign w:val="bottom"/>
          </w:tcPr>
          <w:p w:rsidR="00870913" w:rsidRPr="00E17D81" w:rsidRDefault="00132994"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Ағымдағы салық активтері</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3,201,687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3,201,687</w:t>
            </w:r>
          </w:p>
        </w:tc>
      </w:tr>
      <w:tr w:rsidR="00870913" w:rsidRPr="00E17D81" w:rsidTr="001F6607">
        <w:tc>
          <w:tcPr>
            <w:tcW w:w="4860" w:type="dxa"/>
            <w:vAlign w:val="bottom"/>
          </w:tcPr>
          <w:p w:rsidR="00870913" w:rsidRPr="00E17D81" w:rsidRDefault="00132994"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Жылжымайтын </w:t>
            </w:r>
            <w:r w:rsidR="004E32C5" w:rsidRPr="00E17D81">
              <w:rPr>
                <w:rFonts w:ascii="Times New Roman" w:hAnsi="Times New Roman" w:cs="Times New Roman"/>
                <w:sz w:val="24"/>
                <w:szCs w:val="24"/>
                <w:lang w:val="kk-KZ"/>
              </w:rPr>
              <w:t xml:space="preserve">мүлік </w:t>
            </w:r>
            <w:r w:rsidRPr="00E17D81">
              <w:rPr>
                <w:rFonts w:ascii="Times New Roman" w:hAnsi="Times New Roman" w:cs="Times New Roman"/>
                <w:sz w:val="24"/>
                <w:szCs w:val="24"/>
                <w:lang w:val="kk-KZ"/>
              </w:rPr>
              <w:t>объектілер</w:t>
            </w:r>
            <w:r w:rsidR="004E32C5" w:rsidRPr="00E17D81">
              <w:rPr>
                <w:rFonts w:ascii="Times New Roman" w:hAnsi="Times New Roman" w:cs="Times New Roman"/>
                <w:sz w:val="24"/>
                <w:szCs w:val="24"/>
                <w:lang w:val="kk-KZ"/>
              </w:rPr>
              <w:t>ін</w:t>
            </w:r>
            <w:r w:rsidRPr="00E17D81">
              <w:rPr>
                <w:rFonts w:ascii="Times New Roman" w:hAnsi="Times New Roman" w:cs="Times New Roman"/>
                <w:sz w:val="24"/>
                <w:szCs w:val="24"/>
                <w:lang w:val="kk-KZ"/>
              </w:rPr>
              <w:t xml:space="preserve"> сатып алуға және салуға төленген аванстар </w:t>
            </w: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2,732,686</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25,479,734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Del="00564958"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28,212,420</w:t>
            </w:r>
          </w:p>
        </w:tc>
      </w:tr>
      <w:tr w:rsidR="00870913" w:rsidRPr="00E17D81" w:rsidTr="001F6607">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Қаржылық жалдау шарттары бойынша тапсырылатын активтер </w:t>
            </w: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24,221,971</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Del="00564958"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24,221,971</w:t>
            </w:r>
          </w:p>
        </w:tc>
      </w:tr>
      <w:tr w:rsidR="00870913" w:rsidRPr="00E17D81" w:rsidTr="001F6607">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Аяқталмаған құрылыс</w:t>
            </w:r>
          </w:p>
        </w:tc>
        <w:tc>
          <w:tcPr>
            <w:tcW w:w="1350" w:type="dxa"/>
            <w:vAlign w:val="bottom"/>
          </w:tcPr>
          <w:p w:rsidR="00870913" w:rsidRPr="00E17D81" w:rsidDel="000169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9,229,741</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9,229,741</w:t>
            </w:r>
          </w:p>
        </w:tc>
      </w:tr>
      <w:tr w:rsidR="00870913" w:rsidRPr="00E17D81" w:rsidTr="001F6607">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Негізгі құралдар </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2,186,810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2,186,810</w:t>
            </w:r>
          </w:p>
        </w:tc>
      </w:tr>
      <w:tr w:rsidR="00870913" w:rsidRPr="00E17D81" w:rsidTr="001F6607">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Инвестициялық меншік</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1,315,991</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1,315,991</w:t>
            </w:r>
          </w:p>
        </w:tc>
      </w:tr>
      <w:tr w:rsidR="00870913" w:rsidRPr="00E17D81" w:rsidTr="001F6607">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lastRenderedPageBreak/>
              <w:t>Басқа активтер</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19,117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97,350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3,637,438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1,504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3,071</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1,025,444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4,783,924</w:t>
            </w: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Активтердің барлығы</w:t>
            </w: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39,905,032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4,269,708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45,301,663</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38,603,803</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94,500,756</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31,951,903</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276" w:type="dxa"/>
            <w:tcBorders>
              <w:top w:val="single" w:sz="4" w:space="0" w:color="auto"/>
              <w:bottom w:val="single" w:sz="4" w:space="0" w:color="auto"/>
            </w:tcBorders>
            <w:vAlign w:val="bottom"/>
          </w:tcPr>
          <w:p w:rsidR="00870913" w:rsidRPr="00E17D81" w:rsidRDefault="00870913" w:rsidP="001F6607">
            <w:pPr>
              <w:tabs>
                <w:tab w:val="decimal" w:pos="1049"/>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254,532,865</w:t>
            </w: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Міндеттемелер</w:t>
            </w:r>
          </w:p>
        </w:tc>
        <w:tc>
          <w:tcPr>
            <w:tcW w:w="1350" w:type="dxa"/>
            <w:tcBorders>
              <w:top w:val="single" w:sz="4" w:space="0" w:color="auto"/>
            </w:tcBorders>
            <w:vAlign w:val="bottom"/>
          </w:tcPr>
          <w:p w:rsidR="00870913" w:rsidRPr="00E17D81" w:rsidRDefault="00870913" w:rsidP="001F6607">
            <w:pPr>
              <w:pStyle w:val="Tabletext"/>
              <w:tabs>
                <w:tab w:val="decimal" w:pos="1226"/>
              </w:tabs>
              <w:spacing w:before="20" w:after="20"/>
              <w:ind w:right="72"/>
              <w:rPr>
                <w:b/>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b/>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b/>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72"/>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72"/>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72"/>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276" w:type="dxa"/>
            <w:tcBorders>
              <w:top w:val="single" w:sz="4" w:space="0" w:color="auto"/>
            </w:tcBorders>
            <w:vAlign w:val="bottom"/>
          </w:tcPr>
          <w:p w:rsidR="00870913" w:rsidRPr="00E17D81" w:rsidRDefault="00870913" w:rsidP="001F6607">
            <w:pPr>
              <w:tabs>
                <w:tab w:val="decimal" w:pos="1049"/>
              </w:tabs>
              <w:spacing w:before="20" w:after="20"/>
              <w:rPr>
                <w:rFonts w:ascii="Times New Roman" w:hAnsi="Times New Roman" w:cs="Times New Roman"/>
                <w:sz w:val="24"/>
                <w:szCs w:val="24"/>
                <w:lang w:val="kk-KZ"/>
              </w:rPr>
            </w:pP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 </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5,800,260</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4,692,984</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26,840,941</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37,334,185</w:t>
            </w:r>
          </w:p>
        </w:tc>
      </w:tr>
      <w:tr w:rsidR="00870913" w:rsidRPr="00E17D81" w:rsidTr="001F6607">
        <w:trPr>
          <w:trHeight w:val="68"/>
        </w:trPr>
        <w:tc>
          <w:tcPr>
            <w:tcW w:w="4860" w:type="dxa"/>
            <w:vAlign w:val="bottom"/>
          </w:tcPr>
          <w:p w:rsidR="00870913" w:rsidRPr="00E17D81" w:rsidRDefault="00132994" w:rsidP="00567F49">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тәртіптелген</w:t>
            </w:r>
            <w:r w:rsidRPr="00E17D81">
              <w:rPr>
                <w:rFonts w:ascii="Times New Roman" w:hAnsi="Times New Roman" w:cs="Times New Roman"/>
                <w:sz w:val="24"/>
                <w:szCs w:val="24"/>
                <w:lang w:val="kk-KZ"/>
              </w:rPr>
              <w:t xml:space="preserve">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Басқа тартылған қаражаттар</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76,292</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3,257</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7,165,637</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27,914,798</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35,159,984</w:t>
            </w: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Болашақ кезеңдер кірістері</w:t>
            </w: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109,964,767</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Del="00564958"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109,964,767</w:t>
            </w:r>
          </w:p>
        </w:tc>
      </w:tr>
      <w:tr w:rsidR="00870913" w:rsidRPr="00E17D81" w:rsidTr="001F6607">
        <w:trPr>
          <w:trHeight w:val="247"/>
        </w:trPr>
        <w:tc>
          <w:tcPr>
            <w:tcW w:w="4860" w:type="dxa"/>
            <w:vAlign w:val="bottom"/>
          </w:tcPr>
          <w:p w:rsidR="00870913" w:rsidRPr="00E17D81" w:rsidRDefault="00132994" w:rsidP="00132994">
            <w:pPr>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Кейінге қалдырылған салықтық міндеттемелер </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Del="00CF42D4"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Del="00CF42D4"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CF42D4"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CF42D4"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1,106,223</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CF42D4"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Del="00CF42D4"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1,106,223</w:t>
            </w: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Басқа міндеттемелер</w:t>
            </w: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359,341</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7,500,810</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618,132</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840,603</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332,148</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162,672</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tcBorders>
              <w:bottom w:val="single" w:sz="4" w:space="0" w:color="auto"/>
            </w:tcBorders>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9,813,706</w:t>
            </w:r>
          </w:p>
        </w:tc>
      </w:tr>
      <w:tr w:rsidR="00870913" w:rsidRPr="00E17D81" w:rsidTr="001F6607">
        <w:trPr>
          <w:trHeight w:val="247"/>
        </w:trPr>
        <w:tc>
          <w:tcPr>
            <w:tcW w:w="4860" w:type="dxa"/>
            <w:vAlign w:val="bottom"/>
          </w:tcPr>
          <w:p w:rsidR="00870913" w:rsidRPr="00E17D81" w:rsidRDefault="00EE5F7F" w:rsidP="00132994">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Міндеттемелер</w:t>
            </w:r>
            <w:r w:rsidR="00132994" w:rsidRPr="00E17D81">
              <w:rPr>
                <w:rFonts w:ascii="Times New Roman" w:hAnsi="Times New Roman" w:cs="Times New Roman"/>
                <w:b/>
                <w:sz w:val="24"/>
                <w:szCs w:val="24"/>
                <w:lang w:val="kk-KZ"/>
              </w:rPr>
              <w:t xml:space="preserve"> барлығы</w:t>
            </w: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6,235,893</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7,504,067</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22,628,995</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27,681,544</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139,317,936</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162,672</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276" w:type="dxa"/>
            <w:tcBorders>
              <w:top w:val="single" w:sz="4" w:space="0" w:color="auto"/>
              <w:bottom w:val="single" w:sz="4" w:space="0" w:color="auto"/>
            </w:tcBorders>
            <w:vAlign w:val="bottom"/>
          </w:tcPr>
          <w:p w:rsidR="00870913" w:rsidRPr="00E17D81" w:rsidRDefault="00870913" w:rsidP="001F6607">
            <w:pPr>
              <w:tabs>
                <w:tab w:val="decimal" w:pos="1049"/>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203,531,107</w:t>
            </w: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2016 жылғы 31 желтоқсандағы жағдай бойынша таза жайғасым</w:t>
            </w: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33,669,139</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(3,234,359)</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22,672,668</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10,922,259</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(44,817,180)</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31,789,231</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276" w:type="dxa"/>
            <w:tcBorders>
              <w:top w:val="single" w:sz="4" w:space="0" w:color="auto"/>
              <w:bottom w:val="single" w:sz="4" w:space="0" w:color="auto"/>
            </w:tcBorders>
            <w:vAlign w:val="bottom"/>
          </w:tcPr>
          <w:p w:rsidR="00870913" w:rsidRPr="00E17D81" w:rsidRDefault="00870913" w:rsidP="001F6607">
            <w:pPr>
              <w:tabs>
                <w:tab w:val="decimal" w:pos="1049"/>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51,001,758</w:t>
            </w:r>
          </w:p>
        </w:tc>
      </w:tr>
      <w:tr w:rsidR="00870913" w:rsidRPr="00E17D81" w:rsidTr="001F6607">
        <w:trPr>
          <w:trHeight w:val="247"/>
        </w:trPr>
        <w:tc>
          <w:tcPr>
            <w:tcW w:w="4860" w:type="dxa"/>
            <w:vAlign w:val="bottom"/>
          </w:tcPr>
          <w:p w:rsidR="00870913" w:rsidRPr="00E17D81" w:rsidRDefault="00132994" w:rsidP="00132994">
            <w:pPr>
              <w:tabs>
                <w:tab w:val="decimal" w:pos="426"/>
              </w:tabs>
              <w:spacing w:before="20" w:after="20"/>
              <w:ind w:right="-28"/>
              <w:rPr>
                <w:rFonts w:ascii="Times New Roman" w:hAnsi="Times New Roman" w:cs="Times New Roman"/>
                <w:bCs/>
                <w:sz w:val="24"/>
                <w:szCs w:val="24"/>
                <w:lang w:val="kk-KZ"/>
              </w:rPr>
            </w:pPr>
            <w:r w:rsidRPr="00E17D81">
              <w:rPr>
                <w:rFonts w:ascii="Times New Roman" w:hAnsi="Times New Roman" w:cs="Times New Roman"/>
                <w:sz w:val="24"/>
                <w:szCs w:val="24"/>
                <w:lang w:val="kk-KZ"/>
              </w:rPr>
              <w:t>2015 жылғы 31 желтоқсандағы жағдай бойынша таза жайғасым</w:t>
            </w: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27,184,331</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1,703,580</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21,077,382</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(16,191,084)</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(19,108,195)</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32,733,774</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tcBorders>
              <w:top w:val="single" w:sz="4" w:space="0" w:color="auto"/>
              <w:bottom w:val="double" w:sz="4" w:space="0" w:color="auto"/>
            </w:tcBorders>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47,399,788</w:t>
            </w:r>
          </w:p>
        </w:tc>
      </w:tr>
    </w:tbl>
    <w:p w:rsidR="00870913" w:rsidRPr="00E17D81" w:rsidRDefault="00870913" w:rsidP="00870913">
      <w:pPr>
        <w:pStyle w:val="1"/>
        <w:tabs>
          <w:tab w:val="clear" w:pos="964"/>
          <w:tab w:val="decimal" w:pos="907"/>
        </w:tabs>
        <w:ind w:left="0" w:hanging="567"/>
        <w:rPr>
          <w:sz w:val="24"/>
          <w:szCs w:val="24"/>
          <w:lang w:val="kk-KZ"/>
        </w:rPr>
        <w:sectPr w:rsidR="00870913" w:rsidRPr="00E17D81" w:rsidSect="001F6607">
          <w:footerReference w:type="default" r:id="rId61"/>
          <w:pgSz w:w="16840" w:h="11907" w:orient="landscape"/>
          <w:pgMar w:top="1260" w:right="992" w:bottom="284" w:left="992" w:header="709" w:footer="737" w:gutter="113"/>
          <w:cols w:space="720"/>
        </w:sectPr>
      </w:pPr>
    </w:p>
    <w:p w:rsidR="00870913" w:rsidRPr="00E17D81" w:rsidRDefault="00870913" w:rsidP="00870913">
      <w:pPr>
        <w:pStyle w:val="1"/>
        <w:tabs>
          <w:tab w:val="clear" w:pos="964"/>
          <w:tab w:val="decimal" w:pos="907"/>
        </w:tabs>
        <w:ind w:left="0" w:hanging="567"/>
        <w:rPr>
          <w:sz w:val="24"/>
          <w:szCs w:val="24"/>
          <w:lang w:val="kk-KZ"/>
        </w:rPr>
      </w:pPr>
      <w:r w:rsidRPr="00E17D81">
        <w:rPr>
          <w:sz w:val="24"/>
          <w:szCs w:val="24"/>
          <w:lang w:val="kk-KZ"/>
        </w:rPr>
        <w:lastRenderedPageBreak/>
        <w:t>24</w:t>
      </w:r>
      <w:r w:rsidRPr="00E17D81">
        <w:rPr>
          <w:sz w:val="24"/>
          <w:szCs w:val="24"/>
          <w:lang w:val="kk-KZ"/>
        </w:rPr>
        <w:tab/>
      </w:r>
      <w:r w:rsidR="00132994" w:rsidRPr="00E17D81">
        <w:rPr>
          <w:sz w:val="24"/>
          <w:szCs w:val="24"/>
          <w:lang w:val="kk-KZ"/>
        </w:rPr>
        <w:t>Тәуекелді басқару, жалғасы</w:t>
      </w:r>
    </w:p>
    <w:p w:rsidR="00870913" w:rsidRPr="00E17D81" w:rsidRDefault="00870913" w:rsidP="00870913">
      <w:pPr>
        <w:pStyle w:val="20"/>
        <w:spacing w:before="120" w:after="120"/>
        <w:ind w:hanging="567"/>
        <w:rPr>
          <w:szCs w:val="24"/>
          <w:lang w:val="kk-KZ"/>
        </w:rPr>
      </w:pPr>
      <w:r w:rsidRPr="00E17D81">
        <w:rPr>
          <w:szCs w:val="24"/>
          <w:lang w:val="kk-KZ"/>
        </w:rPr>
        <w:t>(д)</w:t>
      </w:r>
      <w:r w:rsidRPr="00E17D81">
        <w:rPr>
          <w:szCs w:val="24"/>
          <w:lang w:val="kk-KZ"/>
        </w:rPr>
        <w:tab/>
      </w:r>
      <w:r w:rsidR="00132994" w:rsidRPr="00E17D81">
        <w:rPr>
          <w:noProof/>
          <w:szCs w:val="24"/>
          <w:lang w:val="kk-KZ"/>
        </w:rPr>
        <w:t>Өтімділ</w:t>
      </w:r>
      <w:r w:rsidR="00132994" w:rsidRPr="00E17D81">
        <w:rPr>
          <w:szCs w:val="24"/>
          <w:lang w:val="kk-KZ"/>
        </w:rPr>
        <w:t>ік тәуекелі, жалғасы</w:t>
      </w:r>
    </w:p>
    <w:p w:rsidR="00870913" w:rsidRPr="00E17D81" w:rsidRDefault="00132994" w:rsidP="00870913">
      <w:pPr>
        <w:pStyle w:val="a1"/>
        <w:keepLines/>
        <w:spacing w:before="120" w:after="120"/>
        <w:rPr>
          <w:sz w:val="24"/>
          <w:szCs w:val="24"/>
          <w:lang w:val="kk-KZ"/>
        </w:rPr>
      </w:pPr>
      <w:r w:rsidRPr="00E17D81">
        <w:rPr>
          <w:sz w:val="24"/>
          <w:szCs w:val="24"/>
          <w:lang w:val="kk-KZ"/>
        </w:rPr>
        <w:t>Кестеде 2015 жылғы 31 желтоқсандағы жағдай бойынша қаржылық жағдайы туралы шоғырландырылмаған есепте танылған өтеу сомасы мерзімдері бойынша талдауы көрсетілген</w:t>
      </w:r>
      <w:r w:rsidR="00870913" w:rsidRPr="00E17D81">
        <w:rPr>
          <w:sz w:val="24"/>
          <w:szCs w:val="24"/>
          <w:lang w:val="kk-KZ"/>
        </w:rPr>
        <w:t>:</w:t>
      </w:r>
    </w:p>
    <w:tbl>
      <w:tblPr>
        <w:tblW w:w="4973" w:type="pct"/>
        <w:tblLayout w:type="fixed"/>
        <w:tblCellMar>
          <w:left w:w="31" w:type="dxa"/>
          <w:right w:w="31" w:type="dxa"/>
        </w:tblCellMar>
        <w:tblLook w:val="0000" w:firstRow="0" w:lastRow="0" w:firstColumn="0" w:lastColumn="0" w:noHBand="0" w:noVBand="0"/>
      </w:tblPr>
      <w:tblGrid>
        <w:gridCol w:w="4880"/>
        <w:gridCol w:w="1356"/>
        <w:gridCol w:w="90"/>
        <w:gridCol w:w="1356"/>
        <w:gridCol w:w="90"/>
        <w:gridCol w:w="1356"/>
        <w:gridCol w:w="90"/>
        <w:gridCol w:w="1356"/>
        <w:gridCol w:w="90"/>
        <w:gridCol w:w="1356"/>
        <w:gridCol w:w="90"/>
        <w:gridCol w:w="1356"/>
        <w:gridCol w:w="90"/>
        <w:gridCol w:w="1281"/>
      </w:tblGrid>
      <w:tr w:rsidR="00132994" w:rsidRPr="00E17D81" w:rsidTr="001F6607">
        <w:trPr>
          <w:tblHeader/>
        </w:trPr>
        <w:tc>
          <w:tcPr>
            <w:tcW w:w="4860" w:type="dxa"/>
            <w:vAlign w:val="bottom"/>
          </w:tcPr>
          <w:p w:rsidR="00132994" w:rsidRPr="00E17D81" w:rsidRDefault="00132994" w:rsidP="00132994">
            <w:pPr>
              <w:pStyle w:val="Tabletext"/>
              <w:spacing w:before="20" w:after="20"/>
              <w:rPr>
                <w:b/>
                <w:iCs/>
                <w:sz w:val="24"/>
                <w:szCs w:val="24"/>
                <w:lang w:val="kk-KZ"/>
              </w:rPr>
            </w:pPr>
          </w:p>
        </w:tc>
        <w:tc>
          <w:tcPr>
            <w:tcW w:w="1350" w:type="dxa"/>
            <w:vAlign w:val="bottom"/>
          </w:tcPr>
          <w:p w:rsidR="00132994" w:rsidRPr="00E17D81" w:rsidRDefault="00132994" w:rsidP="00132994">
            <w:pPr>
              <w:pStyle w:val="Tabletext"/>
              <w:spacing w:before="20" w:after="20" w:line="276" w:lineRule="auto"/>
              <w:ind w:right="112"/>
              <w:jc w:val="center"/>
              <w:rPr>
                <w:b/>
                <w:bCs/>
                <w:sz w:val="24"/>
                <w:szCs w:val="24"/>
                <w:lang w:val="kk-KZ"/>
              </w:rPr>
            </w:pPr>
            <w:r w:rsidRPr="00E17D81">
              <w:rPr>
                <w:b/>
                <w:sz w:val="24"/>
                <w:szCs w:val="24"/>
                <w:lang w:val="kk-KZ"/>
              </w:rPr>
              <w:t>1 айдан кем емес</w:t>
            </w:r>
          </w:p>
        </w:tc>
        <w:tc>
          <w:tcPr>
            <w:tcW w:w="90" w:type="dxa"/>
            <w:vAlign w:val="bottom"/>
          </w:tcPr>
          <w:p w:rsidR="00132994" w:rsidRPr="00E17D81" w:rsidRDefault="00132994" w:rsidP="00132994">
            <w:pPr>
              <w:pStyle w:val="Tabletext"/>
              <w:spacing w:before="20" w:after="20"/>
              <w:ind w:right="4"/>
              <w:jc w:val="center"/>
              <w:rPr>
                <w:b/>
                <w:bCs/>
                <w:sz w:val="24"/>
                <w:szCs w:val="24"/>
                <w:lang w:val="kk-KZ"/>
              </w:rPr>
            </w:pPr>
          </w:p>
        </w:tc>
        <w:tc>
          <w:tcPr>
            <w:tcW w:w="1350" w:type="dxa"/>
            <w:vAlign w:val="bottom"/>
          </w:tcPr>
          <w:p w:rsidR="00132994" w:rsidRPr="00E17D81" w:rsidRDefault="00132994" w:rsidP="00132994">
            <w:pPr>
              <w:pStyle w:val="Tabletext"/>
              <w:spacing w:before="20" w:after="20" w:line="276" w:lineRule="auto"/>
              <w:ind w:right="112"/>
              <w:jc w:val="center"/>
              <w:rPr>
                <w:b/>
                <w:bCs/>
                <w:sz w:val="24"/>
                <w:szCs w:val="24"/>
                <w:lang w:val="kk-KZ"/>
              </w:rPr>
            </w:pPr>
            <w:r w:rsidRPr="00E17D81">
              <w:rPr>
                <w:b/>
                <w:sz w:val="24"/>
                <w:szCs w:val="24"/>
                <w:lang w:val="kk-KZ"/>
              </w:rPr>
              <w:t>1-ден  3 айға дейін</w:t>
            </w:r>
          </w:p>
        </w:tc>
        <w:tc>
          <w:tcPr>
            <w:tcW w:w="90" w:type="dxa"/>
            <w:vAlign w:val="bottom"/>
          </w:tcPr>
          <w:p w:rsidR="00132994" w:rsidRPr="00E17D81" w:rsidRDefault="00132994" w:rsidP="00132994">
            <w:pPr>
              <w:pStyle w:val="Tabletext"/>
              <w:spacing w:before="20" w:after="20"/>
              <w:ind w:right="4"/>
              <w:jc w:val="center"/>
              <w:rPr>
                <w:b/>
                <w:bCs/>
                <w:sz w:val="24"/>
                <w:szCs w:val="24"/>
                <w:lang w:val="kk-KZ"/>
              </w:rPr>
            </w:pPr>
          </w:p>
        </w:tc>
        <w:tc>
          <w:tcPr>
            <w:tcW w:w="1350" w:type="dxa"/>
            <w:vAlign w:val="bottom"/>
          </w:tcPr>
          <w:p w:rsidR="00132994" w:rsidRPr="00E17D81" w:rsidRDefault="00132994" w:rsidP="00132994">
            <w:pPr>
              <w:pStyle w:val="Tabletext"/>
              <w:spacing w:before="20" w:after="20" w:line="276" w:lineRule="auto"/>
              <w:ind w:right="112"/>
              <w:jc w:val="center"/>
              <w:rPr>
                <w:b/>
                <w:bCs/>
                <w:sz w:val="24"/>
                <w:szCs w:val="24"/>
                <w:lang w:val="kk-KZ"/>
              </w:rPr>
            </w:pPr>
            <w:r w:rsidRPr="00E17D81">
              <w:rPr>
                <w:b/>
                <w:sz w:val="24"/>
                <w:szCs w:val="24"/>
                <w:lang w:val="kk-KZ"/>
              </w:rPr>
              <w:t>3 айдан  1 жылға дейін</w:t>
            </w:r>
          </w:p>
        </w:tc>
        <w:tc>
          <w:tcPr>
            <w:tcW w:w="90" w:type="dxa"/>
            <w:vAlign w:val="bottom"/>
          </w:tcPr>
          <w:p w:rsidR="00132994" w:rsidRPr="00E17D81" w:rsidRDefault="00132994" w:rsidP="00132994">
            <w:pPr>
              <w:pStyle w:val="Tabletext"/>
              <w:spacing w:before="20" w:after="20"/>
              <w:ind w:right="4"/>
              <w:jc w:val="center"/>
              <w:rPr>
                <w:b/>
                <w:bCs/>
                <w:sz w:val="24"/>
                <w:szCs w:val="24"/>
                <w:lang w:val="kk-KZ"/>
              </w:rPr>
            </w:pPr>
          </w:p>
        </w:tc>
        <w:tc>
          <w:tcPr>
            <w:tcW w:w="1350" w:type="dxa"/>
            <w:vAlign w:val="bottom"/>
          </w:tcPr>
          <w:p w:rsidR="00132994" w:rsidRPr="00E17D81" w:rsidRDefault="00132994" w:rsidP="00132994">
            <w:pPr>
              <w:pStyle w:val="Tabletext"/>
              <w:spacing w:before="20" w:after="20" w:line="276" w:lineRule="auto"/>
              <w:ind w:right="112"/>
              <w:jc w:val="center"/>
              <w:rPr>
                <w:b/>
                <w:bCs/>
                <w:sz w:val="24"/>
                <w:szCs w:val="24"/>
                <w:lang w:val="kk-KZ"/>
              </w:rPr>
            </w:pPr>
            <w:r w:rsidRPr="00E17D81">
              <w:rPr>
                <w:b/>
                <w:sz w:val="24"/>
                <w:szCs w:val="24"/>
                <w:lang w:val="kk-KZ"/>
              </w:rPr>
              <w:t>1-ден 5 жылға дейін</w:t>
            </w:r>
          </w:p>
        </w:tc>
        <w:tc>
          <w:tcPr>
            <w:tcW w:w="90" w:type="dxa"/>
            <w:vAlign w:val="bottom"/>
          </w:tcPr>
          <w:p w:rsidR="00132994" w:rsidRPr="00E17D81" w:rsidRDefault="00132994" w:rsidP="00132994">
            <w:pPr>
              <w:pStyle w:val="Tabletext"/>
              <w:spacing w:before="20" w:after="20"/>
              <w:ind w:right="4"/>
              <w:jc w:val="center"/>
              <w:rPr>
                <w:b/>
                <w:bCs/>
                <w:sz w:val="24"/>
                <w:szCs w:val="24"/>
                <w:lang w:val="kk-KZ"/>
              </w:rPr>
            </w:pPr>
          </w:p>
        </w:tc>
        <w:tc>
          <w:tcPr>
            <w:tcW w:w="1350" w:type="dxa"/>
            <w:vAlign w:val="bottom"/>
          </w:tcPr>
          <w:p w:rsidR="00132994" w:rsidRPr="00E17D81" w:rsidRDefault="00132994" w:rsidP="00132994">
            <w:pPr>
              <w:pStyle w:val="Tabletext"/>
              <w:spacing w:before="20" w:after="20"/>
              <w:ind w:right="4"/>
              <w:jc w:val="center"/>
              <w:rPr>
                <w:b/>
                <w:bCs/>
                <w:sz w:val="24"/>
                <w:szCs w:val="24"/>
                <w:lang w:val="kk-KZ"/>
              </w:rPr>
            </w:pPr>
            <w:r w:rsidRPr="00E17D81">
              <w:rPr>
                <w:b/>
                <w:sz w:val="24"/>
                <w:szCs w:val="24"/>
                <w:lang w:val="kk-KZ"/>
              </w:rPr>
              <w:t>5 жылдан аса</w:t>
            </w:r>
          </w:p>
        </w:tc>
        <w:tc>
          <w:tcPr>
            <w:tcW w:w="90" w:type="dxa"/>
            <w:vAlign w:val="bottom"/>
          </w:tcPr>
          <w:p w:rsidR="00132994" w:rsidRPr="00E17D81" w:rsidRDefault="00132994" w:rsidP="00132994">
            <w:pPr>
              <w:pStyle w:val="Tabletext"/>
              <w:spacing w:before="20" w:after="20"/>
              <w:ind w:right="4"/>
              <w:jc w:val="center"/>
              <w:rPr>
                <w:b/>
                <w:bCs/>
                <w:sz w:val="24"/>
                <w:szCs w:val="24"/>
                <w:lang w:val="kk-KZ"/>
              </w:rPr>
            </w:pPr>
          </w:p>
        </w:tc>
        <w:tc>
          <w:tcPr>
            <w:tcW w:w="1350" w:type="dxa"/>
            <w:vAlign w:val="bottom"/>
          </w:tcPr>
          <w:p w:rsidR="00132994" w:rsidRPr="00E17D81" w:rsidRDefault="00132994" w:rsidP="00132994">
            <w:pPr>
              <w:pStyle w:val="Tabletext"/>
              <w:spacing w:before="20" w:after="20"/>
              <w:ind w:right="4"/>
              <w:jc w:val="center"/>
              <w:rPr>
                <w:b/>
                <w:bCs/>
                <w:sz w:val="24"/>
                <w:szCs w:val="24"/>
                <w:lang w:val="kk-KZ"/>
              </w:rPr>
            </w:pPr>
            <w:r w:rsidRPr="00E17D81">
              <w:rPr>
                <w:b/>
                <w:bCs/>
                <w:sz w:val="24"/>
                <w:szCs w:val="24"/>
                <w:lang w:val="kk-KZ"/>
              </w:rPr>
              <w:t xml:space="preserve">Өтеу мерзімінсіз </w:t>
            </w:r>
          </w:p>
        </w:tc>
        <w:tc>
          <w:tcPr>
            <w:tcW w:w="90" w:type="dxa"/>
            <w:vAlign w:val="bottom"/>
          </w:tcPr>
          <w:p w:rsidR="00132994" w:rsidRPr="00E17D81" w:rsidRDefault="00132994" w:rsidP="00132994">
            <w:pPr>
              <w:pStyle w:val="Tabletext"/>
              <w:spacing w:before="20" w:after="20"/>
              <w:ind w:right="4"/>
              <w:jc w:val="center"/>
              <w:rPr>
                <w:b/>
                <w:bCs/>
                <w:sz w:val="24"/>
                <w:szCs w:val="24"/>
                <w:lang w:val="kk-KZ"/>
              </w:rPr>
            </w:pPr>
          </w:p>
        </w:tc>
        <w:tc>
          <w:tcPr>
            <w:tcW w:w="1276" w:type="dxa"/>
            <w:vAlign w:val="bottom"/>
          </w:tcPr>
          <w:p w:rsidR="00132994" w:rsidRPr="00E17D81" w:rsidRDefault="00132994" w:rsidP="00132994">
            <w:pPr>
              <w:pStyle w:val="Tabletext"/>
              <w:spacing w:before="20" w:after="20"/>
              <w:ind w:right="4"/>
              <w:jc w:val="center"/>
              <w:rPr>
                <w:b/>
                <w:bCs/>
                <w:sz w:val="24"/>
                <w:szCs w:val="24"/>
                <w:lang w:val="kk-KZ"/>
              </w:rPr>
            </w:pPr>
            <w:r w:rsidRPr="00E17D81">
              <w:rPr>
                <w:b/>
                <w:bCs/>
                <w:sz w:val="24"/>
                <w:szCs w:val="24"/>
                <w:lang w:val="kk-KZ"/>
              </w:rPr>
              <w:br/>
              <w:t>Барлығы мың теңге</w:t>
            </w:r>
          </w:p>
        </w:tc>
      </w:tr>
      <w:tr w:rsidR="00132994" w:rsidRPr="00E17D81" w:rsidTr="001F6607">
        <w:tc>
          <w:tcPr>
            <w:tcW w:w="4860" w:type="dxa"/>
            <w:vAlign w:val="bottom"/>
          </w:tcPr>
          <w:p w:rsidR="00132994"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b/>
                <w:sz w:val="24"/>
                <w:szCs w:val="24"/>
                <w:lang w:val="kk-KZ"/>
              </w:rPr>
              <w:t>Активтер</w:t>
            </w:r>
          </w:p>
        </w:tc>
        <w:tc>
          <w:tcPr>
            <w:tcW w:w="1350" w:type="dxa"/>
            <w:tcBorders>
              <w:bottom w:val="single" w:sz="4" w:space="0" w:color="auto"/>
            </w:tcBorders>
            <w:vAlign w:val="bottom"/>
          </w:tcPr>
          <w:p w:rsidR="00132994" w:rsidRPr="00E17D81" w:rsidRDefault="00EE5F7F" w:rsidP="00132994">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132994" w:rsidRPr="00E17D81">
              <w:rPr>
                <w:b/>
                <w:sz w:val="24"/>
                <w:szCs w:val="24"/>
                <w:lang w:val="kk-KZ"/>
              </w:rPr>
              <w:t>ге</w:t>
            </w:r>
          </w:p>
        </w:tc>
        <w:tc>
          <w:tcPr>
            <w:tcW w:w="90" w:type="dxa"/>
            <w:vAlign w:val="bottom"/>
          </w:tcPr>
          <w:p w:rsidR="00132994" w:rsidRPr="00E17D81" w:rsidRDefault="00132994" w:rsidP="00132994">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132994" w:rsidRPr="00E17D81" w:rsidRDefault="00EE5F7F" w:rsidP="00132994">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132994" w:rsidRPr="00E17D81">
              <w:rPr>
                <w:b/>
                <w:sz w:val="24"/>
                <w:szCs w:val="24"/>
                <w:lang w:val="kk-KZ"/>
              </w:rPr>
              <w:t>ге</w:t>
            </w:r>
          </w:p>
        </w:tc>
        <w:tc>
          <w:tcPr>
            <w:tcW w:w="90" w:type="dxa"/>
            <w:vAlign w:val="bottom"/>
          </w:tcPr>
          <w:p w:rsidR="00132994" w:rsidRPr="00E17D81" w:rsidRDefault="00132994" w:rsidP="00132994">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132994" w:rsidRPr="00E17D81" w:rsidRDefault="00EE5F7F" w:rsidP="00132994">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132994" w:rsidRPr="00E17D81">
              <w:rPr>
                <w:b/>
                <w:sz w:val="24"/>
                <w:szCs w:val="24"/>
                <w:lang w:val="kk-KZ"/>
              </w:rPr>
              <w:t>ге</w:t>
            </w:r>
          </w:p>
        </w:tc>
        <w:tc>
          <w:tcPr>
            <w:tcW w:w="90" w:type="dxa"/>
            <w:vAlign w:val="bottom"/>
          </w:tcPr>
          <w:p w:rsidR="00132994" w:rsidRPr="00E17D81" w:rsidRDefault="00132994" w:rsidP="00132994">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132994" w:rsidRPr="00E17D81" w:rsidRDefault="00EE5F7F" w:rsidP="00132994">
            <w:pPr>
              <w:pStyle w:val="Tabletext"/>
              <w:tabs>
                <w:tab w:val="right" w:pos="1108"/>
              </w:tabs>
              <w:spacing w:before="20" w:after="20" w:line="276" w:lineRule="auto"/>
              <w:ind w:right="112"/>
              <w:jc w:val="center"/>
              <w:rPr>
                <w:b/>
                <w:bCs/>
                <w:sz w:val="24"/>
                <w:szCs w:val="24"/>
                <w:lang w:val="kk-KZ"/>
              </w:rPr>
            </w:pPr>
            <w:r w:rsidRPr="00E17D81">
              <w:rPr>
                <w:b/>
                <w:sz w:val="24"/>
                <w:szCs w:val="24"/>
                <w:lang w:val="kk-KZ"/>
              </w:rPr>
              <w:t>мың тең</w:t>
            </w:r>
            <w:r w:rsidR="00132994" w:rsidRPr="00E17D81">
              <w:rPr>
                <w:b/>
                <w:sz w:val="24"/>
                <w:szCs w:val="24"/>
                <w:lang w:val="kk-KZ"/>
              </w:rPr>
              <w:t>ге</w:t>
            </w:r>
          </w:p>
        </w:tc>
        <w:tc>
          <w:tcPr>
            <w:tcW w:w="90" w:type="dxa"/>
            <w:vAlign w:val="bottom"/>
          </w:tcPr>
          <w:p w:rsidR="00132994" w:rsidRPr="00E17D81" w:rsidRDefault="00132994" w:rsidP="00132994">
            <w:pPr>
              <w:pStyle w:val="Tabletext"/>
              <w:tabs>
                <w:tab w:val="right" w:pos="1108"/>
              </w:tabs>
              <w:spacing w:before="20" w:after="20"/>
              <w:ind w:right="4"/>
              <w:jc w:val="center"/>
              <w:rPr>
                <w:b/>
                <w:sz w:val="24"/>
                <w:szCs w:val="24"/>
                <w:lang w:val="kk-KZ"/>
              </w:rPr>
            </w:pPr>
          </w:p>
        </w:tc>
        <w:tc>
          <w:tcPr>
            <w:tcW w:w="1350" w:type="dxa"/>
            <w:tcBorders>
              <w:bottom w:val="single" w:sz="4" w:space="0" w:color="auto"/>
            </w:tcBorders>
            <w:vAlign w:val="bottom"/>
          </w:tcPr>
          <w:p w:rsidR="00132994" w:rsidRPr="00E17D81" w:rsidRDefault="00132994" w:rsidP="00132994">
            <w:pPr>
              <w:pStyle w:val="Tabletext"/>
              <w:tabs>
                <w:tab w:val="right" w:pos="1095"/>
              </w:tabs>
              <w:spacing w:before="20" w:after="20"/>
              <w:ind w:right="4"/>
              <w:jc w:val="center"/>
              <w:rPr>
                <w:b/>
                <w:bCs/>
                <w:sz w:val="24"/>
                <w:szCs w:val="24"/>
                <w:lang w:val="kk-KZ"/>
              </w:rPr>
            </w:pPr>
            <w:r w:rsidRPr="00E17D81">
              <w:rPr>
                <w:b/>
                <w:bCs/>
                <w:sz w:val="24"/>
                <w:szCs w:val="24"/>
                <w:lang w:val="kk-KZ"/>
              </w:rPr>
              <w:t>мың теңге</w:t>
            </w:r>
          </w:p>
        </w:tc>
        <w:tc>
          <w:tcPr>
            <w:tcW w:w="90" w:type="dxa"/>
            <w:vAlign w:val="bottom"/>
          </w:tcPr>
          <w:p w:rsidR="00132994" w:rsidRPr="00E17D81" w:rsidRDefault="00132994" w:rsidP="00132994">
            <w:pPr>
              <w:pStyle w:val="Tabletext"/>
              <w:tabs>
                <w:tab w:val="right" w:pos="1108"/>
              </w:tabs>
              <w:spacing w:before="20" w:after="20"/>
              <w:ind w:right="4"/>
              <w:jc w:val="center"/>
              <w:rPr>
                <w:b/>
                <w:bCs/>
                <w:sz w:val="24"/>
                <w:szCs w:val="24"/>
                <w:lang w:val="kk-KZ"/>
              </w:rPr>
            </w:pPr>
          </w:p>
        </w:tc>
        <w:tc>
          <w:tcPr>
            <w:tcW w:w="1350" w:type="dxa"/>
            <w:tcBorders>
              <w:bottom w:val="single" w:sz="4" w:space="0" w:color="auto"/>
            </w:tcBorders>
            <w:vAlign w:val="bottom"/>
          </w:tcPr>
          <w:p w:rsidR="00132994" w:rsidRPr="00E17D81" w:rsidRDefault="00132994" w:rsidP="00132994">
            <w:pPr>
              <w:pStyle w:val="Tabletext"/>
              <w:tabs>
                <w:tab w:val="right" w:pos="1108"/>
              </w:tabs>
              <w:spacing w:before="20" w:after="20"/>
              <w:ind w:right="4"/>
              <w:jc w:val="center"/>
              <w:rPr>
                <w:b/>
                <w:bCs/>
                <w:sz w:val="24"/>
                <w:szCs w:val="24"/>
                <w:lang w:val="kk-KZ"/>
              </w:rPr>
            </w:pPr>
            <w:r w:rsidRPr="00E17D81">
              <w:rPr>
                <w:b/>
                <w:bCs/>
                <w:sz w:val="24"/>
                <w:szCs w:val="24"/>
                <w:lang w:val="kk-KZ"/>
              </w:rPr>
              <w:t>мың теңге</w:t>
            </w:r>
          </w:p>
        </w:tc>
        <w:tc>
          <w:tcPr>
            <w:tcW w:w="90" w:type="dxa"/>
            <w:vAlign w:val="bottom"/>
          </w:tcPr>
          <w:p w:rsidR="00132994" w:rsidRPr="00E17D81" w:rsidRDefault="00132994" w:rsidP="00132994">
            <w:pPr>
              <w:pStyle w:val="Tabletext"/>
              <w:tabs>
                <w:tab w:val="right" w:pos="1108"/>
              </w:tabs>
              <w:spacing w:before="20" w:after="20"/>
              <w:ind w:right="4"/>
              <w:jc w:val="center"/>
              <w:rPr>
                <w:b/>
                <w:bCs/>
                <w:sz w:val="24"/>
                <w:szCs w:val="24"/>
                <w:lang w:val="kk-KZ"/>
              </w:rPr>
            </w:pPr>
          </w:p>
        </w:tc>
        <w:tc>
          <w:tcPr>
            <w:tcW w:w="1276" w:type="dxa"/>
            <w:tcBorders>
              <w:bottom w:val="single" w:sz="4" w:space="0" w:color="auto"/>
            </w:tcBorders>
            <w:vAlign w:val="bottom"/>
          </w:tcPr>
          <w:p w:rsidR="00132994" w:rsidRPr="00E17D81" w:rsidRDefault="00132994" w:rsidP="00132994">
            <w:pPr>
              <w:pStyle w:val="Tabletext"/>
              <w:tabs>
                <w:tab w:val="right" w:pos="1235"/>
              </w:tabs>
              <w:spacing w:before="20" w:after="20"/>
              <w:ind w:right="4"/>
              <w:rPr>
                <w:b/>
                <w:bCs/>
                <w:sz w:val="24"/>
                <w:szCs w:val="24"/>
                <w:lang w:val="kk-KZ"/>
              </w:rPr>
            </w:pPr>
          </w:p>
        </w:tc>
      </w:tr>
      <w:tr w:rsidR="00132994" w:rsidRPr="00E17D81" w:rsidTr="001F6607">
        <w:tc>
          <w:tcPr>
            <w:tcW w:w="4860" w:type="dxa"/>
            <w:vAlign w:val="bottom"/>
          </w:tcPr>
          <w:p w:rsidR="00132994"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Ақша қаражаты және ақша қаражатының баламасы</w:t>
            </w:r>
          </w:p>
        </w:tc>
        <w:tc>
          <w:tcPr>
            <w:tcW w:w="1350" w:type="dxa"/>
            <w:vAlign w:val="bottom"/>
          </w:tcPr>
          <w:p w:rsidR="00132994" w:rsidRPr="00E17D81" w:rsidRDefault="00132994" w:rsidP="00132994">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26,811,589</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132994" w:rsidRPr="00E17D81" w:rsidRDefault="00132994" w:rsidP="00132994">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26,811,589</w:t>
            </w:r>
          </w:p>
        </w:tc>
      </w:tr>
      <w:tr w:rsidR="00132994" w:rsidRPr="00E17D81" w:rsidTr="001F6607">
        <w:tc>
          <w:tcPr>
            <w:tcW w:w="4860" w:type="dxa"/>
            <w:vAlign w:val="bottom"/>
          </w:tcPr>
          <w:p w:rsidR="00132994" w:rsidRPr="00E17D81" w:rsidRDefault="00132994" w:rsidP="00132994">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Банктердегі және басқа қаржы  институттарындағы  шоттар мен депозиттер</w:t>
            </w:r>
          </w:p>
        </w:tc>
        <w:tc>
          <w:tcPr>
            <w:tcW w:w="1350" w:type="dxa"/>
            <w:vAlign w:val="bottom"/>
          </w:tcPr>
          <w:p w:rsidR="00132994" w:rsidRPr="00E17D81" w:rsidRDefault="00132994" w:rsidP="00132994">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228,581</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2,872,498</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14,236,061</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132994" w:rsidRPr="00E17D81" w:rsidRDefault="00132994" w:rsidP="00132994">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132994" w:rsidRPr="00E17D81" w:rsidRDefault="00132994" w:rsidP="00132994">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132994" w:rsidRPr="00E17D81" w:rsidRDefault="00132994" w:rsidP="00132994">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17,337,140</w:t>
            </w:r>
          </w:p>
        </w:tc>
      </w:tr>
      <w:tr w:rsidR="00870913" w:rsidRPr="00E17D81" w:rsidTr="001F6607">
        <w:tc>
          <w:tcPr>
            <w:tcW w:w="4860" w:type="dxa"/>
            <w:vAlign w:val="bottom"/>
          </w:tcPr>
          <w:p w:rsidR="00870913" w:rsidRPr="00E17D81" w:rsidRDefault="00132994"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Сатуға арналған қолдағы бар қаржы активтері</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718,200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22,084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3,084,477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6,373,375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3,761,935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13,960,071</w:t>
            </w:r>
          </w:p>
        </w:tc>
      </w:tr>
      <w:tr w:rsidR="00870913" w:rsidRPr="00E17D81" w:rsidTr="001F6607">
        <w:tc>
          <w:tcPr>
            <w:tcW w:w="4860" w:type="dxa"/>
            <w:vAlign w:val="bottom"/>
          </w:tcPr>
          <w:p w:rsidR="00870913" w:rsidRPr="00E17D81" w:rsidRDefault="00132994"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Клиенттерге берілген  несиелер</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1,006,129</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1,048,306</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4,752,474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26,190,387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48,757,911</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81,755,207</w:t>
            </w:r>
          </w:p>
        </w:tc>
      </w:tr>
      <w:tr w:rsidR="00870913" w:rsidRPr="00E17D81" w:rsidTr="001F6607">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жалдау бойынша дебиторлық берешек</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131,768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187,327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857,794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5,021,792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25,235,737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31,434,418</w:t>
            </w:r>
          </w:p>
        </w:tc>
      </w:tr>
      <w:tr w:rsidR="00870913" w:rsidRPr="00E17D81" w:rsidTr="001F6607">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Ағымдағы салық активтері</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2,310,235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2,310,235</w:t>
            </w:r>
          </w:p>
        </w:tc>
      </w:tr>
      <w:tr w:rsidR="00870913" w:rsidRPr="00E17D81" w:rsidTr="001F6607">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Жылжымайтын мүлік объектілерін сатып алуға және салуға төленген аванстар</w:t>
            </w: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273,880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13,826,120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11,816,895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Del="00564958"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25,916,895</w:t>
            </w:r>
          </w:p>
        </w:tc>
      </w:tr>
      <w:tr w:rsidR="00870913" w:rsidRPr="00E17D81" w:rsidTr="001F6607">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Қаржылық жалдау шарттары бойынша тапсырылатын активтер</w:t>
            </w: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26,503,605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Del="00564958"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26,503,605</w:t>
            </w:r>
          </w:p>
        </w:tc>
      </w:tr>
      <w:tr w:rsidR="00870913" w:rsidRPr="00E17D81" w:rsidTr="001F6607">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Аяқталмаған құрылыс</w:t>
            </w:r>
          </w:p>
        </w:tc>
        <w:tc>
          <w:tcPr>
            <w:tcW w:w="1350" w:type="dxa"/>
            <w:vAlign w:val="bottom"/>
          </w:tcPr>
          <w:p w:rsidR="00870913" w:rsidRPr="00E17D81" w:rsidDel="000169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9,644,010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Del="000169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9,644,010</w:t>
            </w:r>
          </w:p>
        </w:tc>
      </w:tr>
      <w:tr w:rsidR="00870913" w:rsidRPr="00E17D81" w:rsidTr="001F6607">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Негізгі құралдар</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1,743,083</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1,743,083</w:t>
            </w:r>
          </w:p>
        </w:tc>
      </w:tr>
      <w:tr w:rsidR="00870913" w:rsidRPr="00E17D81" w:rsidTr="001F6607">
        <w:tc>
          <w:tcPr>
            <w:tcW w:w="4860" w:type="dxa"/>
            <w:vAlign w:val="bottom"/>
          </w:tcPr>
          <w:p w:rsidR="00870913" w:rsidRPr="00E17D81" w:rsidRDefault="00870913"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Инвестици</w:t>
            </w:r>
            <w:r w:rsidR="004E32C5" w:rsidRPr="00E17D81">
              <w:rPr>
                <w:rFonts w:ascii="Times New Roman" w:hAnsi="Times New Roman" w:cs="Times New Roman"/>
                <w:sz w:val="24"/>
                <w:szCs w:val="24"/>
                <w:lang w:val="kk-KZ"/>
              </w:rPr>
              <w:t>ялық меншік</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1,606,119</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1,606,119</w:t>
            </w:r>
          </w:p>
        </w:tc>
      </w:tr>
      <w:tr w:rsidR="00870913" w:rsidRPr="00E17D81" w:rsidTr="001F6607">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lastRenderedPageBreak/>
              <w:t>Кейінге қалдырылған салықтық</w:t>
            </w:r>
            <w:r w:rsidR="00870913" w:rsidRPr="00E17D81">
              <w:rPr>
                <w:rFonts w:ascii="Times New Roman" w:hAnsi="Times New Roman" w:cs="Times New Roman"/>
                <w:sz w:val="24"/>
                <w:szCs w:val="24"/>
                <w:lang w:val="kk-KZ"/>
              </w:rPr>
              <w:t xml:space="preserve"> актив</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color w:val="000000"/>
                <w:sz w:val="24"/>
                <w:szCs w:val="24"/>
                <w:lang w:val="kk-KZ"/>
              </w:rPr>
              <w:t>83,847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83,847</w:t>
            </w:r>
          </w:p>
        </w:tc>
      </w:tr>
      <w:tr w:rsidR="00870913" w:rsidRPr="00E17D81" w:rsidTr="001F6607">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w:t>
            </w:r>
            <w:r w:rsidR="00870913" w:rsidRPr="00E17D81">
              <w:rPr>
                <w:rFonts w:ascii="Times New Roman" w:hAnsi="Times New Roman" w:cs="Times New Roman"/>
                <w:sz w:val="24"/>
                <w:szCs w:val="24"/>
                <w:lang w:val="kk-KZ"/>
              </w:rPr>
              <w:t>актив</w:t>
            </w:r>
            <w:r w:rsidRPr="00E17D81">
              <w:rPr>
                <w:rFonts w:ascii="Times New Roman" w:hAnsi="Times New Roman" w:cs="Times New Roman"/>
                <w:sz w:val="24"/>
                <w:szCs w:val="24"/>
                <w:lang w:val="kk-KZ"/>
              </w:rPr>
              <w:t>тер</w:t>
            </w: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19,180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1,158,007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2,764,212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1,504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3,447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486,885</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color w:val="000000"/>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4,433,235</w:t>
            </w:r>
          </w:p>
        </w:tc>
      </w:tr>
      <w:tr w:rsidR="00870913" w:rsidRPr="00E17D81" w:rsidTr="001F6607">
        <w:trPr>
          <w:trHeight w:val="247"/>
        </w:trPr>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Активтердің барлығы</w:t>
            </w: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28,915,447</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5,562,102</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49,165,148</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49,403,953</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77,759,030</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32,733,774</w:t>
            </w:r>
          </w:p>
        </w:tc>
        <w:tc>
          <w:tcPr>
            <w:tcW w:w="90" w:type="dxa"/>
            <w:vAlign w:val="bottom"/>
          </w:tcPr>
          <w:p w:rsidR="00870913" w:rsidRPr="00E17D81" w:rsidRDefault="00870913" w:rsidP="001F6607">
            <w:pPr>
              <w:tabs>
                <w:tab w:val="decimal" w:pos="1226"/>
              </w:tabs>
              <w:spacing w:before="20" w:after="20"/>
              <w:ind w:right="-28"/>
              <w:rPr>
                <w:rFonts w:ascii="Times New Roman" w:hAnsi="Times New Roman" w:cs="Times New Roman"/>
                <w:b/>
                <w:bCs/>
                <w:sz w:val="24"/>
                <w:szCs w:val="24"/>
                <w:lang w:val="kk-KZ"/>
              </w:rPr>
            </w:pPr>
          </w:p>
        </w:tc>
        <w:tc>
          <w:tcPr>
            <w:tcW w:w="1276" w:type="dxa"/>
            <w:tcBorders>
              <w:top w:val="single" w:sz="4" w:space="0" w:color="auto"/>
              <w:bottom w:val="single" w:sz="4" w:space="0" w:color="auto"/>
            </w:tcBorders>
            <w:vAlign w:val="bottom"/>
          </w:tcPr>
          <w:p w:rsidR="00870913" w:rsidRPr="00E17D81" w:rsidRDefault="00870913" w:rsidP="001F6607">
            <w:pPr>
              <w:tabs>
                <w:tab w:val="decimal" w:pos="1049"/>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243,539,454</w:t>
            </w:r>
          </w:p>
        </w:tc>
      </w:tr>
      <w:tr w:rsidR="00870913" w:rsidRPr="00E17D81" w:rsidTr="001F6607">
        <w:trPr>
          <w:trHeight w:val="247"/>
        </w:trPr>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 xml:space="preserve">Міндеттемелер </w:t>
            </w:r>
          </w:p>
        </w:tc>
        <w:tc>
          <w:tcPr>
            <w:tcW w:w="1350" w:type="dxa"/>
            <w:tcBorders>
              <w:top w:val="single" w:sz="4" w:space="0" w:color="auto"/>
            </w:tcBorders>
            <w:vAlign w:val="bottom"/>
          </w:tcPr>
          <w:p w:rsidR="00870913" w:rsidRPr="00E17D81" w:rsidRDefault="00870913" w:rsidP="001F6607">
            <w:pPr>
              <w:pStyle w:val="Tabletext"/>
              <w:tabs>
                <w:tab w:val="decimal" w:pos="1226"/>
              </w:tabs>
              <w:spacing w:before="20" w:after="20"/>
              <w:ind w:right="72"/>
              <w:rPr>
                <w:b/>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b/>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b/>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72"/>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72"/>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72"/>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350" w:type="dxa"/>
            <w:tcBorders>
              <w:top w:val="single" w:sz="4" w:space="0" w:color="auto"/>
            </w:tcBorders>
            <w:vAlign w:val="bottom"/>
          </w:tcPr>
          <w:p w:rsidR="00870913" w:rsidRPr="00E17D81" w:rsidRDefault="00870913" w:rsidP="001F6607">
            <w:pPr>
              <w:tabs>
                <w:tab w:val="decimal" w:pos="1226"/>
              </w:tabs>
              <w:spacing w:before="20" w:after="20"/>
              <w:ind w:right="-28"/>
              <w:rPr>
                <w:rFonts w:ascii="Times New Roman" w:hAnsi="Times New Roman" w:cs="Times New Roman"/>
                <w:sz w:val="24"/>
                <w:szCs w:val="24"/>
                <w:lang w:val="kk-KZ"/>
              </w:rPr>
            </w:pPr>
          </w:p>
        </w:tc>
        <w:tc>
          <w:tcPr>
            <w:tcW w:w="90" w:type="dxa"/>
            <w:vAlign w:val="bottom"/>
          </w:tcPr>
          <w:p w:rsidR="00870913" w:rsidRPr="00E17D81" w:rsidRDefault="00870913" w:rsidP="001F6607">
            <w:pPr>
              <w:pStyle w:val="Tabletext"/>
              <w:tabs>
                <w:tab w:val="decimal" w:pos="1226"/>
              </w:tabs>
              <w:spacing w:before="20" w:after="20"/>
              <w:ind w:right="-28"/>
              <w:rPr>
                <w:sz w:val="24"/>
                <w:szCs w:val="24"/>
                <w:lang w:val="kk-KZ"/>
              </w:rPr>
            </w:pPr>
          </w:p>
        </w:tc>
        <w:tc>
          <w:tcPr>
            <w:tcW w:w="1276" w:type="dxa"/>
            <w:tcBorders>
              <w:top w:val="single" w:sz="4" w:space="0" w:color="auto"/>
            </w:tcBorders>
            <w:vAlign w:val="bottom"/>
          </w:tcPr>
          <w:p w:rsidR="00870913" w:rsidRPr="00E17D81" w:rsidRDefault="00870913" w:rsidP="001F6607">
            <w:pPr>
              <w:tabs>
                <w:tab w:val="decimal" w:pos="1049"/>
              </w:tabs>
              <w:spacing w:before="20" w:after="20"/>
              <w:ind w:right="199"/>
              <w:rPr>
                <w:rFonts w:ascii="Times New Roman" w:hAnsi="Times New Roman" w:cs="Times New Roman"/>
                <w:sz w:val="24"/>
                <w:szCs w:val="24"/>
                <w:lang w:val="kk-KZ"/>
              </w:rPr>
            </w:pPr>
          </w:p>
        </w:tc>
      </w:tr>
      <w:tr w:rsidR="00870913" w:rsidRPr="00E17D81" w:rsidTr="001F6607">
        <w:trPr>
          <w:trHeight w:val="247"/>
        </w:trPr>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1,023,760</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9,841,581</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47,118,147</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57,983,488</w:t>
            </w:r>
          </w:p>
        </w:tc>
      </w:tr>
      <w:tr w:rsidR="00870913" w:rsidRPr="00E17D81" w:rsidTr="001F6607">
        <w:trPr>
          <w:trHeight w:val="247"/>
        </w:trPr>
        <w:tc>
          <w:tcPr>
            <w:tcW w:w="4860" w:type="dxa"/>
            <w:vAlign w:val="bottom"/>
          </w:tcPr>
          <w:p w:rsidR="00870913" w:rsidRPr="00E17D81" w:rsidRDefault="004E32C5" w:rsidP="00567F49">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тәртіптелген</w:t>
            </w:r>
            <w:r w:rsidRPr="00E17D81">
              <w:rPr>
                <w:rFonts w:ascii="Times New Roman" w:hAnsi="Times New Roman" w:cs="Times New Roman"/>
                <w:sz w:val="24"/>
                <w:szCs w:val="24"/>
                <w:lang w:val="kk-KZ"/>
              </w:rPr>
              <w:t xml:space="preserve"> </w:t>
            </w:r>
            <w:r w:rsidR="00567F49" w:rsidRPr="00E17D81">
              <w:rPr>
                <w:rFonts w:ascii="Times New Roman" w:hAnsi="Times New Roman" w:cs="Times New Roman"/>
                <w:sz w:val="24"/>
                <w:szCs w:val="24"/>
                <w:lang w:val="kk-KZ"/>
              </w:rPr>
              <w:t xml:space="preserve">борыштық </w:t>
            </w:r>
            <w:r w:rsidR="001C08CE" w:rsidRPr="00E17D81">
              <w:rPr>
                <w:rFonts w:ascii="Times New Roman" w:hAnsi="Times New Roman" w:cs="Times New Roman"/>
                <w:sz w:val="24"/>
                <w:szCs w:val="24"/>
                <w:lang w:val="kk-KZ"/>
              </w:rPr>
              <w:t xml:space="preserve"> баға</w:t>
            </w:r>
            <w:r w:rsidRPr="00E17D81">
              <w:rPr>
                <w:rFonts w:ascii="Times New Roman" w:hAnsi="Times New Roman" w:cs="Times New Roman"/>
                <w:sz w:val="24"/>
                <w:szCs w:val="24"/>
                <w:lang w:val="kk-KZ"/>
              </w:rPr>
              <w:t>лы қағаздар</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197,778</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9,783,897</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9,981,675</w:t>
            </w:r>
          </w:p>
        </w:tc>
      </w:tr>
      <w:tr w:rsidR="00870913" w:rsidRPr="00E17D81" w:rsidTr="001F6607">
        <w:trPr>
          <w:trHeight w:val="247"/>
        </w:trPr>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тартылған қаражаттар </w:t>
            </w: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217,900</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3,638,141</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10,781,696</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7,150,000</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18,272,936</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40,060,673</w:t>
            </w:r>
          </w:p>
        </w:tc>
      </w:tr>
      <w:tr w:rsidR="00870913" w:rsidRPr="00E17D81" w:rsidTr="001F6607">
        <w:trPr>
          <w:trHeight w:val="247"/>
        </w:trPr>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Болашақ кезеңдер кірісі </w:t>
            </w: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b/>
                <w:bCs/>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78,088,020</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vAlign w:val="bottom"/>
          </w:tcPr>
          <w:p w:rsidR="00870913" w:rsidRPr="00E17D81" w:rsidDel="00564958"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vAlign w:val="bottom"/>
          </w:tcPr>
          <w:p w:rsidR="00870913" w:rsidRPr="00E17D81" w:rsidDel="00564958"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78,088,020</w:t>
            </w:r>
          </w:p>
        </w:tc>
      </w:tr>
      <w:tr w:rsidR="00870913" w:rsidRPr="00E17D81" w:rsidTr="001F6607">
        <w:trPr>
          <w:trHeight w:val="247"/>
        </w:trPr>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міндеттемелер </w:t>
            </w: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489,456</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220,381</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7,266,711</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1,542,993</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506,269</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bottom w:val="sing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tcBorders>
              <w:bottom w:val="single" w:sz="4" w:space="0" w:color="auto"/>
            </w:tcBorders>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10,025,810</w:t>
            </w:r>
          </w:p>
        </w:tc>
      </w:tr>
      <w:tr w:rsidR="00870913" w:rsidRPr="00E17D81" w:rsidTr="001F6607">
        <w:trPr>
          <w:trHeight w:val="247"/>
        </w:trPr>
        <w:tc>
          <w:tcPr>
            <w:tcW w:w="4860" w:type="dxa"/>
            <w:vAlign w:val="bottom"/>
          </w:tcPr>
          <w:p w:rsidR="00870913" w:rsidRPr="00E17D81" w:rsidRDefault="004E32C5" w:rsidP="004E32C5">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 xml:space="preserve">Барлығы міндеттемелер </w:t>
            </w: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1,731,116</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3,858,522</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28,087,766</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65,595,037</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96,867,225</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tcBorders>
              <w:top w:val="single" w:sz="4" w:space="0" w:color="auto"/>
              <w:bottom w:val="single" w:sz="4" w:space="0" w:color="auto"/>
            </w:tcBorders>
            <w:vAlign w:val="bottom"/>
          </w:tcPr>
          <w:p w:rsidR="00870913" w:rsidRPr="00E17D81" w:rsidRDefault="00870913" w:rsidP="001F6607">
            <w:pPr>
              <w:tabs>
                <w:tab w:val="decimal" w:pos="1049"/>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196,139,666</w:t>
            </w:r>
          </w:p>
        </w:tc>
      </w:tr>
      <w:tr w:rsidR="00870913" w:rsidRPr="00E17D81" w:rsidTr="001F6607">
        <w:trPr>
          <w:trHeight w:val="247"/>
        </w:trPr>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b/>
                <w:bCs/>
                <w:sz w:val="24"/>
                <w:szCs w:val="24"/>
                <w:lang w:val="kk-KZ"/>
              </w:rPr>
            </w:pPr>
            <w:r w:rsidRPr="00E17D81">
              <w:rPr>
                <w:rFonts w:ascii="Times New Roman" w:hAnsi="Times New Roman" w:cs="Times New Roman"/>
                <w:b/>
                <w:sz w:val="24"/>
                <w:szCs w:val="24"/>
                <w:lang w:val="kk-KZ"/>
              </w:rPr>
              <w:t>2015 жылғы 31 желтоқсандағы жағдай бойынша таза жайғасым</w:t>
            </w: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27,184,331</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1,703,580</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21,077,382</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(16,191,084)</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(19,108,195)</w:t>
            </w:r>
          </w:p>
        </w:tc>
        <w:tc>
          <w:tcPr>
            <w:tcW w:w="90" w:type="dxa"/>
            <w:vAlign w:val="bottom"/>
          </w:tcPr>
          <w:p w:rsidR="00870913" w:rsidRPr="00E17D81" w:rsidRDefault="00870913" w:rsidP="001F6607">
            <w:pPr>
              <w:tabs>
                <w:tab w:val="decimal" w:pos="1226"/>
              </w:tabs>
              <w:rPr>
                <w:rFonts w:ascii="Times New Roman" w:hAnsi="Times New Roman" w:cs="Times New Roman"/>
                <w:b/>
                <w:sz w:val="24"/>
                <w:szCs w:val="24"/>
                <w:lang w:val="kk-KZ"/>
              </w:rPr>
            </w:pPr>
          </w:p>
        </w:tc>
        <w:tc>
          <w:tcPr>
            <w:tcW w:w="1350" w:type="dxa"/>
            <w:tcBorders>
              <w:top w:val="single" w:sz="4" w:space="0" w:color="auto"/>
              <w:bottom w:val="single" w:sz="4" w:space="0" w:color="auto"/>
            </w:tcBorders>
            <w:vAlign w:val="bottom"/>
          </w:tcPr>
          <w:p w:rsidR="00870913" w:rsidRPr="00E17D81" w:rsidRDefault="00870913" w:rsidP="001F6607">
            <w:pPr>
              <w:tabs>
                <w:tab w:val="decimal" w:pos="1226"/>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32,733,774</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tcBorders>
              <w:top w:val="single" w:sz="4" w:space="0" w:color="auto"/>
              <w:bottom w:val="single" w:sz="4" w:space="0" w:color="auto"/>
            </w:tcBorders>
            <w:vAlign w:val="bottom"/>
          </w:tcPr>
          <w:p w:rsidR="00870913" w:rsidRPr="00E17D81" w:rsidRDefault="00870913" w:rsidP="001F6607">
            <w:pPr>
              <w:tabs>
                <w:tab w:val="decimal" w:pos="1049"/>
              </w:tabs>
              <w:rPr>
                <w:rFonts w:ascii="Times New Roman" w:hAnsi="Times New Roman" w:cs="Times New Roman"/>
                <w:b/>
                <w:sz w:val="24"/>
                <w:szCs w:val="24"/>
                <w:lang w:val="kk-KZ"/>
              </w:rPr>
            </w:pPr>
            <w:r w:rsidRPr="00E17D81">
              <w:rPr>
                <w:rFonts w:ascii="Times New Roman" w:hAnsi="Times New Roman" w:cs="Times New Roman"/>
                <w:b/>
                <w:sz w:val="24"/>
                <w:szCs w:val="24"/>
                <w:lang w:val="kk-KZ"/>
              </w:rPr>
              <w:t>47,399,788</w:t>
            </w:r>
          </w:p>
        </w:tc>
      </w:tr>
      <w:tr w:rsidR="00870913" w:rsidRPr="00E17D81" w:rsidTr="001F6607">
        <w:trPr>
          <w:trHeight w:val="247"/>
        </w:trPr>
        <w:tc>
          <w:tcPr>
            <w:tcW w:w="4860" w:type="dxa"/>
            <w:vAlign w:val="bottom"/>
          </w:tcPr>
          <w:p w:rsidR="00870913" w:rsidRPr="00E17D81" w:rsidRDefault="004E32C5" w:rsidP="001F6607">
            <w:pPr>
              <w:tabs>
                <w:tab w:val="decimal" w:pos="426"/>
              </w:tabs>
              <w:spacing w:before="20" w:after="20"/>
              <w:ind w:right="-28"/>
              <w:rPr>
                <w:rFonts w:ascii="Times New Roman" w:hAnsi="Times New Roman" w:cs="Times New Roman"/>
                <w:bCs/>
                <w:sz w:val="24"/>
                <w:szCs w:val="24"/>
                <w:lang w:val="kk-KZ"/>
              </w:rPr>
            </w:pPr>
            <w:r w:rsidRPr="00E17D81">
              <w:rPr>
                <w:rFonts w:ascii="Times New Roman" w:hAnsi="Times New Roman" w:cs="Times New Roman"/>
                <w:sz w:val="24"/>
                <w:szCs w:val="24"/>
                <w:lang w:val="kk-KZ"/>
              </w:rPr>
              <w:t>2014 жылғы 31 желтоқсандағы жағдай бойынша таза жайғасым</w:t>
            </w: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13,464,793</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1,884,055</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13,410,695</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(49,095,807)</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49,763,759</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350" w:type="dxa"/>
            <w:tcBorders>
              <w:top w:val="single" w:sz="4" w:space="0" w:color="auto"/>
              <w:bottom w:val="double" w:sz="4" w:space="0" w:color="auto"/>
            </w:tcBorders>
            <w:vAlign w:val="bottom"/>
          </w:tcPr>
          <w:p w:rsidR="00870913" w:rsidRPr="00E17D81" w:rsidRDefault="00870913" w:rsidP="001F6607">
            <w:pPr>
              <w:tabs>
                <w:tab w:val="decimal" w:pos="1226"/>
              </w:tabs>
              <w:rPr>
                <w:rFonts w:ascii="Times New Roman" w:hAnsi="Times New Roman" w:cs="Times New Roman"/>
                <w:sz w:val="24"/>
                <w:szCs w:val="24"/>
                <w:lang w:val="kk-KZ"/>
              </w:rPr>
            </w:pPr>
            <w:r w:rsidRPr="00E17D81">
              <w:rPr>
                <w:rFonts w:ascii="Times New Roman" w:hAnsi="Times New Roman" w:cs="Times New Roman"/>
                <w:sz w:val="24"/>
                <w:szCs w:val="24"/>
                <w:lang w:val="kk-KZ"/>
              </w:rPr>
              <w:t>15,490,325</w:t>
            </w:r>
          </w:p>
        </w:tc>
        <w:tc>
          <w:tcPr>
            <w:tcW w:w="90" w:type="dxa"/>
            <w:vAlign w:val="bottom"/>
          </w:tcPr>
          <w:p w:rsidR="00870913" w:rsidRPr="00E17D81" w:rsidRDefault="00870913" w:rsidP="001F6607">
            <w:pPr>
              <w:tabs>
                <w:tab w:val="decimal" w:pos="1226"/>
              </w:tabs>
              <w:rPr>
                <w:rFonts w:ascii="Times New Roman" w:hAnsi="Times New Roman" w:cs="Times New Roman"/>
                <w:sz w:val="24"/>
                <w:szCs w:val="24"/>
                <w:lang w:val="kk-KZ"/>
              </w:rPr>
            </w:pPr>
          </w:p>
        </w:tc>
        <w:tc>
          <w:tcPr>
            <w:tcW w:w="1276" w:type="dxa"/>
            <w:tcBorders>
              <w:top w:val="single" w:sz="4" w:space="0" w:color="auto"/>
              <w:bottom w:val="double" w:sz="4" w:space="0" w:color="auto"/>
            </w:tcBorders>
            <w:vAlign w:val="bottom"/>
          </w:tcPr>
          <w:p w:rsidR="00870913" w:rsidRPr="00E17D81" w:rsidRDefault="00870913" w:rsidP="001F6607">
            <w:pPr>
              <w:tabs>
                <w:tab w:val="decimal" w:pos="1049"/>
              </w:tabs>
              <w:rPr>
                <w:rFonts w:ascii="Times New Roman" w:hAnsi="Times New Roman" w:cs="Times New Roman"/>
                <w:sz w:val="24"/>
                <w:szCs w:val="24"/>
                <w:lang w:val="kk-KZ"/>
              </w:rPr>
            </w:pPr>
            <w:r w:rsidRPr="00E17D81">
              <w:rPr>
                <w:rFonts w:ascii="Times New Roman" w:hAnsi="Times New Roman" w:cs="Times New Roman"/>
                <w:sz w:val="24"/>
                <w:szCs w:val="24"/>
                <w:lang w:val="kk-KZ"/>
              </w:rPr>
              <w:t>44,917,820</w:t>
            </w:r>
          </w:p>
        </w:tc>
      </w:tr>
    </w:tbl>
    <w:p w:rsidR="00870913" w:rsidRPr="00E17D81" w:rsidRDefault="004E32C5" w:rsidP="00870913">
      <w:pPr>
        <w:pStyle w:val="a1"/>
        <w:rPr>
          <w:sz w:val="24"/>
          <w:szCs w:val="24"/>
          <w:lang w:val="kk-KZ"/>
        </w:rPr>
        <w:sectPr w:rsidR="00870913" w:rsidRPr="00E17D81" w:rsidSect="001F6607">
          <w:footerReference w:type="default" r:id="rId62"/>
          <w:pgSz w:w="16840" w:h="11907" w:orient="landscape"/>
          <w:pgMar w:top="1260" w:right="992" w:bottom="284" w:left="992" w:header="709" w:footer="737" w:gutter="113"/>
          <w:cols w:space="720"/>
        </w:sectPr>
      </w:pPr>
      <w:r w:rsidRPr="00E17D81">
        <w:rPr>
          <w:sz w:val="24"/>
          <w:szCs w:val="24"/>
          <w:lang w:val="kk-KZ"/>
        </w:rPr>
        <w:t xml:space="preserve">2016 жылғы 31 желтоқсандағы жағдай бойынша </w:t>
      </w:r>
      <w:r w:rsidR="00870913" w:rsidRPr="00E17D81">
        <w:rPr>
          <w:sz w:val="24"/>
          <w:szCs w:val="24"/>
          <w:lang w:val="kk-KZ"/>
        </w:rPr>
        <w:t>«</w:t>
      </w:r>
      <w:r w:rsidRPr="00E17D81">
        <w:rPr>
          <w:sz w:val="24"/>
          <w:szCs w:val="24"/>
          <w:lang w:val="kk-KZ"/>
        </w:rPr>
        <w:t xml:space="preserve">5 жылдан аса» санаты құрамына клиенттерге берілген </w:t>
      </w:r>
      <w:r w:rsidR="00B27605" w:rsidRPr="00E17D81">
        <w:rPr>
          <w:sz w:val="24"/>
          <w:szCs w:val="24"/>
          <w:lang w:val="kk-KZ"/>
        </w:rPr>
        <w:t>мерзімі</w:t>
      </w:r>
      <w:r w:rsidRPr="00E17D81">
        <w:rPr>
          <w:sz w:val="24"/>
          <w:szCs w:val="24"/>
          <w:lang w:val="kk-KZ"/>
        </w:rPr>
        <w:t xml:space="preserve"> өткен кредиттер және қаржылық жалдау бойынша дебиторлық берешек кіреді, олардың таза теңгерімдік құны </w:t>
      </w:r>
      <w:r w:rsidR="00870913" w:rsidRPr="00E17D81">
        <w:rPr>
          <w:sz w:val="24"/>
          <w:szCs w:val="24"/>
          <w:lang w:val="kk-KZ"/>
        </w:rPr>
        <w:t xml:space="preserve">2,838,173 </w:t>
      </w:r>
      <w:r w:rsidRPr="00E17D81">
        <w:rPr>
          <w:sz w:val="24"/>
          <w:szCs w:val="24"/>
          <w:lang w:val="kk-KZ"/>
        </w:rPr>
        <w:t>мың теңгені және</w:t>
      </w:r>
      <w:r w:rsidR="00870913" w:rsidRPr="00E17D81">
        <w:rPr>
          <w:sz w:val="24"/>
          <w:szCs w:val="24"/>
          <w:lang w:val="kk-KZ"/>
        </w:rPr>
        <w:t xml:space="preserve"> 2,664,709 </w:t>
      </w:r>
      <w:r w:rsidRPr="00E17D81">
        <w:rPr>
          <w:sz w:val="24"/>
          <w:szCs w:val="24"/>
          <w:lang w:val="kk-KZ"/>
        </w:rPr>
        <w:t>мың теңгені құрайды</w:t>
      </w:r>
      <w:r w:rsidR="00870913" w:rsidRPr="00E17D81">
        <w:rPr>
          <w:sz w:val="24"/>
          <w:szCs w:val="24"/>
          <w:lang w:val="kk-KZ"/>
        </w:rPr>
        <w:t xml:space="preserve"> (31 </w:t>
      </w:r>
      <w:r w:rsidRPr="00E17D81">
        <w:rPr>
          <w:sz w:val="24"/>
          <w:szCs w:val="24"/>
          <w:lang w:val="kk-KZ"/>
        </w:rPr>
        <w:t xml:space="preserve">желтоқсан </w:t>
      </w:r>
      <w:r w:rsidR="00870913" w:rsidRPr="00E17D81">
        <w:rPr>
          <w:sz w:val="24"/>
          <w:szCs w:val="24"/>
          <w:lang w:val="kk-KZ"/>
        </w:rPr>
        <w:t xml:space="preserve">2015 </w:t>
      </w:r>
      <w:r w:rsidRPr="00E17D81">
        <w:rPr>
          <w:sz w:val="24"/>
          <w:szCs w:val="24"/>
          <w:lang w:val="kk-KZ"/>
        </w:rPr>
        <w:t>жыл</w:t>
      </w:r>
      <w:r w:rsidR="00870913" w:rsidRPr="00E17D81">
        <w:rPr>
          <w:sz w:val="24"/>
          <w:szCs w:val="24"/>
          <w:lang w:val="kk-KZ"/>
        </w:rPr>
        <w:t xml:space="preserve">: 6,822,892 </w:t>
      </w:r>
      <w:r w:rsidRPr="00E17D81">
        <w:rPr>
          <w:sz w:val="24"/>
          <w:szCs w:val="24"/>
          <w:lang w:val="kk-KZ"/>
        </w:rPr>
        <w:t>мың теңге және</w:t>
      </w:r>
      <w:r w:rsidR="00870913" w:rsidRPr="00E17D81">
        <w:rPr>
          <w:sz w:val="24"/>
          <w:szCs w:val="24"/>
          <w:lang w:val="kk-KZ"/>
        </w:rPr>
        <w:t xml:space="preserve"> 1,145,391 </w:t>
      </w:r>
      <w:r w:rsidRPr="00E17D81">
        <w:rPr>
          <w:sz w:val="24"/>
          <w:szCs w:val="24"/>
          <w:lang w:val="kk-KZ"/>
        </w:rPr>
        <w:t>мың теңге</w:t>
      </w:r>
      <w:r w:rsidR="00870913" w:rsidRPr="00E17D81">
        <w:rPr>
          <w:sz w:val="24"/>
          <w:szCs w:val="24"/>
          <w:lang w:val="kk-KZ"/>
        </w:rPr>
        <w:t>).</w:t>
      </w:r>
    </w:p>
    <w:p w:rsidR="00870913" w:rsidRPr="00E17D81" w:rsidRDefault="00870913" w:rsidP="00F451B0">
      <w:pPr>
        <w:pStyle w:val="1"/>
        <w:tabs>
          <w:tab w:val="clear" w:pos="964"/>
        </w:tabs>
        <w:spacing w:before="240"/>
        <w:ind w:left="426" w:hanging="966"/>
        <w:rPr>
          <w:iCs w:val="0"/>
          <w:sz w:val="24"/>
          <w:szCs w:val="24"/>
          <w:lang w:val="kk-KZ"/>
        </w:rPr>
      </w:pPr>
      <w:r w:rsidRPr="00E17D81">
        <w:rPr>
          <w:iCs w:val="0"/>
          <w:sz w:val="24"/>
          <w:szCs w:val="24"/>
          <w:lang w:val="kk-KZ"/>
        </w:rPr>
        <w:lastRenderedPageBreak/>
        <w:t>25</w:t>
      </w:r>
      <w:r w:rsidRPr="00E17D81">
        <w:rPr>
          <w:iCs w:val="0"/>
          <w:sz w:val="24"/>
          <w:szCs w:val="24"/>
          <w:lang w:val="kk-KZ"/>
        </w:rPr>
        <w:tab/>
      </w:r>
      <w:r w:rsidR="007807CF" w:rsidRPr="00E17D81">
        <w:rPr>
          <w:iCs w:val="0"/>
          <w:sz w:val="24"/>
          <w:szCs w:val="24"/>
          <w:lang w:val="kk-KZ"/>
        </w:rPr>
        <w:t xml:space="preserve">Капиталды басқару </w:t>
      </w:r>
    </w:p>
    <w:p w:rsidR="00AF2D5A" w:rsidRPr="00E17D81" w:rsidRDefault="00AF2D5A" w:rsidP="00AF2D5A">
      <w:pPr>
        <w:pStyle w:val="a1"/>
        <w:tabs>
          <w:tab w:val="num" w:pos="426"/>
        </w:tabs>
        <w:spacing w:before="120" w:after="120"/>
        <w:ind w:left="426"/>
        <w:rPr>
          <w:sz w:val="24"/>
          <w:szCs w:val="24"/>
          <w:lang w:val="kk-KZ"/>
        </w:rPr>
      </w:pPr>
      <w:r w:rsidRPr="00E17D81">
        <w:rPr>
          <w:sz w:val="24"/>
          <w:szCs w:val="24"/>
          <w:lang w:val="kk-KZ"/>
        </w:rPr>
        <w:t>Компания ипотекалық компания үшін капитал ретінде  нормативтік актілермен анықталған капитал ретіндегі мына баптарды анықтайды:</w:t>
      </w:r>
    </w:p>
    <w:p w:rsidR="00AF2D5A" w:rsidRPr="00E17D81" w:rsidRDefault="00AF2D5A" w:rsidP="00AF2D5A">
      <w:pPr>
        <w:pStyle w:val="a1"/>
        <w:tabs>
          <w:tab w:val="num" w:pos="426"/>
        </w:tabs>
        <w:spacing w:before="120" w:after="120"/>
        <w:ind w:left="426"/>
        <w:rPr>
          <w:sz w:val="24"/>
          <w:szCs w:val="24"/>
          <w:lang w:val="kk-KZ"/>
        </w:rPr>
      </w:pPr>
      <w:r w:rsidRPr="00E17D81">
        <w:rPr>
          <w:sz w:val="24"/>
          <w:szCs w:val="24"/>
          <w:lang w:val="kk-KZ"/>
        </w:rPr>
        <w:t>Жай акциялар, эмиссиялық кіріс, нормативтік таратылмаған пайда/болашақ кезеңдер мен оларға қарсы пайда болған резервтерден жиналған залалдар, материалдық емес  активтер мен есептегі жылғы нормативтік залалдарды қоспағанда, айрықша акциялар (жай акциялар түрінде акционер капиталынан  15% шегінде) түрінде акционерлік  капиталдан тұратын  1 деңгейлі капитал.</w:t>
      </w:r>
    </w:p>
    <w:p w:rsidR="00AF2D5A" w:rsidRPr="00E17D81" w:rsidRDefault="00AF2D5A" w:rsidP="00AF2D5A">
      <w:pPr>
        <w:pStyle w:val="a1"/>
        <w:tabs>
          <w:tab w:val="num" w:pos="426"/>
        </w:tabs>
        <w:spacing w:before="0" w:after="0"/>
        <w:ind w:left="426"/>
        <w:rPr>
          <w:sz w:val="24"/>
          <w:szCs w:val="24"/>
          <w:lang w:val="kk-KZ"/>
        </w:rPr>
      </w:pPr>
      <w:r w:rsidRPr="00E17D81">
        <w:rPr>
          <w:sz w:val="24"/>
          <w:szCs w:val="24"/>
          <w:lang w:val="kk-KZ"/>
        </w:rPr>
        <w:t xml:space="preserve">2 деңгейлі капитал жалпы капиталды есептеу үшін талап етіледі және есептегі жылдың нормативтік табысынан, қайта бағалау бойынша резервтерден, айрықша акциялардан (жай акциялар түрінде акционер капиталынан  15%-ынан асатын көлемде)  мамандандырылған шоғырландырылған міндеттемелер мен тәуекел есебімен салмақталған, активтердің 1.25%-ынан аспайтын мөлшерде ұжымдық құнсыздану резервінен тұрады. </w:t>
      </w:r>
    </w:p>
    <w:p w:rsidR="004C4720" w:rsidRPr="00E17D81" w:rsidRDefault="004C4720" w:rsidP="00AF2D5A">
      <w:pPr>
        <w:pStyle w:val="a1"/>
        <w:tabs>
          <w:tab w:val="num" w:pos="426"/>
        </w:tabs>
        <w:spacing w:before="120" w:after="120"/>
        <w:ind w:left="426"/>
        <w:rPr>
          <w:sz w:val="24"/>
          <w:szCs w:val="24"/>
          <w:lang w:val="kk-KZ"/>
        </w:rPr>
      </w:pPr>
      <w:r w:rsidRPr="00E17D81">
        <w:rPr>
          <w:sz w:val="24"/>
          <w:szCs w:val="24"/>
          <w:lang w:val="kk-KZ"/>
        </w:rPr>
        <w:t>Жалпы капитал, акциялар немесе шоғырландырылған борышқа жұмсалған инвестицияларды шегере отырып,  1 деңгейдегі және 2 деңгейдегі (1 деңгейдегі капиталдан аспайтын мөлшерде), капитал сомасы болып табылады.</w:t>
      </w:r>
    </w:p>
    <w:p w:rsidR="00AF2D5A" w:rsidRPr="00E17D81" w:rsidRDefault="00AF2D5A" w:rsidP="00AF2D5A">
      <w:pPr>
        <w:pStyle w:val="a1"/>
        <w:tabs>
          <w:tab w:val="num" w:pos="426"/>
        </w:tabs>
        <w:spacing w:before="120" w:after="120"/>
        <w:ind w:left="426"/>
        <w:rPr>
          <w:sz w:val="24"/>
          <w:szCs w:val="24"/>
          <w:lang w:val="kk-KZ"/>
        </w:rPr>
      </w:pPr>
      <w:r w:rsidRPr="00E17D81">
        <w:rPr>
          <w:sz w:val="24"/>
          <w:szCs w:val="24"/>
          <w:lang w:val="kk-KZ"/>
        </w:rPr>
        <w:t xml:space="preserve">Басқа да әртүрлі шектеулер мен біліктілік өлшемдері жоғарыда көрсетілген капитал базасының элементтеріне қолданылады.  </w:t>
      </w:r>
    </w:p>
    <w:p w:rsidR="00AF2D5A" w:rsidRPr="00E17D81" w:rsidRDefault="00AF2D5A" w:rsidP="00AF2D5A">
      <w:pPr>
        <w:pStyle w:val="a1"/>
        <w:tabs>
          <w:tab w:val="num" w:pos="426"/>
        </w:tabs>
        <w:spacing w:before="120" w:after="120"/>
        <w:ind w:left="426"/>
        <w:rPr>
          <w:sz w:val="24"/>
          <w:szCs w:val="24"/>
          <w:lang w:val="kk-KZ"/>
        </w:rPr>
      </w:pPr>
      <w:r w:rsidRPr="00E17D81">
        <w:rPr>
          <w:sz w:val="24"/>
          <w:szCs w:val="24"/>
          <w:lang w:val="kk-KZ"/>
        </w:rPr>
        <w:t>ҚРҰБ</w:t>
      </w:r>
      <w:r w:rsidR="004C4720" w:rsidRPr="00E17D81">
        <w:rPr>
          <w:sz w:val="24"/>
          <w:szCs w:val="24"/>
          <w:lang w:val="kk-KZ"/>
        </w:rPr>
        <w:t>-мен</w:t>
      </w:r>
      <w:r w:rsidRPr="00E17D81">
        <w:rPr>
          <w:sz w:val="24"/>
          <w:szCs w:val="24"/>
          <w:lang w:val="kk-KZ"/>
        </w:rPr>
        <w:t xml:space="preserve"> белгіленген қолданыстағы талаптарға сәйкес ипотекалық  компаниялар төмендегілерді қолдауы қажат:  </w:t>
      </w:r>
    </w:p>
    <w:p w:rsidR="00AF2D5A" w:rsidRPr="00E17D81" w:rsidRDefault="00AF2D5A" w:rsidP="006724B5">
      <w:pPr>
        <w:pStyle w:val="a1"/>
        <w:numPr>
          <w:ilvl w:val="0"/>
          <w:numId w:val="47"/>
        </w:numPr>
        <w:tabs>
          <w:tab w:val="num" w:pos="993"/>
        </w:tabs>
        <w:spacing w:before="120" w:after="120"/>
        <w:ind w:left="993" w:hanging="284"/>
        <w:rPr>
          <w:sz w:val="24"/>
          <w:szCs w:val="24"/>
          <w:lang w:val="kk-KZ"/>
        </w:rPr>
      </w:pPr>
      <w:r w:rsidRPr="00E17D81">
        <w:rPr>
          <w:sz w:val="24"/>
          <w:szCs w:val="24"/>
          <w:lang w:val="kk-KZ"/>
        </w:rPr>
        <w:t>1 деңгейлі капиталының жалпы нормативтік белгіленген  активіне қатысы (k1);</w:t>
      </w:r>
    </w:p>
    <w:p w:rsidR="00AF2D5A" w:rsidRPr="00E17D81" w:rsidRDefault="00AF2D5A" w:rsidP="006724B5">
      <w:pPr>
        <w:pStyle w:val="a1"/>
        <w:numPr>
          <w:ilvl w:val="0"/>
          <w:numId w:val="47"/>
        </w:numPr>
        <w:tabs>
          <w:tab w:val="num" w:pos="993"/>
        </w:tabs>
        <w:spacing w:before="120" w:after="120"/>
        <w:ind w:left="993" w:hanging="284"/>
        <w:rPr>
          <w:sz w:val="24"/>
          <w:szCs w:val="24"/>
          <w:lang w:val="kk-KZ"/>
        </w:rPr>
      </w:pPr>
      <w:r w:rsidRPr="00E17D81">
        <w:rPr>
          <w:sz w:val="24"/>
          <w:szCs w:val="24"/>
          <w:lang w:val="kk-KZ"/>
        </w:rPr>
        <w:t>1 деңгейлі капиталының тәуекелдікті қоса алғандағы өлшенетін активтер сомасына және шартты міндеттемелерге қатысы  (k1-2);</w:t>
      </w:r>
    </w:p>
    <w:p w:rsidR="00AF2D5A" w:rsidRPr="00E17D81" w:rsidRDefault="00AF2D5A" w:rsidP="006724B5">
      <w:pPr>
        <w:pStyle w:val="a1"/>
        <w:numPr>
          <w:ilvl w:val="0"/>
          <w:numId w:val="47"/>
        </w:numPr>
        <w:tabs>
          <w:tab w:val="num" w:pos="993"/>
        </w:tabs>
        <w:spacing w:before="120" w:after="120"/>
        <w:ind w:left="993" w:hanging="284"/>
        <w:rPr>
          <w:sz w:val="24"/>
          <w:szCs w:val="24"/>
          <w:lang w:val="kk-KZ"/>
        </w:rPr>
        <w:sectPr w:rsidR="00AF2D5A" w:rsidRPr="00E17D81" w:rsidSect="00D65CBB">
          <w:pgSz w:w="11906" w:h="16838"/>
          <w:pgMar w:top="1134" w:right="851" w:bottom="1134" w:left="1701" w:header="142" w:footer="709" w:gutter="0"/>
          <w:cols w:space="708"/>
          <w:docGrid w:linePitch="360"/>
        </w:sectPr>
      </w:pPr>
      <w:r w:rsidRPr="00E17D81">
        <w:rPr>
          <w:sz w:val="24"/>
          <w:szCs w:val="24"/>
          <w:lang w:val="kk-KZ"/>
        </w:rPr>
        <w:t xml:space="preserve">жалпы капиталдың тәуекелді қоса алғандағы </w:t>
      </w:r>
      <w:r w:rsidR="004C4720" w:rsidRPr="00E17D81">
        <w:rPr>
          <w:sz w:val="24"/>
          <w:szCs w:val="24"/>
          <w:lang w:val="kk-KZ"/>
        </w:rPr>
        <w:t>салмақталған</w:t>
      </w:r>
      <w:r w:rsidRPr="00E17D81">
        <w:rPr>
          <w:sz w:val="24"/>
          <w:szCs w:val="24"/>
          <w:lang w:val="kk-KZ"/>
        </w:rPr>
        <w:t xml:space="preserve"> активтер сомасына және шартты міндеттемелерге және операциялық тәуекелдің сандық көрсеткішіне  қатысы   (k1-3).</w:t>
      </w:r>
    </w:p>
    <w:p w:rsidR="00870913" w:rsidRPr="00E17D81" w:rsidRDefault="00870913" w:rsidP="00870913">
      <w:pPr>
        <w:pStyle w:val="1"/>
        <w:tabs>
          <w:tab w:val="clear" w:pos="964"/>
        </w:tabs>
        <w:ind w:left="0" w:hanging="540"/>
        <w:rPr>
          <w:iCs w:val="0"/>
          <w:sz w:val="24"/>
          <w:szCs w:val="24"/>
          <w:lang w:val="kk-KZ"/>
        </w:rPr>
      </w:pPr>
      <w:r w:rsidRPr="00E17D81">
        <w:rPr>
          <w:iCs w:val="0"/>
          <w:sz w:val="24"/>
          <w:szCs w:val="24"/>
          <w:lang w:val="kk-KZ"/>
        </w:rPr>
        <w:lastRenderedPageBreak/>
        <w:t>25</w:t>
      </w:r>
      <w:r w:rsidRPr="00E17D81">
        <w:rPr>
          <w:iCs w:val="0"/>
          <w:sz w:val="24"/>
          <w:szCs w:val="24"/>
          <w:lang w:val="kk-KZ"/>
        </w:rPr>
        <w:tab/>
      </w:r>
      <w:r w:rsidR="004C4720" w:rsidRPr="00E17D81">
        <w:rPr>
          <w:iCs w:val="0"/>
          <w:sz w:val="24"/>
          <w:szCs w:val="24"/>
          <w:lang w:val="kk-KZ"/>
        </w:rPr>
        <w:t>Капиталды басқару</w:t>
      </w:r>
      <w:r w:rsidRPr="00E17D81">
        <w:rPr>
          <w:iCs w:val="0"/>
          <w:sz w:val="24"/>
          <w:szCs w:val="24"/>
          <w:lang w:val="kk-KZ"/>
        </w:rPr>
        <w:t xml:space="preserve">, </w:t>
      </w:r>
      <w:r w:rsidR="004C4720" w:rsidRPr="00E17D81">
        <w:rPr>
          <w:iCs w:val="0"/>
          <w:sz w:val="24"/>
          <w:szCs w:val="24"/>
          <w:lang w:val="kk-KZ"/>
        </w:rPr>
        <w:t>жалғасы</w:t>
      </w:r>
    </w:p>
    <w:tbl>
      <w:tblPr>
        <w:tblW w:w="5000" w:type="pct"/>
        <w:tblLayout w:type="fixed"/>
        <w:tblCellMar>
          <w:left w:w="0" w:type="dxa"/>
          <w:right w:w="0" w:type="dxa"/>
        </w:tblCellMar>
        <w:tblLook w:val="0000" w:firstRow="0" w:lastRow="0" w:firstColumn="0" w:lastColumn="0" w:noHBand="0" w:noVBand="0"/>
      </w:tblPr>
      <w:tblGrid>
        <w:gridCol w:w="5513"/>
        <w:gridCol w:w="1528"/>
        <w:gridCol w:w="107"/>
        <w:gridCol w:w="1528"/>
      </w:tblGrid>
      <w:tr w:rsidR="00870913" w:rsidRPr="00E17D81" w:rsidTr="001F6607">
        <w:trPr>
          <w:tblHeader/>
        </w:trPr>
        <w:tc>
          <w:tcPr>
            <w:tcW w:w="5513" w:type="dxa"/>
          </w:tcPr>
          <w:p w:rsidR="00870913" w:rsidRPr="00E17D81" w:rsidRDefault="00870913" w:rsidP="001F6607">
            <w:pPr>
              <w:pStyle w:val="Tabletext"/>
              <w:spacing w:before="20" w:after="20"/>
              <w:rPr>
                <w:sz w:val="24"/>
                <w:szCs w:val="24"/>
                <w:lang w:val="kk-KZ"/>
              </w:rPr>
            </w:pPr>
          </w:p>
        </w:tc>
        <w:tc>
          <w:tcPr>
            <w:tcW w:w="1528" w:type="dxa"/>
            <w:tcBorders>
              <w:bottom w:val="single" w:sz="4" w:space="0" w:color="auto"/>
            </w:tcBorders>
            <w:vAlign w:val="bottom"/>
          </w:tcPr>
          <w:p w:rsidR="00870913" w:rsidRPr="00E17D81" w:rsidRDefault="00870913" w:rsidP="004C4720">
            <w:pPr>
              <w:pStyle w:val="Tabletext"/>
              <w:spacing w:before="20" w:after="20"/>
              <w:ind w:right="113"/>
              <w:jc w:val="center"/>
              <w:rPr>
                <w:b/>
                <w:sz w:val="24"/>
                <w:szCs w:val="24"/>
                <w:lang w:val="kk-KZ"/>
              </w:rPr>
            </w:pPr>
            <w:r w:rsidRPr="00E17D81">
              <w:rPr>
                <w:b/>
                <w:bCs/>
                <w:sz w:val="24"/>
                <w:szCs w:val="24"/>
                <w:lang w:val="kk-KZ"/>
              </w:rPr>
              <w:t xml:space="preserve">2016 </w:t>
            </w:r>
            <w:r w:rsidR="004C4720" w:rsidRPr="00E17D81">
              <w:rPr>
                <w:b/>
                <w:bCs/>
                <w:sz w:val="24"/>
                <w:szCs w:val="24"/>
                <w:lang w:val="kk-KZ"/>
              </w:rPr>
              <w:t>ж</w:t>
            </w:r>
            <w:r w:rsidRPr="00E17D81">
              <w:rPr>
                <w:b/>
                <w:bCs/>
                <w:sz w:val="24"/>
                <w:szCs w:val="24"/>
                <w:lang w:val="kk-KZ"/>
              </w:rPr>
              <w:t xml:space="preserve">. </w:t>
            </w:r>
            <w:r w:rsidRPr="00E17D81">
              <w:rPr>
                <w:b/>
                <w:bCs/>
                <w:sz w:val="24"/>
                <w:szCs w:val="24"/>
                <w:lang w:val="kk-KZ"/>
              </w:rPr>
              <w:br/>
            </w:r>
            <w:r w:rsidR="004C4720" w:rsidRPr="00E17D81">
              <w:rPr>
                <w:b/>
                <w:bCs/>
                <w:sz w:val="24"/>
                <w:szCs w:val="24"/>
                <w:lang w:val="kk-KZ"/>
              </w:rPr>
              <w:t>мың теңге</w:t>
            </w:r>
          </w:p>
        </w:tc>
        <w:tc>
          <w:tcPr>
            <w:tcW w:w="107" w:type="dxa"/>
            <w:vAlign w:val="bottom"/>
          </w:tcPr>
          <w:p w:rsidR="00870913" w:rsidRPr="00E17D81" w:rsidRDefault="00870913" w:rsidP="001F6607">
            <w:pPr>
              <w:pStyle w:val="Tabletext"/>
              <w:spacing w:before="20" w:after="20"/>
              <w:ind w:right="111"/>
              <w:jc w:val="center"/>
              <w:rPr>
                <w:b/>
                <w:sz w:val="24"/>
                <w:szCs w:val="24"/>
                <w:lang w:val="kk-KZ"/>
              </w:rPr>
            </w:pPr>
          </w:p>
        </w:tc>
        <w:tc>
          <w:tcPr>
            <w:tcW w:w="1528" w:type="dxa"/>
            <w:tcBorders>
              <w:bottom w:val="single" w:sz="4" w:space="0" w:color="auto"/>
            </w:tcBorders>
            <w:vAlign w:val="bottom"/>
          </w:tcPr>
          <w:p w:rsidR="00870913" w:rsidRPr="00E17D81" w:rsidRDefault="00870913" w:rsidP="004C4720">
            <w:pPr>
              <w:pStyle w:val="Tabletext"/>
              <w:spacing w:before="20" w:after="20"/>
              <w:ind w:right="111"/>
              <w:jc w:val="center"/>
              <w:rPr>
                <w:b/>
                <w:sz w:val="24"/>
                <w:szCs w:val="24"/>
                <w:lang w:val="kk-KZ"/>
              </w:rPr>
            </w:pPr>
            <w:r w:rsidRPr="00E17D81">
              <w:rPr>
                <w:b/>
                <w:bCs/>
                <w:sz w:val="24"/>
                <w:szCs w:val="24"/>
                <w:lang w:val="kk-KZ"/>
              </w:rPr>
              <w:t xml:space="preserve">2015 </w:t>
            </w:r>
            <w:r w:rsidR="004C4720" w:rsidRPr="00E17D81">
              <w:rPr>
                <w:b/>
                <w:bCs/>
                <w:sz w:val="24"/>
                <w:szCs w:val="24"/>
                <w:lang w:val="kk-KZ"/>
              </w:rPr>
              <w:t>ж</w:t>
            </w:r>
            <w:r w:rsidRPr="00E17D81">
              <w:rPr>
                <w:b/>
                <w:bCs/>
                <w:sz w:val="24"/>
                <w:szCs w:val="24"/>
                <w:lang w:val="kk-KZ"/>
              </w:rPr>
              <w:t>.</w:t>
            </w:r>
            <w:r w:rsidRPr="00E17D81">
              <w:rPr>
                <w:b/>
                <w:bCs/>
                <w:sz w:val="24"/>
                <w:szCs w:val="24"/>
                <w:lang w:val="kk-KZ"/>
              </w:rPr>
              <w:br/>
            </w:r>
            <w:r w:rsidR="004C4720" w:rsidRPr="00E17D81">
              <w:rPr>
                <w:b/>
                <w:bCs/>
                <w:sz w:val="24"/>
                <w:szCs w:val="24"/>
                <w:lang w:val="kk-KZ"/>
              </w:rPr>
              <w:t>мың теңге</w:t>
            </w:r>
          </w:p>
        </w:tc>
      </w:tr>
      <w:tr w:rsidR="00870913" w:rsidRPr="00E17D81" w:rsidTr="001F6607">
        <w:tc>
          <w:tcPr>
            <w:tcW w:w="5513" w:type="dxa"/>
            <w:vAlign w:val="bottom"/>
          </w:tcPr>
          <w:p w:rsidR="00870913" w:rsidRPr="00E17D81" w:rsidRDefault="004C4720" w:rsidP="001F6607">
            <w:pPr>
              <w:tabs>
                <w:tab w:val="decimal" w:pos="426"/>
              </w:tabs>
              <w:spacing w:before="20" w:after="20"/>
              <w:ind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1 деңгейлі капитал</w:t>
            </w:r>
          </w:p>
        </w:tc>
        <w:tc>
          <w:tcPr>
            <w:tcW w:w="1528" w:type="dxa"/>
            <w:vAlign w:val="bottom"/>
          </w:tcPr>
          <w:p w:rsidR="00870913" w:rsidRPr="00E17D81" w:rsidRDefault="00870913" w:rsidP="001F6607">
            <w:pPr>
              <w:pStyle w:val="Tabletext"/>
              <w:tabs>
                <w:tab w:val="decimal" w:pos="1335"/>
              </w:tabs>
              <w:spacing w:before="20" w:after="20"/>
              <w:ind w:right="43"/>
              <w:jc w:val="right"/>
              <w:rPr>
                <w:sz w:val="24"/>
                <w:szCs w:val="24"/>
                <w:lang w:val="kk-KZ"/>
              </w:rPr>
            </w:pPr>
          </w:p>
        </w:tc>
        <w:tc>
          <w:tcPr>
            <w:tcW w:w="107" w:type="dxa"/>
          </w:tcPr>
          <w:p w:rsidR="00870913" w:rsidRPr="00E17D81" w:rsidRDefault="00870913" w:rsidP="001F6607">
            <w:pPr>
              <w:pStyle w:val="Tabletext"/>
              <w:spacing w:before="20" w:after="20"/>
              <w:ind w:right="43"/>
              <w:jc w:val="right"/>
              <w:rPr>
                <w:sz w:val="24"/>
                <w:szCs w:val="24"/>
                <w:lang w:val="kk-KZ"/>
              </w:rPr>
            </w:pPr>
          </w:p>
        </w:tc>
        <w:tc>
          <w:tcPr>
            <w:tcW w:w="1528" w:type="dxa"/>
            <w:vAlign w:val="bottom"/>
          </w:tcPr>
          <w:p w:rsidR="00870913" w:rsidRPr="00E17D81" w:rsidRDefault="00870913" w:rsidP="001F6607">
            <w:pPr>
              <w:pStyle w:val="Tabletext"/>
              <w:spacing w:before="20" w:after="20"/>
              <w:ind w:right="43"/>
              <w:jc w:val="right"/>
              <w:rPr>
                <w:sz w:val="24"/>
                <w:szCs w:val="24"/>
                <w:lang w:val="kk-KZ"/>
              </w:rPr>
            </w:pPr>
          </w:p>
        </w:tc>
      </w:tr>
      <w:tr w:rsidR="00870913" w:rsidRPr="00E17D81" w:rsidTr="001F6607">
        <w:tc>
          <w:tcPr>
            <w:tcW w:w="5513" w:type="dxa"/>
            <w:vAlign w:val="bottom"/>
          </w:tcPr>
          <w:p w:rsidR="00870913" w:rsidRPr="00E17D81" w:rsidRDefault="00870913" w:rsidP="004C4720">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Акционер</w:t>
            </w:r>
            <w:r w:rsidR="004C4720" w:rsidRPr="00E17D81">
              <w:rPr>
                <w:rFonts w:ascii="Times New Roman" w:hAnsi="Times New Roman" w:cs="Times New Roman"/>
                <w:sz w:val="24"/>
                <w:szCs w:val="24"/>
                <w:lang w:val="kk-KZ"/>
              </w:rPr>
              <w:t>лік</w:t>
            </w:r>
            <w:r w:rsidRPr="00E17D81">
              <w:rPr>
                <w:rFonts w:ascii="Times New Roman" w:hAnsi="Times New Roman" w:cs="Times New Roman"/>
                <w:sz w:val="24"/>
                <w:szCs w:val="24"/>
                <w:lang w:val="kk-KZ"/>
              </w:rPr>
              <w:t xml:space="preserve"> капитал</w:t>
            </w: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55,528,939</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55,528,939</w:t>
            </w:r>
          </w:p>
        </w:tc>
      </w:tr>
      <w:tr w:rsidR="00870913" w:rsidRPr="00E17D81" w:rsidTr="001F6607">
        <w:tc>
          <w:tcPr>
            <w:tcW w:w="5513" w:type="dxa"/>
            <w:vAlign w:val="bottom"/>
          </w:tcPr>
          <w:p w:rsidR="00870913" w:rsidRPr="00E17D81" w:rsidRDefault="004C4720" w:rsidP="004C4720">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Жалпы</w:t>
            </w:r>
            <w:r w:rsidR="00870913" w:rsidRPr="00E17D81">
              <w:rPr>
                <w:rFonts w:ascii="Times New Roman" w:hAnsi="Times New Roman" w:cs="Times New Roman"/>
                <w:sz w:val="24"/>
                <w:szCs w:val="24"/>
                <w:lang w:val="kk-KZ"/>
              </w:rPr>
              <w:t xml:space="preserve"> резерв</w:t>
            </w:r>
            <w:r w:rsidRPr="00E17D81">
              <w:rPr>
                <w:rFonts w:ascii="Times New Roman" w:hAnsi="Times New Roman" w:cs="Times New Roman"/>
                <w:sz w:val="24"/>
                <w:szCs w:val="24"/>
                <w:lang w:val="kk-KZ"/>
              </w:rPr>
              <w:t>тер</w:t>
            </w: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2,734,447</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2,734,447 </w:t>
            </w:r>
          </w:p>
        </w:tc>
      </w:tr>
      <w:tr w:rsidR="00870913" w:rsidRPr="00E17D81" w:rsidTr="001F6607">
        <w:tc>
          <w:tcPr>
            <w:tcW w:w="5513" w:type="dxa"/>
            <w:vAlign w:val="bottom"/>
          </w:tcPr>
          <w:p w:rsidR="00870913" w:rsidRPr="00E17D81" w:rsidRDefault="004C4720" w:rsidP="004C4720">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Қосымша төленген капитал</w:t>
            </w: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5,822,856</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5,822,856 </w:t>
            </w:r>
          </w:p>
        </w:tc>
      </w:tr>
      <w:tr w:rsidR="00870913" w:rsidRPr="00E17D81" w:rsidTr="001F6607">
        <w:tc>
          <w:tcPr>
            <w:tcW w:w="5513" w:type="dxa"/>
            <w:vAlign w:val="bottom"/>
          </w:tcPr>
          <w:p w:rsidR="00870913" w:rsidRPr="00E17D81" w:rsidRDefault="004C4720" w:rsidP="004C4720">
            <w:pPr>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Материалдық емес активтер </w:t>
            </w:r>
          </w:p>
        </w:tc>
        <w:tc>
          <w:tcPr>
            <w:tcW w:w="1528" w:type="dxa"/>
            <w:vAlign w:val="bottom"/>
          </w:tcPr>
          <w:p w:rsidR="00870913" w:rsidRPr="00E17D81" w:rsidDel="00024934"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(37,249)</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5513" w:type="dxa"/>
            <w:vAlign w:val="bottom"/>
          </w:tcPr>
          <w:p w:rsidR="00870913" w:rsidRPr="00E17D81" w:rsidRDefault="004C4720" w:rsidP="004C4720">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Өткен жылдардағы нормативтік  белгіленген жинақталған залалдар</w:t>
            </w:r>
          </w:p>
        </w:tc>
        <w:tc>
          <w:tcPr>
            <w:tcW w:w="1528" w:type="dxa"/>
            <w:tcBorders>
              <w:bottom w:val="sing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(14,967,570)</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tcBorders>
              <w:bottom w:val="sing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(18,788,692)</w:t>
            </w:r>
          </w:p>
        </w:tc>
      </w:tr>
      <w:tr w:rsidR="00870913" w:rsidRPr="00E17D81" w:rsidTr="001F6607">
        <w:tc>
          <w:tcPr>
            <w:tcW w:w="5513" w:type="dxa"/>
            <w:vAlign w:val="bottom"/>
          </w:tcPr>
          <w:p w:rsidR="00870913" w:rsidRPr="00E17D81" w:rsidRDefault="004C4720" w:rsidP="004C4720">
            <w:pPr>
              <w:tabs>
                <w:tab w:val="decimal" w:pos="426"/>
              </w:tabs>
              <w:spacing w:before="20" w:after="20"/>
              <w:ind w:left="-142"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1 деңгейдегі капиталдың барлығы</w:t>
            </w:r>
          </w:p>
        </w:tc>
        <w:tc>
          <w:tcPr>
            <w:tcW w:w="1528" w:type="dxa"/>
            <w:tcBorders>
              <w:top w:val="single" w:sz="4" w:space="0" w:color="auto"/>
              <w:bottom w:val="sing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b/>
                <w:sz w:val="24"/>
                <w:szCs w:val="24"/>
                <w:lang w:val="kk-KZ"/>
              </w:rPr>
            </w:pPr>
            <w:r w:rsidRPr="00E17D81">
              <w:rPr>
                <w:rFonts w:ascii="Times New Roman" w:hAnsi="Times New Roman" w:cs="Times New Roman"/>
                <w:b/>
                <w:sz w:val="24"/>
                <w:szCs w:val="24"/>
                <w:lang w:val="kk-KZ"/>
              </w:rPr>
              <w:t>49,081,423</w:t>
            </w:r>
          </w:p>
        </w:tc>
        <w:tc>
          <w:tcPr>
            <w:tcW w:w="107" w:type="dxa"/>
            <w:vAlign w:val="bottom"/>
          </w:tcPr>
          <w:p w:rsidR="00870913" w:rsidRPr="00E17D81" w:rsidRDefault="00870913" w:rsidP="001F6607">
            <w:pPr>
              <w:pStyle w:val="Tabletext"/>
              <w:tabs>
                <w:tab w:val="decimal" w:pos="1291"/>
              </w:tabs>
              <w:spacing w:before="20" w:after="20"/>
              <w:rPr>
                <w:b/>
                <w:sz w:val="24"/>
                <w:szCs w:val="24"/>
                <w:lang w:val="kk-KZ"/>
              </w:rPr>
            </w:pPr>
          </w:p>
        </w:tc>
        <w:tc>
          <w:tcPr>
            <w:tcW w:w="1528" w:type="dxa"/>
            <w:tcBorders>
              <w:top w:val="single" w:sz="4" w:space="0" w:color="auto"/>
              <w:bottom w:val="sing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45,297,550</w:t>
            </w:r>
          </w:p>
        </w:tc>
      </w:tr>
      <w:tr w:rsidR="00870913" w:rsidRPr="00E17D81" w:rsidTr="001F6607">
        <w:trPr>
          <w:trHeight w:hRule="exact" w:val="340"/>
        </w:trPr>
        <w:tc>
          <w:tcPr>
            <w:tcW w:w="5513" w:type="dxa"/>
            <w:vAlign w:val="bottom"/>
          </w:tcPr>
          <w:p w:rsidR="00870913" w:rsidRPr="00E17D81" w:rsidRDefault="004C4720" w:rsidP="001F6607">
            <w:pPr>
              <w:tabs>
                <w:tab w:val="decimal" w:pos="426"/>
              </w:tabs>
              <w:spacing w:before="20" w:after="20"/>
              <w:ind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 xml:space="preserve">2 </w:t>
            </w:r>
            <w:r w:rsidRPr="00E17D81">
              <w:rPr>
                <w:rFonts w:ascii="Times New Roman" w:hAnsi="Times New Roman" w:cs="Times New Roman"/>
                <w:sz w:val="24"/>
                <w:szCs w:val="24"/>
                <w:lang w:val="kk-KZ"/>
              </w:rPr>
              <w:t xml:space="preserve"> </w:t>
            </w:r>
            <w:r w:rsidRPr="00E17D81">
              <w:rPr>
                <w:rFonts w:ascii="Times New Roman" w:hAnsi="Times New Roman" w:cs="Times New Roman"/>
                <w:b/>
                <w:sz w:val="24"/>
                <w:szCs w:val="24"/>
                <w:lang w:val="kk-KZ"/>
              </w:rPr>
              <w:t>деңгейдегі капитал</w:t>
            </w:r>
          </w:p>
        </w:tc>
        <w:tc>
          <w:tcPr>
            <w:tcW w:w="1528" w:type="dxa"/>
            <w:tcBorders>
              <w:top w:val="sing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tcBorders>
              <w:top w:val="sing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p>
        </w:tc>
      </w:tr>
      <w:tr w:rsidR="00870913" w:rsidRPr="00E17D81" w:rsidTr="001F6607">
        <w:tc>
          <w:tcPr>
            <w:tcW w:w="5513" w:type="dxa"/>
            <w:vAlign w:val="bottom"/>
          </w:tcPr>
          <w:p w:rsidR="00870913" w:rsidRPr="00E17D81" w:rsidRDefault="004C4720" w:rsidP="001F6607">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Сатуға арналған қолдағы бар қаржы активтерін қайта бағалау бойынша резервтер</w:t>
            </w:r>
          </w:p>
        </w:tc>
        <w:tc>
          <w:tcPr>
            <w:tcW w:w="1528" w:type="dxa"/>
            <w:vAlign w:val="bottom"/>
          </w:tcPr>
          <w:p w:rsidR="00870913" w:rsidRPr="00E17D81" w:rsidRDefault="00870913" w:rsidP="001F6607">
            <w:pPr>
              <w:tabs>
                <w:tab w:val="decimal" w:pos="1291"/>
              </w:tabs>
              <w:rPr>
                <w:rFonts w:ascii="Times New Roman" w:hAnsi="Times New Roman" w:cs="Times New Roman"/>
                <w:sz w:val="24"/>
                <w:szCs w:val="24"/>
                <w:lang w:val="kk-KZ"/>
              </w:rPr>
            </w:pPr>
            <w:r w:rsidRPr="00E17D81">
              <w:rPr>
                <w:rFonts w:ascii="Times New Roman" w:hAnsi="Times New Roman" w:cs="Times New Roman"/>
                <w:sz w:val="24"/>
                <w:szCs w:val="24"/>
                <w:lang w:val="kk-KZ"/>
              </w:rPr>
              <w:t>(1,206,178)</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(1,718,884)</w:t>
            </w:r>
          </w:p>
        </w:tc>
      </w:tr>
      <w:tr w:rsidR="00870913" w:rsidRPr="00E17D81" w:rsidTr="001F6607">
        <w:tc>
          <w:tcPr>
            <w:tcW w:w="5513" w:type="dxa"/>
            <w:vAlign w:val="bottom"/>
          </w:tcPr>
          <w:p w:rsidR="00870913" w:rsidRPr="00E17D81" w:rsidRDefault="004C4720" w:rsidP="00567F49">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тәртіптелген борыштық </w:t>
            </w:r>
            <w:r w:rsidRPr="00E17D81">
              <w:rPr>
                <w:rFonts w:ascii="Times New Roman" w:hAnsi="Times New Roman" w:cs="Times New Roman"/>
                <w:sz w:val="24"/>
                <w:szCs w:val="24"/>
                <w:lang w:val="kk-KZ"/>
              </w:rPr>
              <w:t xml:space="preserve"> бағалы қағаздар</w:t>
            </w:r>
          </w:p>
        </w:tc>
        <w:tc>
          <w:tcPr>
            <w:tcW w:w="1528" w:type="dxa"/>
            <w:vAlign w:val="bottom"/>
          </w:tcPr>
          <w:p w:rsidR="00870913" w:rsidRPr="00E17D81" w:rsidRDefault="00870913" w:rsidP="001F6607">
            <w:pPr>
              <w:tabs>
                <w:tab w:val="decimal" w:pos="1291"/>
              </w:tabs>
              <w:rPr>
                <w:rFonts w:ascii="Times New Roman" w:hAnsi="Times New Roman" w:cs="Times New Roman"/>
                <w:sz w:val="24"/>
                <w:szCs w:val="24"/>
                <w:lang w:val="kk-KZ"/>
              </w:rPr>
            </w:pPr>
            <w:r w:rsidRPr="00E17D81">
              <w:rPr>
                <w:rFonts w:ascii="Times New Roman" w:hAnsi="Times New Roman" w:cs="Times New Roman"/>
                <w:sz w:val="24"/>
                <w:szCs w:val="24"/>
                <w:lang w:val="kk-KZ"/>
              </w:rPr>
              <w:t>1,990,893</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3,913,559</w:t>
            </w:r>
          </w:p>
        </w:tc>
      </w:tr>
      <w:tr w:rsidR="00870913" w:rsidRPr="00E17D81" w:rsidTr="001F6607">
        <w:tc>
          <w:tcPr>
            <w:tcW w:w="5513" w:type="dxa"/>
            <w:vAlign w:val="bottom"/>
          </w:tcPr>
          <w:p w:rsidR="00870913" w:rsidRPr="00E17D81" w:rsidRDefault="004C4720" w:rsidP="001F6607">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ҚРҰБ талаптарына сәйкес бір жылға арналған таза табыс</w:t>
            </w:r>
          </w:p>
        </w:tc>
        <w:tc>
          <w:tcPr>
            <w:tcW w:w="1528" w:type="dxa"/>
            <w:vAlign w:val="bottom"/>
          </w:tcPr>
          <w:p w:rsidR="00870913" w:rsidRPr="00E17D81" w:rsidRDefault="00870913" w:rsidP="001F6607">
            <w:pPr>
              <w:tabs>
                <w:tab w:val="decimal" w:pos="1291"/>
              </w:tabs>
              <w:rPr>
                <w:rFonts w:ascii="Times New Roman" w:hAnsi="Times New Roman" w:cs="Times New Roman"/>
                <w:sz w:val="24"/>
                <w:szCs w:val="24"/>
                <w:lang w:val="kk-KZ"/>
              </w:rPr>
            </w:pPr>
            <w:r w:rsidRPr="00E17D81">
              <w:rPr>
                <w:rFonts w:ascii="Times New Roman" w:hAnsi="Times New Roman" w:cs="Times New Roman"/>
                <w:sz w:val="24"/>
                <w:szCs w:val="24"/>
                <w:lang w:val="kk-KZ"/>
              </w:rPr>
              <w:t>3,089,264</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3,821,122</w:t>
            </w:r>
          </w:p>
        </w:tc>
      </w:tr>
      <w:tr w:rsidR="00870913" w:rsidRPr="00E17D81" w:rsidTr="001F6607">
        <w:tc>
          <w:tcPr>
            <w:tcW w:w="5513" w:type="dxa"/>
            <w:vAlign w:val="bottom"/>
          </w:tcPr>
          <w:p w:rsidR="00870913" w:rsidRPr="00E17D81" w:rsidRDefault="004C4720" w:rsidP="001F6607">
            <w:pPr>
              <w:tabs>
                <w:tab w:val="decimal" w:pos="426"/>
              </w:tabs>
              <w:spacing w:before="20" w:after="20"/>
              <w:ind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2 деңгейдегі капиталдың барлығы</w:t>
            </w:r>
          </w:p>
        </w:tc>
        <w:tc>
          <w:tcPr>
            <w:tcW w:w="1528" w:type="dxa"/>
            <w:tcBorders>
              <w:top w:val="single" w:sz="4" w:space="0" w:color="auto"/>
            </w:tcBorders>
            <w:vAlign w:val="bottom"/>
          </w:tcPr>
          <w:p w:rsidR="00870913" w:rsidRPr="00E17D81" w:rsidRDefault="00870913" w:rsidP="001F6607">
            <w:pPr>
              <w:tabs>
                <w:tab w:val="decimal" w:pos="1291"/>
              </w:tabs>
              <w:rPr>
                <w:rFonts w:ascii="Times New Roman" w:hAnsi="Times New Roman" w:cs="Times New Roman"/>
                <w:b/>
                <w:bCs/>
                <w:sz w:val="24"/>
                <w:szCs w:val="24"/>
                <w:lang w:val="kk-KZ"/>
              </w:rPr>
            </w:pPr>
            <w:r w:rsidRPr="00E17D81">
              <w:rPr>
                <w:rFonts w:ascii="Times New Roman" w:hAnsi="Times New Roman" w:cs="Times New Roman"/>
                <w:b/>
                <w:sz w:val="24"/>
                <w:szCs w:val="24"/>
                <w:lang w:val="kk-KZ"/>
              </w:rPr>
              <w:t>3,873,979</w:t>
            </w:r>
          </w:p>
        </w:tc>
        <w:tc>
          <w:tcPr>
            <w:tcW w:w="107" w:type="dxa"/>
            <w:vAlign w:val="bottom"/>
          </w:tcPr>
          <w:p w:rsidR="00870913" w:rsidRPr="00E17D81" w:rsidRDefault="00870913" w:rsidP="001F6607">
            <w:pPr>
              <w:pStyle w:val="Tabletext"/>
              <w:tabs>
                <w:tab w:val="decimal" w:pos="1291"/>
              </w:tabs>
              <w:spacing w:before="20" w:after="20"/>
              <w:rPr>
                <w:b/>
                <w:sz w:val="24"/>
                <w:szCs w:val="24"/>
                <w:lang w:val="kk-KZ"/>
              </w:rPr>
            </w:pPr>
          </w:p>
        </w:tc>
        <w:tc>
          <w:tcPr>
            <w:tcW w:w="1528" w:type="dxa"/>
            <w:tcBorders>
              <w:top w:val="single" w:sz="4" w:space="0" w:color="auto"/>
            </w:tcBorders>
            <w:vAlign w:val="bottom"/>
          </w:tcPr>
          <w:p w:rsidR="00870913" w:rsidRPr="00E17D81" w:rsidRDefault="00870913" w:rsidP="001F6607">
            <w:pPr>
              <w:tabs>
                <w:tab w:val="decimal" w:pos="1291"/>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6,015,797</w:t>
            </w:r>
          </w:p>
        </w:tc>
      </w:tr>
      <w:tr w:rsidR="00870913" w:rsidRPr="00E17D81" w:rsidTr="001F6607">
        <w:trPr>
          <w:trHeight w:val="353"/>
        </w:trPr>
        <w:tc>
          <w:tcPr>
            <w:tcW w:w="5513" w:type="dxa"/>
            <w:vAlign w:val="bottom"/>
          </w:tcPr>
          <w:p w:rsidR="00870913" w:rsidRPr="00E17D81" w:rsidRDefault="004C4720" w:rsidP="004C4720">
            <w:pPr>
              <w:tabs>
                <w:tab w:val="decimal" w:pos="426"/>
              </w:tabs>
              <w:spacing w:before="20" w:after="20"/>
              <w:ind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 xml:space="preserve">Барлығы </w:t>
            </w:r>
            <w:r w:rsidR="00870913" w:rsidRPr="00E17D81">
              <w:rPr>
                <w:rFonts w:ascii="Times New Roman" w:hAnsi="Times New Roman" w:cs="Times New Roman"/>
                <w:b/>
                <w:sz w:val="24"/>
                <w:szCs w:val="24"/>
                <w:lang w:val="kk-KZ"/>
              </w:rPr>
              <w:t>капитал</w:t>
            </w:r>
          </w:p>
        </w:tc>
        <w:tc>
          <w:tcPr>
            <w:tcW w:w="1528" w:type="dxa"/>
            <w:tcBorders>
              <w:top w:val="single" w:sz="4" w:space="0" w:color="auto"/>
              <w:bottom w:val="double" w:sz="4" w:space="0" w:color="auto"/>
            </w:tcBorders>
            <w:vAlign w:val="bottom"/>
          </w:tcPr>
          <w:p w:rsidR="00870913" w:rsidRPr="00E17D81" w:rsidRDefault="00870913" w:rsidP="001F6607">
            <w:pPr>
              <w:tabs>
                <w:tab w:val="decimal" w:pos="1291"/>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52,955,402</w:t>
            </w:r>
          </w:p>
        </w:tc>
        <w:tc>
          <w:tcPr>
            <w:tcW w:w="107" w:type="dxa"/>
            <w:vAlign w:val="bottom"/>
          </w:tcPr>
          <w:p w:rsidR="00870913" w:rsidRPr="00E17D81" w:rsidRDefault="00870913" w:rsidP="001F6607">
            <w:pPr>
              <w:pStyle w:val="Tabletext"/>
              <w:tabs>
                <w:tab w:val="decimal" w:pos="1291"/>
              </w:tabs>
              <w:spacing w:before="20" w:after="20"/>
              <w:rPr>
                <w:b/>
                <w:sz w:val="24"/>
                <w:szCs w:val="24"/>
                <w:lang w:val="kk-KZ"/>
              </w:rPr>
            </w:pPr>
          </w:p>
        </w:tc>
        <w:tc>
          <w:tcPr>
            <w:tcW w:w="1528" w:type="dxa"/>
            <w:tcBorders>
              <w:top w:val="single" w:sz="4" w:space="0" w:color="auto"/>
              <w:bottom w:val="double" w:sz="4" w:space="0" w:color="auto"/>
            </w:tcBorders>
            <w:vAlign w:val="bottom"/>
          </w:tcPr>
          <w:p w:rsidR="00870913" w:rsidRPr="00E17D81" w:rsidRDefault="00870913" w:rsidP="001F6607">
            <w:pPr>
              <w:tabs>
                <w:tab w:val="decimal" w:pos="1291"/>
              </w:tabs>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51,313,347</w:t>
            </w:r>
          </w:p>
        </w:tc>
      </w:tr>
      <w:tr w:rsidR="00870913" w:rsidRPr="00E17D81" w:rsidTr="001F6607">
        <w:tc>
          <w:tcPr>
            <w:tcW w:w="5513" w:type="dxa"/>
            <w:vAlign w:val="bottom"/>
          </w:tcPr>
          <w:p w:rsidR="00870913" w:rsidRPr="00E17D81" w:rsidRDefault="00870913" w:rsidP="001F6607">
            <w:pPr>
              <w:tabs>
                <w:tab w:val="decimal" w:pos="426"/>
              </w:tabs>
              <w:spacing w:before="20" w:after="20"/>
              <w:ind w:right="55"/>
              <w:rPr>
                <w:rFonts w:ascii="Times New Roman" w:hAnsi="Times New Roman" w:cs="Times New Roman"/>
                <w:b/>
                <w:sz w:val="24"/>
                <w:szCs w:val="24"/>
                <w:lang w:val="kk-KZ"/>
              </w:rPr>
            </w:pPr>
          </w:p>
        </w:tc>
        <w:tc>
          <w:tcPr>
            <w:tcW w:w="1528" w:type="dxa"/>
            <w:tcBorders>
              <w:top w:val="doub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p>
        </w:tc>
        <w:tc>
          <w:tcPr>
            <w:tcW w:w="107" w:type="dxa"/>
            <w:vAlign w:val="bottom"/>
          </w:tcPr>
          <w:p w:rsidR="00870913" w:rsidRPr="00E17D81" w:rsidRDefault="00870913" w:rsidP="001F6607">
            <w:pPr>
              <w:pStyle w:val="Tabletext"/>
              <w:tabs>
                <w:tab w:val="decimal" w:pos="1291"/>
              </w:tabs>
              <w:spacing w:before="20" w:after="20"/>
              <w:rPr>
                <w:b/>
                <w:sz w:val="24"/>
                <w:szCs w:val="24"/>
                <w:lang w:val="kk-KZ"/>
              </w:rPr>
            </w:pPr>
          </w:p>
        </w:tc>
        <w:tc>
          <w:tcPr>
            <w:tcW w:w="1528" w:type="dxa"/>
            <w:tcBorders>
              <w:top w:val="doub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p>
        </w:tc>
      </w:tr>
      <w:tr w:rsidR="00870913" w:rsidRPr="00E17D81" w:rsidTr="001F6607">
        <w:tc>
          <w:tcPr>
            <w:tcW w:w="5513" w:type="dxa"/>
            <w:vAlign w:val="bottom"/>
          </w:tcPr>
          <w:p w:rsidR="00870913" w:rsidRPr="00E17D81" w:rsidRDefault="004C4720" w:rsidP="001F6607">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Нормативтік белгіленген активтердің барлығы</w:t>
            </w:r>
          </w:p>
        </w:tc>
        <w:tc>
          <w:tcPr>
            <w:tcW w:w="1528" w:type="dxa"/>
            <w:tcBorders>
              <w:bottom w:val="double" w:sz="4" w:space="0" w:color="auto"/>
            </w:tcBorders>
            <w:vAlign w:val="bottom"/>
          </w:tcPr>
          <w:p w:rsidR="00870913" w:rsidRPr="00E17D81" w:rsidRDefault="00870913" w:rsidP="001F6607">
            <w:pPr>
              <w:tabs>
                <w:tab w:val="decimal" w:pos="1291"/>
              </w:tabs>
              <w:rPr>
                <w:rFonts w:ascii="Times New Roman" w:hAnsi="Times New Roman" w:cs="Times New Roman"/>
                <w:sz w:val="24"/>
                <w:szCs w:val="24"/>
                <w:lang w:val="kk-KZ"/>
              </w:rPr>
            </w:pPr>
            <w:r w:rsidRPr="00E17D81">
              <w:rPr>
                <w:rFonts w:ascii="Times New Roman" w:hAnsi="Times New Roman" w:cs="Times New Roman"/>
                <w:sz w:val="24"/>
                <w:szCs w:val="24"/>
                <w:lang w:val="kk-KZ"/>
              </w:rPr>
              <w:t>254,532,865</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tcBorders>
              <w:bottom w:val="doub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243,539,454</w:t>
            </w:r>
          </w:p>
        </w:tc>
      </w:tr>
      <w:tr w:rsidR="00870913" w:rsidRPr="00E17D81" w:rsidTr="001F6607">
        <w:tc>
          <w:tcPr>
            <w:tcW w:w="5513" w:type="dxa"/>
            <w:vAlign w:val="bottom"/>
          </w:tcPr>
          <w:p w:rsidR="00870913" w:rsidRPr="00E17D81" w:rsidRDefault="004C4720" w:rsidP="003860B1">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Кредиттік тәуекел есебімен салмақталған </w:t>
            </w:r>
            <w:r w:rsidR="003860B1" w:rsidRPr="00E17D81">
              <w:rPr>
                <w:rFonts w:ascii="Times New Roman" w:hAnsi="Times New Roman" w:cs="Times New Roman"/>
                <w:sz w:val="24"/>
                <w:szCs w:val="24"/>
                <w:lang w:val="kk-KZ"/>
              </w:rPr>
              <w:t xml:space="preserve">активтер және шартты міндеттемелері </w:t>
            </w:r>
          </w:p>
        </w:tc>
        <w:tc>
          <w:tcPr>
            <w:tcW w:w="1528" w:type="dxa"/>
            <w:tcBorders>
              <w:top w:val="double" w:sz="4" w:space="0" w:color="auto"/>
              <w:bottom w:val="double" w:sz="4" w:space="0" w:color="auto"/>
            </w:tcBorders>
            <w:vAlign w:val="bottom"/>
          </w:tcPr>
          <w:p w:rsidR="00870913" w:rsidRPr="00E17D81" w:rsidRDefault="00870913" w:rsidP="001F6607">
            <w:pPr>
              <w:tabs>
                <w:tab w:val="decimal" w:pos="1291"/>
              </w:tabs>
              <w:rPr>
                <w:rFonts w:ascii="Times New Roman" w:hAnsi="Times New Roman" w:cs="Times New Roman"/>
                <w:sz w:val="24"/>
                <w:szCs w:val="24"/>
                <w:lang w:val="kk-KZ"/>
              </w:rPr>
            </w:pPr>
            <w:r w:rsidRPr="00E17D81">
              <w:rPr>
                <w:rFonts w:ascii="Times New Roman" w:hAnsi="Times New Roman" w:cs="Times New Roman"/>
                <w:sz w:val="24"/>
                <w:szCs w:val="24"/>
                <w:lang w:val="kk-KZ"/>
              </w:rPr>
              <w:t>195,042,079</w:t>
            </w:r>
          </w:p>
        </w:tc>
        <w:tc>
          <w:tcPr>
            <w:tcW w:w="107" w:type="dxa"/>
            <w:vAlign w:val="bottom"/>
          </w:tcPr>
          <w:p w:rsidR="00870913" w:rsidRPr="00E17D81" w:rsidRDefault="00870913" w:rsidP="001F6607">
            <w:pPr>
              <w:pStyle w:val="Tabletext"/>
              <w:tabs>
                <w:tab w:val="decimal" w:pos="1291"/>
              </w:tabs>
              <w:spacing w:before="20" w:after="20"/>
              <w:rPr>
                <w:sz w:val="24"/>
                <w:szCs w:val="24"/>
                <w:lang w:val="kk-KZ"/>
              </w:rPr>
            </w:pPr>
          </w:p>
        </w:tc>
        <w:tc>
          <w:tcPr>
            <w:tcW w:w="1528" w:type="dxa"/>
            <w:tcBorders>
              <w:top w:val="double" w:sz="4" w:space="0" w:color="auto"/>
              <w:bottom w:val="double" w:sz="4" w:space="0" w:color="auto"/>
            </w:tcBorders>
            <w:vAlign w:val="bottom"/>
          </w:tcPr>
          <w:p w:rsidR="00870913" w:rsidRPr="00E17D81" w:rsidRDefault="00870913" w:rsidP="001F6607">
            <w:pPr>
              <w:tabs>
                <w:tab w:val="decimal" w:pos="1291"/>
              </w:tabs>
              <w:spacing w:before="20" w:after="20"/>
              <w:rPr>
                <w:rFonts w:ascii="Times New Roman" w:hAnsi="Times New Roman" w:cs="Times New Roman"/>
                <w:sz w:val="24"/>
                <w:szCs w:val="24"/>
                <w:lang w:val="kk-KZ"/>
              </w:rPr>
            </w:pPr>
            <w:r w:rsidRPr="00E17D81">
              <w:rPr>
                <w:rFonts w:ascii="Times New Roman" w:hAnsi="Times New Roman" w:cs="Times New Roman"/>
                <w:sz w:val="24"/>
                <w:szCs w:val="24"/>
                <w:lang w:val="kk-KZ"/>
              </w:rPr>
              <w:t>157,515,136</w:t>
            </w:r>
          </w:p>
        </w:tc>
      </w:tr>
      <w:tr w:rsidR="00870913" w:rsidRPr="00E17D81" w:rsidTr="001F6607">
        <w:tc>
          <w:tcPr>
            <w:tcW w:w="5513" w:type="dxa"/>
            <w:vAlign w:val="bottom"/>
          </w:tcPr>
          <w:p w:rsidR="00870913" w:rsidRPr="00E17D81" w:rsidRDefault="00870913" w:rsidP="001F6607">
            <w:pPr>
              <w:tabs>
                <w:tab w:val="decimal" w:pos="426"/>
              </w:tabs>
              <w:spacing w:before="20" w:after="20"/>
              <w:ind w:right="55"/>
              <w:rPr>
                <w:rFonts w:ascii="Times New Roman" w:hAnsi="Times New Roman" w:cs="Times New Roman"/>
                <w:b/>
                <w:sz w:val="24"/>
                <w:szCs w:val="24"/>
                <w:lang w:val="kk-KZ"/>
              </w:rPr>
            </w:pPr>
          </w:p>
        </w:tc>
        <w:tc>
          <w:tcPr>
            <w:tcW w:w="1528" w:type="dxa"/>
            <w:tcBorders>
              <w:top w:val="double" w:sz="4" w:space="0" w:color="auto"/>
            </w:tcBorders>
            <w:vAlign w:val="bottom"/>
          </w:tcPr>
          <w:p w:rsidR="00870913" w:rsidRPr="00E17D81" w:rsidRDefault="00870913" w:rsidP="001F6607">
            <w:pPr>
              <w:tabs>
                <w:tab w:val="decimal" w:pos="1291"/>
              </w:tabs>
              <w:spacing w:before="20" w:after="20"/>
              <w:ind w:right="145"/>
              <w:rPr>
                <w:rFonts w:ascii="Times New Roman" w:hAnsi="Times New Roman" w:cs="Times New Roman"/>
                <w:b/>
                <w:sz w:val="24"/>
                <w:szCs w:val="24"/>
                <w:lang w:val="kk-KZ"/>
              </w:rPr>
            </w:pPr>
          </w:p>
        </w:tc>
        <w:tc>
          <w:tcPr>
            <w:tcW w:w="107" w:type="dxa"/>
            <w:vAlign w:val="bottom"/>
          </w:tcPr>
          <w:p w:rsidR="00870913" w:rsidRPr="00E17D81" w:rsidRDefault="00870913" w:rsidP="001F6607">
            <w:pPr>
              <w:pStyle w:val="Tabletext"/>
              <w:tabs>
                <w:tab w:val="decimal" w:pos="1291"/>
                <w:tab w:val="decimal" w:pos="1415"/>
              </w:tabs>
              <w:spacing w:before="20" w:after="20"/>
              <w:rPr>
                <w:b/>
                <w:sz w:val="24"/>
                <w:szCs w:val="24"/>
                <w:lang w:val="kk-KZ"/>
              </w:rPr>
            </w:pPr>
          </w:p>
        </w:tc>
        <w:tc>
          <w:tcPr>
            <w:tcW w:w="1528" w:type="dxa"/>
            <w:tcBorders>
              <w:top w:val="double" w:sz="4" w:space="0" w:color="auto"/>
            </w:tcBorders>
            <w:vAlign w:val="bottom"/>
          </w:tcPr>
          <w:p w:rsidR="00870913" w:rsidRPr="00E17D81" w:rsidRDefault="00870913" w:rsidP="001F6607">
            <w:pPr>
              <w:tabs>
                <w:tab w:val="decimal" w:pos="1291"/>
              </w:tabs>
              <w:spacing w:before="20" w:after="20"/>
              <w:ind w:right="136"/>
              <w:rPr>
                <w:rFonts w:ascii="Times New Roman" w:hAnsi="Times New Roman" w:cs="Times New Roman"/>
                <w:b/>
                <w:sz w:val="24"/>
                <w:szCs w:val="24"/>
                <w:lang w:val="kk-KZ"/>
              </w:rPr>
            </w:pPr>
          </w:p>
        </w:tc>
      </w:tr>
      <w:tr w:rsidR="00870913" w:rsidRPr="00E17D81" w:rsidTr="001F6607">
        <w:tc>
          <w:tcPr>
            <w:tcW w:w="5513" w:type="dxa"/>
            <w:vAlign w:val="bottom"/>
          </w:tcPr>
          <w:p w:rsidR="00870913" w:rsidRPr="00E17D81" w:rsidRDefault="00870913" w:rsidP="001F6607">
            <w:pPr>
              <w:tabs>
                <w:tab w:val="decimal" w:pos="180"/>
              </w:tabs>
              <w:spacing w:before="20" w:after="20"/>
              <w:ind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Коэффициент k1</w:t>
            </w:r>
          </w:p>
        </w:tc>
        <w:tc>
          <w:tcPr>
            <w:tcW w:w="1528" w:type="dxa"/>
            <w:tcBorders>
              <w:bottom w:val="double" w:sz="4" w:space="0" w:color="auto"/>
            </w:tcBorders>
            <w:vAlign w:val="bottom"/>
          </w:tcPr>
          <w:p w:rsidR="00870913" w:rsidRPr="00E17D81" w:rsidRDefault="00870913" w:rsidP="001F6607">
            <w:pPr>
              <w:tabs>
                <w:tab w:val="decimal" w:pos="1291"/>
              </w:tabs>
              <w:ind w:right="231"/>
              <w:rPr>
                <w:rFonts w:ascii="Times New Roman" w:hAnsi="Times New Roman" w:cs="Times New Roman"/>
                <w:b/>
                <w:bCs/>
                <w:sz w:val="24"/>
                <w:szCs w:val="24"/>
                <w:lang w:val="kk-KZ"/>
              </w:rPr>
            </w:pPr>
            <w:r w:rsidRPr="00E17D81">
              <w:rPr>
                <w:rFonts w:ascii="Times New Roman" w:hAnsi="Times New Roman" w:cs="Times New Roman"/>
                <w:b/>
                <w:sz w:val="24"/>
                <w:szCs w:val="24"/>
                <w:lang w:val="kk-KZ"/>
              </w:rPr>
              <w:t>19%</w:t>
            </w:r>
          </w:p>
        </w:tc>
        <w:tc>
          <w:tcPr>
            <w:tcW w:w="107" w:type="dxa"/>
            <w:vAlign w:val="bottom"/>
          </w:tcPr>
          <w:p w:rsidR="00870913" w:rsidRPr="00E17D81" w:rsidRDefault="00870913" w:rsidP="001F6607">
            <w:pPr>
              <w:pStyle w:val="Tabletext"/>
              <w:tabs>
                <w:tab w:val="decimal" w:pos="1291"/>
                <w:tab w:val="decimal" w:pos="1415"/>
              </w:tabs>
              <w:spacing w:before="20" w:after="20"/>
              <w:ind w:right="231"/>
              <w:rPr>
                <w:b/>
                <w:sz w:val="24"/>
                <w:szCs w:val="24"/>
                <w:lang w:val="kk-KZ"/>
              </w:rPr>
            </w:pPr>
          </w:p>
        </w:tc>
        <w:tc>
          <w:tcPr>
            <w:tcW w:w="1528" w:type="dxa"/>
            <w:tcBorders>
              <w:bottom w:val="double" w:sz="4" w:space="0" w:color="auto"/>
            </w:tcBorders>
            <w:vAlign w:val="bottom"/>
          </w:tcPr>
          <w:p w:rsidR="00870913" w:rsidRPr="00E17D81" w:rsidRDefault="00870913" w:rsidP="001F6607">
            <w:pPr>
              <w:tabs>
                <w:tab w:val="decimal" w:pos="1074"/>
              </w:tabs>
              <w:spacing w:before="20" w:after="20"/>
              <w:ind w:right="9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19%</w:t>
            </w:r>
          </w:p>
        </w:tc>
      </w:tr>
      <w:tr w:rsidR="00870913" w:rsidRPr="00E17D81" w:rsidTr="001F6607">
        <w:tc>
          <w:tcPr>
            <w:tcW w:w="5513" w:type="dxa"/>
            <w:vAlign w:val="bottom"/>
          </w:tcPr>
          <w:p w:rsidR="00870913" w:rsidRPr="00E17D81" w:rsidRDefault="00870913" w:rsidP="001F6607">
            <w:pPr>
              <w:tabs>
                <w:tab w:val="decimal" w:pos="180"/>
              </w:tabs>
              <w:spacing w:before="20" w:after="20"/>
              <w:ind w:right="57"/>
              <w:rPr>
                <w:rFonts w:ascii="Times New Roman" w:hAnsi="Times New Roman" w:cs="Times New Roman"/>
                <w:b/>
                <w:sz w:val="24"/>
                <w:szCs w:val="24"/>
                <w:lang w:val="kk-KZ"/>
              </w:rPr>
            </w:pPr>
            <w:r w:rsidRPr="00E17D81">
              <w:rPr>
                <w:rFonts w:ascii="Times New Roman" w:hAnsi="Times New Roman" w:cs="Times New Roman"/>
                <w:b/>
                <w:sz w:val="24"/>
                <w:szCs w:val="24"/>
                <w:lang w:val="kk-KZ"/>
              </w:rPr>
              <w:t>Коэффициент k1-2</w:t>
            </w:r>
          </w:p>
        </w:tc>
        <w:tc>
          <w:tcPr>
            <w:tcW w:w="1528" w:type="dxa"/>
            <w:tcBorders>
              <w:top w:val="single" w:sz="4" w:space="0" w:color="auto"/>
              <w:bottom w:val="double" w:sz="4" w:space="0" w:color="auto"/>
            </w:tcBorders>
            <w:vAlign w:val="bottom"/>
          </w:tcPr>
          <w:p w:rsidR="00870913" w:rsidRPr="00E17D81" w:rsidRDefault="00870913" w:rsidP="001F6607">
            <w:pPr>
              <w:tabs>
                <w:tab w:val="decimal" w:pos="1291"/>
              </w:tabs>
              <w:ind w:right="231"/>
              <w:rPr>
                <w:rFonts w:ascii="Times New Roman" w:hAnsi="Times New Roman" w:cs="Times New Roman"/>
                <w:b/>
                <w:bCs/>
                <w:sz w:val="24"/>
                <w:szCs w:val="24"/>
                <w:lang w:val="kk-KZ"/>
              </w:rPr>
            </w:pPr>
            <w:r w:rsidRPr="00E17D81">
              <w:rPr>
                <w:rFonts w:ascii="Times New Roman" w:hAnsi="Times New Roman" w:cs="Times New Roman"/>
                <w:b/>
                <w:sz w:val="24"/>
                <w:szCs w:val="24"/>
                <w:lang w:val="kk-KZ"/>
              </w:rPr>
              <w:t>25%</w:t>
            </w:r>
          </w:p>
        </w:tc>
        <w:tc>
          <w:tcPr>
            <w:tcW w:w="107" w:type="dxa"/>
            <w:vAlign w:val="bottom"/>
          </w:tcPr>
          <w:p w:rsidR="00870913" w:rsidRPr="00E17D81" w:rsidRDefault="00870913" w:rsidP="001F6607">
            <w:pPr>
              <w:pStyle w:val="Tabletext"/>
              <w:tabs>
                <w:tab w:val="decimal" w:pos="1291"/>
                <w:tab w:val="decimal" w:pos="1335"/>
              </w:tabs>
              <w:spacing w:before="20" w:after="20"/>
              <w:ind w:right="231"/>
              <w:rPr>
                <w:b/>
                <w:sz w:val="24"/>
                <w:szCs w:val="24"/>
                <w:lang w:val="kk-KZ"/>
              </w:rPr>
            </w:pPr>
          </w:p>
        </w:tc>
        <w:tc>
          <w:tcPr>
            <w:tcW w:w="1528" w:type="dxa"/>
            <w:tcBorders>
              <w:top w:val="single" w:sz="4" w:space="0" w:color="auto"/>
              <w:bottom w:val="double" w:sz="4" w:space="0" w:color="auto"/>
            </w:tcBorders>
            <w:vAlign w:val="bottom"/>
          </w:tcPr>
          <w:p w:rsidR="00870913" w:rsidRPr="00E17D81" w:rsidRDefault="00870913" w:rsidP="001F6607">
            <w:pPr>
              <w:tabs>
                <w:tab w:val="decimal" w:pos="1074"/>
              </w:tabs>
              <w:spacing w:before="20" w:after="20"/>
              <w:ind w:right="9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29%</w:t>
            </w:r>
          </w:p>
        </w:tc>
      </w:tr>
      <w:tr w:rsidR="00870913" w:rsidRPr="00E17D81" w:rsidTr="001F6607">
        <w:tc>
          <w:tcPr>
            <w:tcW w:w="5513" w:type="dxa"/>
            <w:vAlign w:val="bottom"/>
          </w:tcPr>
          <w:p w:rsidR="00870913" w:rsidRPr="00E17D81" w:rsidRDefault="00870913" w:rsidP="001F6607">
            <w:pPr>
              <w:tabs>
                <w:tab w:val="decimal" w:pos="180"/>
              </w:tabs>
              <w:spacing w:before="20" w:after="20"/>
              <w:ind w:right="57"/>
              <w:rPr>
                <w:rFonts w:ascii="Times New Roman" w:hAnsi="Times New Roman" w:cs="Times New Roman"/>
                <w:b/>
                <w:sz w:val="24"/>
                <w:szCs w:val="24"/>
                <w:lang w:val="kk-KZ"/>
              </w:rPr>
            </w:pPr>
            <w:r w:rsidRPr="00E17D81">
              <w:rPr>
                <w:rFonts w:ascii="Times New Roman" w:hAnsi="Times New Roman" w:cs="Times New Roman"/>
                <w:b/>
                <w:sz w:val="24"/>
                <w:szCs w:val="24"/>
                <w:lang w:val="kk-KZ"/>
              </w:rPr>
              <w:t>Коэффициент k1-3</w:t>
            </w:r>
          </w:p>
        </w:tc>
        <w:tc>
          <w:tcPr>
            <w:tcW w:w="1528" w:type="dxa"/>
            <w:tcBorders>
              <w:top w:val="double" w:sz="4" w:space="0" w:color="auto"/>
              <w:bottom w:val="double" w:sz="4" w:space="0" w:color="auto"/>
            </w:tcBorders>
            <w:vAlign w:val="bottom"/>
          </w:tcPr>
          <w:p w:rsidR="00870913" w:rsidRPr="00E17D81" w:rsidRDefault="00870913" w:rsidP="001F6607">
            <w:pPr>
              <w:tabs>
                <w:tab w:val="decimal" w:pos="1291"/>
              </w:tabs>
              <w:ind w:right="231"/>
              <w:rPr>
                <w:rFonts w:ascii="Times New Roman" w:hAnsi="Times New Roman" w:cs="Times New Roman"/>
                <w:b/>
                <w:bCs/>
                <w:sz w:val="24"/>
                <w:szCs w:val="24"/>
                <w:lang w:val="kk-KZ"/>
              </w:rPr>
            </w:pPr>
            <w:r w:rsidRPr="00E17D81">
              <w:rPr>
                <w:rFonts w:ascii="Times New Roman" w:hAnsi="Times New Roman" w:cs="Times New Roman"/>
                <w:b/>
                <w:sz w:val="24"/>
                <w:szCs w:val="24"/>
                <w:lang w:val="kk-KZ"/>
              </w:rPr>
              <w:t>27%</w:t>
            </w:r>
          </w:p>
        </w:tc>
        <w:tc>
          <w:tcPr>
            <w:tcW w:w="107" w:type="dxa"/>
            <w:vAlign w:val="bottom"/>
          </w:tcPr>
          <w:p w:rsidR="00870913" w:rsidRPr="00E17D81" w:rsidRDefault="00870913" w:rsidP="001F6607">
            <w:pPr>
              <w:pStyle w:val="Tabletext"/>
              <w:tabs>
                <w:tab w:val="decimal" w:pos="1291"/>
                <w:tab w:val="decimal" w:pos="1335"/>
              </w:tabs>
              <w:spacing w:before="20" w:after="20"/>
              <w:ind w:right="231"/>
              <w:rPr>
                <w:b/>
                <w:sz w:val="24"/>
                <w:szCs w:val="24"/>
                <w:lang w:val="kk-KZ"/>
              </w:rPr>
            </w:pPr>
          </w:p>
        </w:tc>
        <w:tc>
          <w:tcPr>
            <w:tcW w:w="1528" w:type="dxa"/>
            <w:tcBorders>
              <w:top w:val="double" w:sz="4" w:space="0" w:color="auto"/>
              <w:bottom w:val="double" w:sz="4" w:space="0" w:color="auto"/>
            </w:tcBorders>
            <w:vAlign w:val="bottom"/>
          </w:tcPr>
          <w:p w:rsidR="00870913" w:rsidRPr="00E17D81" w:rsidRDefault="00870913" w:rsidP="001F6607">
            <w:pPr>
              <w:tabs>
                <w:tab w:val="decimal" w:pos="1074"/>
              </w:tabs>
              <w:spacing w:before="20" w:after="20"/>
              <w:ind w:right="90"/>
              <w:rPr>
                <w:rFonts w:ascii="Times New Roman" w:hAnsi="Times New Roman" w:cs="Times New Roman"/>
                <w:b/>
                <w:sz w:val="24"/>
                <w:szCs w:val="24"/>
                <w:lang w:val="kk-KZ"/>
              </w:rPr>
            </w:pPr>
            <w:r w:rsidRPr="00E17D81">
              <w:rPr>
                <w:rFonts w:ascii="Times New Roman" w:hAnsi="Times New Roman" w:cs="Times New Roman"/>
                <w:b/>
                <w:bCs/>
                <w:sz w:val="24"/>
                <w:szCs w:val="24"/>
                <w:lang w:val="kk-KZ"/>
              </w:rPr>
              <w:t>33%</w:t>
            </w:r>
          </w:p>
        </w:tc>
      </w:tr>
    </w:tbl>
    <w:p w:rsidR="00870913" w:rsidRPr="00E17D81" w:rsidRDefault="003860B1" w:rsidP="00870913">
      <w:pPr>
        <w:pStyle w:val="a1"/>
        <w:rPr>
          <w:sz w:val="24"/>
          <w:szCs w:val="24"/>
          <w:lang w:val="kk-KZ"/>
        </w:rPr>
      </w:pPr>
      <w:r w:rsidRPr="00E17D81">
        <w:rPr>
          <w:sz w:val="24"/>
          <w:szCs w:val="24"/>
          <w:lang w:val="kk-KZ"/>
        </w:rPr>
        <w:t>2016 жылғы және 2015 жылғы 31 желтоқсандағы жағдай бойынша Компанияға қатысты қолданылатын коэффициенттердің ең төменгі деңгейі, мынаны құрайды</w:t>
      </w:r>
      <w:r w:rsidR="00870913" w:rsidRPr="00E17D81">
        <w:rPr>
          <w:sz w:val="24"/>
          <w:szCs w:val="24"/>
          <w:lang w:val="kk-KZ"/>
        </w:rPr>
        <w:t>:</w:t>
      </w:r>
    </w:p>
    <w:p w:rsidR="00870913" w:rsidRPr="00E17D81" w:rsidRDefault="00870913" w:rsidP="00870913">
      <w:pPr>
        <w:pStyle w:val="a1"/>
        <w:numPr>
          <w:ilvl w:val="0"/>
          <w:numId w:val="20"/>
        </w:numPr>
        <w:rPr>
          <w:sz w:val="24"/>
          <w:szCs w:val="24"/>
          <w:lang w:val="kk-KZ"/>
        </w:rPr>
      </w:pPr>
      <w:r w:rsidRPr="00E17D81">
        <w:rPr>
          <w:sz w:val="24"/>
          <w:szCs w:val="24"/>
          <w:lang w:val="kk-KZ"/>
        </w:rPr>
        <w:t xml:space="preserve"> k1</w:t>
      </w:r>
      <w:r w:rsidRPr="00E17D81">
        <w:rPr>
          <w:sz w:val="24"/>
          <w:szCs w:val="24"/>
          <w:lang w:val="kk-KZ"/>
        </w:rPr>
        <w:tab/>
        <w:t>– 6%</w:t>
      </w:r>
    </w:p>
    <w:p w:rsidR="00870913" w:rsidRPr="00E17D81" w:rsidRDefault="00870913" w:rsidP="00870913">
      <w:pPr>
        <w:pStyle w:val="a1"/>
        <w:numPr>
          <w:ilvl w:val="0"/>
          <w:numId w:val="20"/>
        </w:numPr>
        <w:spacing w:before="120" w:after="120"/>
        <w:rPr>
          <w:sz w:val="24"/>
          <w:szCs w:val="24"/>
          <w:lang w:val="kk-KZ"/>
        </w:rPr>
      </w:pPr>
      <w:r w:rsidRPr="00E17D81">
        <w:rPr>
          <w:sz w:val="24"/>
          <w:szCs w:val="24"/>
          <w:lang w:val="kk-KZ"/>
        </w:rPr>
        <w:t xml:space="preserve"> k1-2</w:t>
      </w:r>
      <w:r w:rsidRPr="00E17D81">
        <w:rPr>
          <w:sz w:val="24"/>
          <w:szCs w:val="24"/>
          <w:lang w:val="kk-KZ"/>
        </w:rPr>
        <w:tab/>
        <w:t>– 6%</w:t>
      </w:r>
    </w:p>
    <w:p w:rsidR="00870913" w:rsidRPr="00E17D81" w:rsidRDefault="00870913" w:rsidP="00870913">
      <w:pPr>
        <w:pStyle w:val="a1"/>
        <w:numPr>
          <w:ilvl w:val="0"/>
          <w:numId w:val="20"/>
        </w:numPr>
        <w:spacing w:before="120" w:after="120"/>
        <w:rPr>
          <w:sz w:val="24"/>
          <w:szCs w:val="24"/>
          <w:lang w:val="kk-KZ"/>
        </w:rPr>
      </w:pPr>
      <w:r w:rsidRPr="00E17D81">
        <w:rPr>
          <w:sz w:val="24"/>
          <w:szCs w:val="24"/>
          <w:lang w:val="kk-KZ"/>
        </w:rPr>
        <w:t xml:space="preserve"> k1-3 </w:t>
      </w:r>
      <w:r w:rsidRPr="00E17D81">
        <w:rPr>
          <w:sz w:val="24"/>
          <w:szCs w:val="24"/>
          <w:lang w:val="kk-KZ"/>
        </w:rPr>
        <w:tab/>
        <w:t>– 12%.</w:t>
      </w:r>
    </w:p>
    <w:p w:rsidR="00870913" w:rsidRPr="00E17D81" w:rsidRDefault="00870913" w:rsidP="00870913">
      <w:pPr>
        <w:pStyle w:val="1"/>
        <w:tabs>
          <w:tab w:val="clear" w:pos="964"/>
        </w:tabs>
        <w:ind w:left="0" w:hanging="562"/>
        <w:rPr>
          <w:iCs w:val="0"/>
          <w:sz w:val="24"/>
          <w:szCs w:val="24"/>
          <w:lang w:val="kk-KZ"/>
        </w:rPr>
      </w:pPr>
      <w:r w:rsidRPr="00E17D81">
        <w:rPr>
          <w:iCs w:val="0"/>
          <w:sz w:val="24"/>
          <w:szCs w:val="24"/>
          <w:lang w:val="kk-KZ"/>
        </w:rPr>
        <w:lastRenderedPageBreak/>
        <w:t>26</w:t>
      </w:r>
      <w:r w:rsidRPr="00E17D81">
        <w:rPr>
          <w:iCs w:val="0"/>
          <w:sz w:val="24"/>
          <w:szCs w:val="24"/>
          <w:lang w:val="kk-KZ"/>
        </w:rPr>
        <w:tab/>
      </w:r>
      <w:r w:rsidR="004C4720" w:rsidRPr="00E17D81">
        <w:rPr>
          <w:iCs w:val="0"/>
          <w:sz w:val="24"/>
          <w:szCs w:val="24"/>
          <w:lang w:val="kk-KZ"/>
        </w:rPr>
        <w:t>Шартты міндеттемелер</w:t>
      </w:r>
    </w:p>
    <w:p w:rsidR="00870913" w:rsidRPr="00E17D81" w:rsidRDefault="00870913" w:rsidP="00870913">
      <w:pPr>
        <w:pStyle w:val="20"/>
        <w:numPr>
          <w:ilvl w:val="0"/>
          <w:numId w:val="10"/>
        </w:numPr>
        <w:spacing w:before="120" w:after="120" w:line="240" w:lineRule="auto"/>
        <w:ind w:left="0" w:hanging="567"/>
        <w:rPr>
          <w:szCs w:val="24"/>
          <w:lang w:val="kk-KZ"/>
        </w:rPr>
      </w:pPr>
      <w:r w:rsidRPr="00E17D81">
        <w:rPr>
          <w:szCs w:val="24"/>
          <w:lang w:val="kk-KZ"/>
        </w:rPr>
        <w:t>С</w:t>
      </w:r>
      <w:r w:rsidR="004C4720" w:rsidRPr="00E17D81">
        <w:rPr>
          <w:szCs w:val="24"/>
          <w:lang w:val="kk-KZ"/>
        </w:rPr>
        <w:t>ақтандыру</w:t>
      </w:r>
    </w:p>
    <w:p w:rsidR="00870913" w:rsidRPr="00E17D81" w:rsidRDefault="003860B1" w:rsidP="00870913">
      <w:pPr>
        <w:pStyle w:val="a1"/>
        <w:keepLines/>
        <w:spacing w:before="120" w:after="120"/>
        <w:rPr>
          <w:sz w:val="24"/>
          <w:szCs w:val="24"/>
          <w:lang w:val="kk-KZ"/>
        </w:rPr>
      </w:pPr>
      <w:r w:rsidRPr="00E17D81">
        <w:rPr>
          <w:sz w:val="24"/>
          <w:szCs w:val="24"/>
          <w:lang w:val="kk-KZ"/>
        </w:rPr>
        <w:t xml:space="preserve">Қазақстан Республикасында сақтандыру қызметі нарығы даму жолында, сондықтан басқа елдерде қолданылатын сақтандыру түрлеріне Қазақстан әлі жете қойған жоқ. Компания өзінің өндірістік </w:t>
      </w:r>
      <w:r w:rsidR="00B27605" w:rsidRPr="00E17D81">
        <w:rPr>
          <w:sz w:val="24"/>
          <w:szCs w:val="24"/>
          <w:lang w:val="kk-KZ"/>
        </w:rPr>
        <w:t>ғ</w:t>
      </w:r>
      <w:r w:rsidRPr="00E17D81">
        <w:rPr>
          <w:sz w:val="24"/>
          <w:szCs w:val="24"/>
          <w:lang w:val="kk-KZ"/>
        </w:rPr>
        <w:t xml:space="preserve">имараттарын, өндірістің тоқтауына байланысты залалдардан, немесе апат не Компания </w:t>
      </w:r>
      <w:r w:rsidR="00B27605" w:rsidRPr="00E17D81">
        <w:rPr>
          <w:sz w:val="24"/>
          <w:szCs w:val="24"/>
          <w:lang w:val="kk-KZ"/>
        </w:rPr>
        <w:t>қызметтерінің</w:t>
      </w:r>
      <w:r w:rsidRPr="00E17D81">
        <w:rPr>
          <w:sz w:val="24"/>
          <w:szCs w:val="24"/>
          <w:lang w:val="kk-KZ"/>
        </w:rPr>
        <w:t xml:space="preserve"> салдарынын жылжымайтын мүлік объектісіне немесе қоршаған ортаға келтірілген зияндарға байланысты үшінші тараптар алдында туындаған міндеттемелерге қатысты сақтандыруды толық сақтай алмайды. Компания барабар сақтандыруды жабу мүмкіндігі болмайынша белгілі бір активтерді шығынға ұшырату немесе бүлдіріп алу қаупі бар, бұл Компания қызметі мен қаржылық жағдайына біршама әсерін тигізуі мүмкін</w:t>
      </w:r>
      <w:r w:rsidR="00870913" w:rsidRPr="00E17D81">
        <w:rPr>
          <w:sz w:val="24"/>
          <w:szCs w:val="24"/>
          <w:lang w:val="kk-KZ"/>
        </w:rPr>
        <w:t>.</w:t>
      </w:r>
    </w:p>
    <w:p w:rsidR="00870913" w:rsidRPr="00E17D81" w:rsidRDefault="00870913" w:rsidP="00870913">
      <w:pPr>
        <w:pStyle w:val="20"/>
        <w:spacing w:before="120" w:after="120" w:line="240" w:lineRule="auto"/>
        <w:ind w:hanging="540"/>
        <w:rPr>
          <w:szCs w:val="24"/>
          <w:lang w:val="kk-KZ"/>
        </w:rPr>
      </w:pPr>
      <w:r w:rsidRPr="00E17D81">
        <w:rPr>
          <w:szCs w:val="24"/>
          <w:lang w:val="kk-KZ"/>
        </w:rPr>
        <w:t>(б)</w:t>
      </w:r>
      <w:r w:rsidRPr="00E17D81">
        <w:rPr>
          <w:szCs w:val="24"/>
          <w:lang w:val="kk-KZ"/>
        </w:rPr>
        <w:tab/>
      </w:r>
      <w:r w:rsidR="003860B1" w:rsidRPr="00E17D81">
        <w:rPr>
          <w:color w:val="333333"/>
          <w:szCs w:val="24"/>
          <w:shd w:val="clear" w:color="auto" w:fill="FFFFFF"/>
          <w:lang w:val="kk-KZ"/>
        </w:rPr>
        <w:t>Соттың істі қарауы</w:t>
      </w:r>
    </w:p>
    <w:p w:rsidR="006920F0" w:rsidRDefault="003860B1" w:rsidP="006920F0">
      <w:pPr>
        <w:pStyle w:val="a1"/>
        <w:keepLines/>
        <w:spacing w:before="120" w:after="120"/>
        <w:rPr>
          <w:sz w:val="24"/>
          <w:szCs w:val="24"/>
          <w:lang w:val="kk-KZ"/>
        </w:rPr>
      </w:pPr>
      <w:r w:rsidRPr="00E17D81">
        <w:rPr>
          <w:sz w:val="24"/>
          <w:szCs w:val="24"/>
          <w:lang w:val="kk-KZ"/>
        </w:rPr>
        <w:t>Компания нарықта өз қызметін іске асыру барысында әртүрлі заң шағымдарымен кездеседі. Компания басшылығы сот талқылауы нәтижесінде пайда болған міндеттемелердің соңғы өлшемі (мұндайлар бар болған жағдайда) болашақта Компания қызметінің нәтижелері қаржы жағдайларына айтарлықтай теріс әсерін тигізбейді деп жобалайды</w:t>
      </w:r>
      <w:r w:rsidR="00870913" w:rsidRPr="00E17D81">
        <w:rPr>
          <w:sz w:val="24"/>
          <w:szCs w:val="24"/>
          <w:lang w:val="kk-KZ"/>
        </w:rPr>
        <w:t>.</w:t>
      </w:r>
    </w:p>
    <w:p w:rsidR="00870913" w:rsidRPr="006920F0" w:rsidRDefault="00870913" w:rsidP="006920F0">
      <w:pPr>
        <w:pStyle w:val="a1"/>
        <w:keepLines/>
        <w:spacing w:before="120" w:after="120"/>
        <w:rPr>
          <w:b/>
          <w:iCs/>
          <w:sz w:val="24"/>
          <w:szCs w:val="24"/>
          <w:lang w:val="kk-KZ"/>
        </w:rPr>
      </w:pPr>
      <w:r w:rsidRPr="006920F0">
        <w:rPr>
          <w:b/>
          <w:iCs/>
          <w:sz w:val="24"/>
          <w:szCs w:val="24"/>
          <w:lang w:val="kk-KZ"/>
        </w:rPr>
        <w:t>26</w:t>
      </w:r>
      <w:r w:rsidRPr="006920F0">
        <w:rPr>
          <w:b/>
          <w:iCs/>
          <w:sz w:val="24"/>
          <w:szCs w:val="24"/>
          <w:lang w:val="kk-KZ"/>
        </w:rPr>
        <w:tab/>
      </w:r>
      <w:r w:rsidR="003860B1" w:rsidRPr="006920F0">
        <w:rPr>
          <w:b/>
          <w:iCs/>
          <w:sz w:val="24"/>
          <w:szCs w:val="24"/>
          <w:lang w:val="kk-KZ"/>
        </w:rPr>
        <w:t>Шартты міндеттемелер, жалғасы</w:t>
      </w:r>
    </w:p>
    <w:p w:rsidR="00870913" w:rsidRPr="00E17D81" w:rsidRDefault="00870913" w:rsidP="00870913">
      <w:pPr>
        <w:pStyle w:val="20"/>
        <w:spacing w:before="120" w:after="120" w:line="240" w:lineRule="auto"/>
        <w:ind w:hanging="540"/>
        <w:rPr>
          <w:szCs w:val="24"/>
          <w:lang w:val="kk-KZ"/>
        </w:rPr>
      </w:pPr>
      <w:r w:rsidRPr="00E17D81">
        <w:rPr>
          <w:szCs w:val="24"/>
          <w:lang w:val="kk-KZ"/>
        </w:rPr>
        <w:t>(в)</w:t>
      </w:r>
      <w:r w:rsidRPr="00E17D81">
        <w:rPr>
          <w:szCs w:val="24"/>
          <w:lang w:val="kk-KZ"/>
        </w:rPr>
        <w:tab/>
      </w:r>
      <w:r w:rsidR="003860B1" w:rsidRPr="00E17D81">
        <w:rPr>
          <w:szCs w:val="24"/>
          <w:lang w:val="kk-KZ"/>
        </w:rPr>
        <w:t>Қазақстандағы шартты нарықтық міндеттемелер</w:t>
      </w:r>
    </w:p>
    <w:p w:rsidR="00D03B65" w:rsidRPr="00E17D81" w:rsidRDefault="00D03B65" w:rsidP="00D03B65">
      <w:pPr>
        <w:pStyle w:val="a1"/>
        <w:keepLines/>
        <w:tabs>
          <w:tab w:val="num" w:pos="0"/>
        </w:tabs>
        <w:spacing w:before="120" w:after="120"/>
        <w:rPr>
          <w:sz w:val="24"/>
          <w:szCs w:val="24"/>
          <w:lang w:val="kk-KZ"/>
        </w:rPr>
      </w:pPr>
      <w:r w:rsidRPr="00E17D81">
        <w:rPr>
          <w:sz w:val="24"/>
          <w:szCs w:val="24"/>
          <w:lang w:val="kk-KZ"/>
        </w:rPr>
        <w:t xml:space="preserve">Қазақстанның жаңа салық жүйесі  заң нормаларының, ресми түсіндірулерімен және сот шешімдерінің жиі өзгеруімен, түсініксіз және қарама-қайшылығы бар, кірістерді және шығындардың есеп тәртібіне және ХҚЕС сәйкес шоғырландырылмаған қаржылық есептіліктің басқа баптарына қатысты пікірлерді қоса алғанда, әр түрлі салық органдарымен кейде бірнеше рет талқылауға түсетін жиі өзгертулердің </w:t>
      </w:r>
      <w:r w:rsidR="00B27605" w:rsidRPr="00E17D81">
        <w:rPr>
          <w:sz w:val="24"/>
          <w:szCs w:val="24"/>
          <w:lang w:val="kk-KZ"/>
        </w:rPr>
        <w:t>кездесумен</w:t>
      </w:r>
      <w:r w:rsidRPr="00E17D81">
        <w:rPr>
          <w:sz w:val="24"/>
          <w:szCs w:val="24"/>
          <w:lang w:val="kk-KZ"/>
        </w:rPr>
        <w:t xml:space="preserve"> сипатталады Салықтардың дұрыс аударылуына қатысты тексерулер және зерттеулермен ірі айыппұлдар мен өсімақы есептеуге құқы бар реттеуші органдар айналысады. Есептік кезең ішінде салықтардың дұрыс есептелуі кейінгі бес күнтізбелік жыл ішінде тексерілуі мүмкін; дегенмен кейбір жағдайларда бұл мерзім ұзартылуы мүмкін. Қазақстан Республикасында өткен жақындағы оқиғалар  салық органдары түсінік беру мен салық заңын қабылдау кезінде салық органдары қатал позиция ұстайтынын куәландырады.  </w:t>
      </w:r>
    </w:p>
    <w:p w:rsidR="00870913" w:rsidRPr="00E17D81" w:rsidRDefault="00D03B65" w:rsidP="00D65CBB">
      <w:pPr>
        <w:keepLines/>
        <w:tabs>
          <w:tab w:val="num" w:pos="0"/>
        </w:tabs>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Бұл жағдайлар Қазақстан Республикасында салық тәуекелдері басқа елдерге қараға</w:t>
      </w:r>
      <w:r w:rsidR="00D65CBB" w:rsidRPr="00E17D81">
        <w:rPr>
          <w:rFonts w:ascii="Times New Roman" w:hAnsi="Times New Roman" w:cs="Times New Roman"/>
          <w:sz w:val="24"/>
          <w:szCs w:val="24"/>
          <w:lang w:val="kk-KZ"/>
        </w:rPr>
        <w:t xml:space="preserve">нда жоғары екендігін көрсетеді. </w:t>
      </w:r>
      <w:r w:rsidRPr="00E17D81">
        <w:rPr>
          <w:rFonts w:ascii="Times New Roman" w:hAnsi="Times New Roman" w:cs="Times New Roman"/>
          <w:sz w:val="24"/>
          <w:szCs w:val="24"/>
          <w:lang w:val="kk-KZ"/>
        </w:rPr>
        <w:t xml:space="preserve">Компания басшылығы қолданылатын салық заңнамаларын, </w:t>
      </w:r>
      <w:r w:rsidR="00D65CBB" w:rsidRPr="00E17D81">
        <w:rPr>
          <w:rFonts w:ascii="Times New Roman" w:hAnsi="Times New Roman" w:cs="Times New Roman"/>
          <w:sz w:val="24"/>
          <w:szCs w:val="24"/>
          <w:lang w:val="kk-KZ"/>
        </w:rPr>
        <w:t xml:space="preserve">нормативтік </w:t>
      </w:r>
      <w:r w:rsidRPr="00E17D81">
        <w:rPr>
          <w:rFonts w:ascii="Times New Roman" w:hAnsi="Times New Roman" w:cs="Times New Roman"/>
          <w:sz w:val="24"/>
          <w:szCs w:val="24"/>
          <w:lang w:val="kk-KZ"/>
        </w:rPr>
        <w:t xml:space="preserve">құжаттардың </w:t>
      </w:r>
      <w:r w:rsidR="00D65CBB" w:rsidRPr="00E17D81">
        <w:rPr>
          <w:rFonts w:ascii="Times New Roman" w:hAnsi="Times New Roman" w:cs="Times New Roman"/>
          <w:sz w:val="24"/>
          <w:szCs w:val="24"/>
          <w:lang w:val="kk-KZ"/>
        </w:rPr>
        <w:t xml:space="preserve">ресми түсіндірмелері мен </w:t>
      </w:r>
      <w:r w:rsidRPr="00E17D81">
        <w:rPr>
          <w:rFonts w:ascii="Times New Roman" w:hAnsi="Times New Roman" w:cs="Times New Roman"/>
          <w:sz w:val="24"/>
          <w:szCs w:val="24"/>
          <w:lang w:val="kk-KZ"/>
        </w:rPr>
        <w:t xml:space="preserve">сот </w:t>
      </w:r>
      <w:r w:rsidR="00D65CBB" w:rsidRPr="00E17D81">
        <w:rPr>
          <w:rFonts w:ascii="Times New Roman" w:hAnsi="Times New Roman" w:cs="Times New Roman"/>
          <w:sz w:val="24"/>
          <w:szCs w:val="24"/>
          <w:lang w:val="kk-KZ"/>
        </w:rPr>
        <w:t xml:space="preserve">органдарының шешімдеріне талдау берулерін негізге ала отырып, </w:t>
      </w:r>
      <w:r w:rsidRPr="00E17D81">
        <w:rPr>
          <w:rFonts w:ascii="Times New Roman" w:hAnsi="Times New Roman" w:cs="Times New Roman"/>
          <w:sz w:val="24"/>
          <w:szCs w:val="24"/>
          <w:lang w:val="kk-KZ"/>
        </w:rPr>
        <w:t xml:space="preserve">салық міндеттемелері </w:t>
      </w:r>
      <w:r w:rsidR="00D65CBB" w:rsidRPr="00E17D81">
        <w:rPr>
          <w:rFonts w:ascii="Times New Roman" w:hAnsi="Times New Roman" w:cs="Times New Roman"/>
          <w:sz w:val="24"/>
          <w:szCs w:val="24"/>
          <w:lang w:val="kk-KZ"/>
        </w:rPr>
        <w:t xml:space="preserve">осы шоғырландырылмаған қаржылық есептілікте </w:t>
      </w:r>
      <w:r w:rsidRPr="00E17D81">
        <w:rPr>
          <w:rFonts w:ascii="Times New Roman" w:hAnsi="Times New Roman" w:cs="Times New Roman"/>
          <w:sz w:val="24"/>
          <w:szCs w:val="24"/>
          <w:lang w:val="kk-KZ"/>
        </w:rPr>
        <w:t>толығымен көрсетілген деп есептейді. Дегенмен, әртүрлі реттеуші органдармен салық заңнамасын</w:t>
      </w:r>
      <w:r w:rsidR="00D65CBB" w:rsidRPr="00E17D81">
        <w:rPr>
          <w:rFonts w:ascii="Times New Roman" w:hAnsi="Times New Roman" w:cs="Times New Roman"/>
          <w:sz w:val="24"/>
          <w:szCs w:val="24"/>
          <w:lang w:val="kk-KZ"/>
        </w:rPr>
        <w:t>а берілген</w:t>
      </w:r>
      <w:r w:rsidRPr="00E17D81">
        <w:rPr>
          <w:rFonts w:ascii="Times New Roman" w:hAnsi="Times New Roman" w:cs="Times New Roman"/>
          <w:sz w:val="24"/>
          <w:szCs w:val="24"/>
          <w:lang w:val="kk-KZ"/>
        </w:rPr>
        <w:t xml:space="preserve"> түсіндір</w:t>
      </w:r>
      <w:r w:rsidR="00D65CBB" w:rsidRPr="00E17D81">
        <w:rPr>
          <w:rFonts w:ascii="Times New Roman" w:hAnsi="Times New Roman" w:cs="Times New Roman"/>
          <w:sz w:val="24"/>
          <w:szCs w:val="24"/>
          <w:lang w:val="kk-KZ"/>
        </w:rPr>
        <w:t xml:space="preserve">мелі Компания басшылығының пікірінен ерекшеленуі мүмкін </w:t>
      </w:r>
      <w:r w:rsidRPr="00E17D81">
        <w:rPr>
          <w:rFonts w:ascii="Times New Roman" w:hAnsi="Times New Roman" w:cs="Times New Roman"/>
          <w:sz w:val="24"/>
          <w:szCs w:val="24"/>
          <w:lang w:val="kk-KZ"/>
        </w:rPr>
        <w:t xml:space="preserve">фактілерді назарға ала отырып, реттеуші органдар тарапынан Компанияға ықпал етудің мәжбүрлеу шараларын қолданғанда Компанияның </w:t>
      </w:r>
      <w:r w:rsidR="00D65CBB" w:rsidRPr="00E17D81">
        <w:rPr>
          <w:rFonts w:ascii="Times New Roman" w:hAnsi="Times New Roman" w:cs="Times New Roman"/>
          <w:sz w:val="24"/>
          <w:szCs w:val="24"/>
          <w:lang w:val="kk-KZ"/>
        </w:rPr>
        <w:t xml:space="preserve">шоғырландырылмаған </w:t>
      </w:r>
      <w:r w:rsidRPr="00E17D81">
        <w:rPr>
          <w:rFonts w:ascii="Times New Roman" w:hAnsi="Times New Roman" w:cs="Times New Roman"/>
          <w:sz w:val="24"/>
          <w:szCs w:val="24"/>
          <w:lang w:val="kk-KZ"/>
        </w:rPr>
        <w:t>қаржылық жағдайына олардың әсері айтарлықтай болуы мүмкін</w:t>
      </w:r>
      <w:r w:rsidR="00870913" w:rsidRPr="00E17D81">
        <w:rPr>
          <w:rFonts w:ascii="Times New Roman" w:hAnsi="Times New Roman" w:cs="Times New Roman"/>
          <w:sz w:val="24"/>
          <w:szCs w:val="24"/>
          <w:lang w:val="kk-KZ"/>
        </w:rPr>
        <w:t>.</w:t>
      </w:r>
    </w:p>
    <w:p w:rsidR="00870913" w:rsidRPr="00E17D81" w:rsidRDefault="00870913" w:rsidP="00870913">
      <w:pPr>
        <w:pStyle w:val="1"/>
        <w:tabs>
          <w:tab w:val="clear" w:pos="964"/>
        </w:tabs>
        <w:ind w:left="0" w:hanging="567"/>
        <w:rPr>
          <w:sz w:val="24"/>
          <w:szCs w:val="24"/>
          <w:lang w:val="kk-KZ"/>
        </w:rPr>
      </w:pPr>
      <w:r w:rsidRPr="00E17D81">
        <w:rPr>
          <w:sz w:val="24"/>
          <w:szCs w:val="24"/>
          <w:lang w:val="kk-KZ"/>
        </w:rPr>
        <w:lastRenderedPageBreak/>
        <w:t>27</w:t>
      </w:r>
      <w:r w:rsidRPr="00E17D81">
        <w:rPr>
          <w:sz w:val="24"/>
          <w:szCs w:val="24"/>
          <w:lang w:val="kk-KZ"/>
        </w:rPr>
        <w:tab/>
      </w:r>
      <w:r w:rsidR="00124818" w:rsidRPr="00E17D81">
        <w:rPr>
          <w:sz w:val="24"/>
          <w:szCs w:val="24"/>
          <w:lang w:val="kk-KZ"/>
        </w:rPr>
        <w:t xml:space="preserve">Байланыстағы тараптар </w:t>
      </w:r>
      <w:r w:rsidR="00D65CBB" w:rsidRPr="00E17D81">
        <w:rPr>
          <w:sz w:val="24"/>
          <w:szCs w:val="24"/>
          <w:lang w:val="kk-KZ"/>
        </w:rPr>
        <w:t xml:space="preserve">арасындағы операциялар  </w:t>
      </w:r>
    </w:p>
    <w:p w:rsidR="00870913" w:rsidRPr="00E17D81" w:rsidRDefault="00D65CBB" w:rsidP="00870913">
      <w:pPr>
        <w:pStyle w:val="a1"/>
        <w:numPr>
          <w:ilvl w:val="0"/>
          <w:numId w:val="11"/>
        </w:numPr>
        <w:ind w:left="0" w:hanging="567"/>
        <w:rPr>
          <w:b/>
          <w:sz w:val="24"/>
          <w:szCs w:val="24"/>
          <w:lang w:val="kk-KZ"/>
        </w:rPr>
      </w:pPr>
      <w:r w:rsidRPr="00E17D81">
        <w:rPr>
          <w:b/>
          <w:sz w:val="24"/>
          <w:szCs w:val="24"/>
          <w:lang w:val="kk-KZ"/>
        </w:rPr>
        <w:t>Басқарма және Директорлар кеңесі мүшелерінің қатысуымен жасалатын  операциялар</w:t>
      </w:r>
    </w:p>
    <w:p w:rsidR="00870913" w:rsidRPr="00E17D81" w:rsidRDefault="00D27B16" w:rsidP="00870913">
      <w:pPr>
        <w:pStyle w:val="20"/>
        <w:spacing w:before="0" w:after="120"/>
        <w:rPr>
          <w:b w:val="0"/>
          <w:iCs w:val="0"/>
          <w:szCs w:val="24"/>
          <w:lang w:val="kk-KZ"/>
        </w:rPr>
      </w:pPr>
      <w:r w:rsidRPr="00E17D81">
        <w:rPr>
          <w:b w:val="0"/>
          <w:szCs w:val="24"/>
          <w:lang w:val="kk-KZ"/>
        </w:rPr>
        <w:t xml:space="preserve">«Қызметкерлердің сыйақысы» бабына енгізілген </w:t>
      </w:r>
      <w:r w:rsidRPr="00E17D81">
        <w:rPr>
          <w:b w:val="0"/>
          <w:noProof/>
          <w:szCs w:val="24"/>
          <w:lang w:val="kk-KZ"/>
        </w:rPr>
        <w:t>сыйақылардың жалпы көлемі келесі сипатта ұсынылуы мүмкін (Ескертпе 6 қараңыз)</w:t>
      </w:r>
      <w:r w:rsidR="00870913" w:rsidRPr="00E17D81">
        <w:rPr>
          <w:b w:val="0"/>
          <w:iCs w:val="0"/>
          <w:szCs w:val="24"/>
          <w:lang w:val="kk-KZ"/>
        </w:rPr>
        <w:t>:</w:t>
      </w:r>
    </w:p>
    <w:tbl>
      <w:tblPr>
        <w:tblW w:w="5000" w:type="pct"/>
        <w:tblLayout w:type="fixed"/>
        <w:tblCellMar>
          <w:left w:w="0" w:type="dxa"/>
          <w:right w:w="0" w:type="dxa"/>
        </w:tblCellMar>
        <w:tblLook w:val="0000" w:firstRow="0" w:lastRow="0" w:firstColumn="0" w:lastColumn="0" w:noHBand="0" w:noVBand="0"/>
      </w:tblPr>
      <w:tblGrid>
        <w:gridCol w:w="5138"/>
        <w:gridCol w:w="1712"/>
        <w:gridCol w:w="114"/>
        <w:gridCol w:w="1712"/>
      </w:tblGrid>
      <w:tr w:rsidR="00870913" w:rsidRPr="00E17D81" w:rsidTr="001F6607">
        <w:trPr>
          <w:trHeight w:val="169"/>
          <w:tblHeader/>
        </w:trPr>
        <w:tc>
          <w:tcPr>
            <w:tcW w:w="5138" w:type="dxa"/>
            <w:vAlign w:val="bottom"/>
          </w:tcPr>
          <w:p w:rsidR="00870913" w:rsidRPr="00E17D81" w:rsidRDefault="00870913" w:rsidP="001F6607">
            <w:pPr>
              <w:pStyle w:val="Tabletext"/>
              <w:spacing w:before="20" w:after="20"/>
              <w:rPr>
                <w:sz w:val="24"/>
                <w:szCs w:val="24"/>
                <w:lang w:val="kk-KZ"/>
              </w:rPr>
            </w:pPr>
          </w:p>
        </w:tc>
        <w:tc>
          <w:tcPr>
            <w:tcW w:w="1712" w:type="dxa"/>
            <w:tcBorders>
              <w:bottom w:val="single" w:sz="4" w:space="0" w:color="auto"/>
            </w:tcBorders>
            <w:vAlign w:val="bottom"/>
          </w:tcPr>
          <w:p w:rsidR="00870913" w:rsidRPr="00E17D81" w:rsidRDefault="00870913" w:rsidP="00D27B16">
            <w:pPr>
              <w:pStyle w:val="Tabletext"/>
              <w:spacing w:before="20" w:after="20"/>
              <w:ind w:right="113"/>
              <w:jc w:val="center"/>
              <w:rPr>
                <w:b/>
                <w:bCs/>
                <w:sz w:val="24"/>
                <w:szCs w:val="24"/>
                <w:lang w:val="kk-KZ"/>
              </w:rPr>
            </w:pPr>
            <w:r w:rsidRPr="00E17D81">
              <w:rPr>
                <w:b/>
                <w:bCs/>
                <w:sz w:val="24"/>
                <w:szCs w:val="24"/>
                <w:lang w:val="kk-KZ"/>
              </w:rPr>
              <w:t xml:space="preserve">2016 </w:t>
            </w:r>
            <w:r w:rsidR="00D65CBB" w:rsidRPr="00E17D81">
              <w:rPr>
                <w:b/>
                <w:bCs/>
                <w:sz w:val="24"/>
                <w:szCs w:val="24"/>
                <w:lang w:val="kk-KZ"/>
              </w:rPr>
              <w:t>ж</w:t>
            </w:r>
            <w:r w:rsidRPr="00E17D81">
              <w:rPr>
                <w:b/>
                <w:bCs/>
                <w:sz w:val="24"/>
                <w:szCs w:val="24"/>
                <w:lang w:val="kk-KZ"/>
              </w:rPr>
              <w:t xml:space="preserve">. </w:t>
            </w:r>
            <w:r w:rsidRPr="00E17D81">
              <w:rPr>
                <w:b/>
                <w:bCs/>
                <w:sz w:val="24"/>
                <w:szCs w:val="24"/>
                <w:lang w:val="kk-KZ"/>
              </w:rPr>
              <w:br/>
            </w:r>
            <w:r w:rsidR="00D27B16" w:rsidRPr="00E17D81">
              <w:rPr>
                <w:b/>
                <w:bCs/>
                <w:sz w:val="24"/>
                <w:szCs w:val="24"/>
                <w:lang w:val="kk-KZ"/>
              </w:rPr>
              <w:t>мың теңге</w:t>
            </w:r>
          </w:p>
        </w:tc>
        <w:tc>
          <w:tcPr>
            <w:tcW w:w="114" w:type="dxa"/>
            <w:vAlign w:val="bottom"/>
          </w:tcPr>
          <w:p w:rsidR="00870913" w:rsidRPr="00E17D81" w:rsidRDefault="00870913" w:rsidP="001F6607">
            <w:pPr>
              <w:pStyle w:val="Tabletext"/>
              <w:spacing w:before="20" w:after="20"/>
              <w:ind w:right="111"/>
              <w:jc w:val="center"/>
              <w:rPr>
                <w:b/>
                <w:bCs/>
                <w:sz w:val="24"/>
                <w:szCs w:val="24"/>
                <w:lang w:val="kk-KZ"/>
              </w:rPr>
            </w:pPr>
          </w:p>
        </w:tc>
        <w:tc>
          <w:tcPr>
            <w:tcW w:w="1712" w:type="dxa"/>
            <w:tcBorders>
              <w:bottom w:val="single" w:sz="4" w:space="0" w:color="auto"/>
            </w:tcBorders>
            <w:vAlign w:val="bottom"/>
          </w:tcPr>
          <w:p w:rsidR="00870913" w:rsidRPr="00E17D81" w:rsidRDefault="00D65CBB" w:rsidP="00D27B16">
            <w:pPr>
              <w:pStyle w:val="Tabletext"/>
              <w:spacing w:before="20" w:after="20"/>
              <w:ind w:right="111"/>
              <w:jc w:val="center"/>
              <w:rPr>
                <w:b/>
                <w:bCs/>
                <w:sz w:val="24"/>
                <w:szCs w:val="24"/>
                <w:lang w:val="kk-KZ"/>
              </w:rPr>
            </w:pPr>
            <w:r w:rsidRPr="00E17D81">
              <w:rPr>
                <w:b/>
                <w:bCs/>
                <w:sz w:val="24"/>
                <w:szCs w:val="24"/>
                <w:lang w:val="kk-KZ"/>
              </w:rPr>
              <w:t>2015 ж</w:t>
            </w:r>
            <w:r w:rsidR="00870913" w:rsidRPr="00E17D81">
              <w:rPr>
                <w:b/>
                <w:bCs/>
                <w:sz w:val="24"/>
                <w:szCs w:val="24"/>
                <w:lang w:val="kk-KZ"/>
              </w:rPr>
              <w:t>.</w:t>
            </w:r>
            <w:r w:rsidR="00870913" w:rsidRPr="00E17D81">
              <w:rPr>
                <w:b/>
                <w:bCs/>
                <w:sz w:val="24"/>
                <w:szCs w:val="24"/>
                <w:lang w:val="kk-KZ"/>
              </w:rPr>
              <w:br/>
            </w:r>
            <w:r w:rsidR="00D27B16" w:rsidRPr="00E17D81">
              <w:rPr>
                <w:b/>
                <w:bCs/>
                <w:sz w:val="24"/>
                <w:szCs w:val="24"/>
                <w:lang w:val="kk-KZ"/>
              </w:rPr>
              <w:t>мың теңге</w:t>
            </w:r>
          </w:p>
        </w:tc>
      </w:tr>
      <w:tr w:rsidR="00870913" w:rsidRPr="00E17D81" w:rsidTr="001F6607">
        <w:tc>
          <w:tcPr>
            <w:tcW w:w="5138" w:type="dxa"/>
            <w:vAlign w:val="bottom"/>
          </w:tcPr>
          <w:p w:rsidR="00870913" w:rsidRPr="00E17D81" w:rsidRDefault="00D27B16" w:rsidP="00D27B16">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Директорлар кеңесінің мүшелері</w:t>
            </w:r>
          </w:p>
        </w:tc>
        <w:tc>
          <w:tcPr>
            <w:tcW w:w="1712" w:type="dxa"/>
            <w:vAlign w:val="bottom"/>
          </w:tcPr>
          <w:p w:rsidR="00870913" w:rsidRPr="00E17D81" w:rsidRDefault="00870913" w:rsidP="001F6607">
            <w:pPr>
              <w:tabs>
                <w:tab w:val="decimal" w:pos="1525"/>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48,438</w:t>
            </w:r>
          </w:p>
        </w:tc>
        <w:tc>
          <w:tcPr>
            <w:tcW w:w="114" w:type="dxa"/>
            <w:vAlign w:val="bottom"/>
          </w:tcPr>
          <w:p w:rsidR="00870913" w:rsidRPr="00E17D81" w:rsidRDefault="00870913" w:rsidP="001F6607">
            <w:pPr>
              <w:pStyle w:val="Tabletext"/>
              <w:tabs>
                <w:tab w:val="decimal" w:pos="1525"/>
              </w:tabs>
              <w:spacing w:before="20" w:after="20"/>
              <w:ind w:right="46"/>
              <w:rPr>
                <w:sz w:val="24"/>
                <w:szCs w:val="24"/>
                <w:lang w:val="kk-KZ"/>
              </w:rPr>
            </w:pPr>
          </w:p>
        </w:tc>
        <w:tc>
          <w:tcPr>
            <w:tcW w:w="1712" w:type="dxa"/>
            <w:vAlign w:val="bottom"/>
          </w:tcPr>
          <w:p w:rsidR="00870913" w:rsidRPr="00E17D81" w:rsidRDefault="00870913" w:rsidP="001F6607">
            <w:pPr>
              <w:tabs>
                <w:tab w:val="decimal" w:pos="1525"/>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37,955</w:t>
            </w:r>
          </w:p>
        </w:tc>
      </w:tr>
      <w:tr w:rsidR="00870913" w:rsidRPr="00E17D81" w:rsidTr="001F6607">
        <w:tc>
          <w:tcPr>
            <w:tcW w:w="5138" w:type="dxa"/>
            <w:vAlign w:val="bottom"/>
          </w:tcPr>
          <w:p w:rsidR="00870913" w:rsidRPr="00E17D81" w:rsidRDefault="00D27B16" w:rsidP="00D27B16">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Басқарма мүшелері</w:t>
            </w:r>
          </w:p>
        </w:tc>
        <w:tc>
          <w:tcPr>
            <w:tcW w:w="1712" w:type="dxa"/>
            <w:tcBorders>
              <w:bottom w:val="single" w:sz="4" w:space="0" w:color="auto"/>
            </w:tcBorders>
            <w:vAlign w:val="bottom"/>
          </w:tcPr>
          <w:p w:rsidR="00870913" w:rsidRPr="00E17D81" w:rsidRDefault="00870913" w:rsidP="001F6607">
            <w:pPr>
              <w:tabs>
                <w:tab w:val="decimal" w:pos="1525"/>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85,885</w:t>
            </w:r>
          </w:p>
        </w:tc>
        <w:tc>
          <w:tcPr>
            <w:tcW w:w="114" w:type="dxa"/>
            <w:vAlign w:val="bottom"/>
          </w:tcPr>
          <w:p w:rsidR="00870913" w:rsidRPr="00E17D81" w:rsidRDefault="00870913" w:rsidP="001F6607">
            <w:pPr>
              <w:pStyle w:val="Tabletext"/>
              <w:tabs>
                <w:tab w:val="decimal" w:pos="1525"/>
              </w:tabs>
              <w:spacing w:before="20" w:after="20"/>
              <w:ind w:right="46"/>
              <w:rPr>
                <w:sz w:val="24"/>
                <w:szCs w:val="24"/>
                <w:lang w:val="kk-KZ"/>
              </w:rPr>
            </w:pPr>
          </w:p>
        </w:tc>
        <w:tc>
          <w:tcPr>
            <w:tcW w:w="1712" w:type="dxa"/>
            <w:tcBorders>
              <w:bottom w:val="single" w:sz="4" w:space="0" w:color="auto"/>
            </w:tcBorders>
            <w:vAlign w:val="bottom"/>
          </w:tcPr>
          <w:p w:rsidR="00870913" w:rsidRPr="00E17D81" w:rsidRDefault="00870913" w:rsidP="001F6607">
            <w:pPr>
              <w:tabs>
                <w:tab w:val="decimal" w:pos="1525"/>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83,402</w:t>
            </w:r>
          </w:p>
        </w:tc>
      </w:tr>
      <w:tr w:rsidR="00870913" w:rsidRPr="00E17D81" w:rsidTr="001F6607">
        <w:tc>
          <w:tcPr>
            <w:tcW w:w="5138" w:type="dxa"/>
            <w:vAlign w:val="bottom"/>
          </w:tcPr>
          <w:p w:rsidR="00870913" w:rsidRPr="00E17D81" w:rsidRDefault="00870913" w:rsidP="001F6607">
            <w:pPr>
              <w:pStyle w:val="Tabletext"/>
              <w:spacing w:before="20" w:after="20"/>
              <w:rPr>
                <w:sz w:val="24"/>
                <w:szCs w:val="24"/>
                <w:lang w:val="kk-KZ"/>
              </w:rPr>
            </w:pPr>
          </w:p>
        </w:tc>
        <w:tc>
          <w:tcPr>
            <w:tcW w:w="1712" w:type="dxa"/>
            <w:tcBorders>
              <w:top w:val="single" w:sz="4" w:space="0" w:color="auto"/>
              <w:bottom w:val="double" w:sz="4" w:space="0" w:color="auto"/>
            </w:tcBorders>
            <w:vAlign w:val="bottom"/>
          </w:tcPr>
          <w:p w:rsidR="00870913" w:rsidRPr="00E17D81" w:rsidRDefault="00870913" w:rsidP="001F6607">
            <w:pPr>
              <w:tabs>
                <w:tab w:val="decimal" w:pos="1525"/>
              </w:tabs>
              <w:rPr>
                <w:rFonts w:ascii="Times New Roman" w:hAnsi="Times New Roman" w:cs="Times New Roman"/>
                <w:b/>
                <w:color w:val="000000"/>
                <w:sz w:val="24"/>
                <w:szCs w:val="24"/>
                <w:lang w:val="kk-KZ"/>
              </w:rPr>
            </w:pPr>
            <w:r w:rsidRPr="00E17D81">
              <w:rPr>
                <w:rFonts w:ascii="Times New Roman" w:hAnsi="Times New Roman" w:cs="Times New Roman"/>
                <w:b/>
                <w:color w:val="000000"/>
                <w:sz w:val="24"/>
                <w:szCs w:val="24"/>
                <w:lang w:val="kk-KZ"/>
              </w:rPr>
              <w:t>134,323</w:t>
            </w:r>
          </w:p>
        </w:tc>
        <w:tc>
          <w:tcPr>
            <w:tcW w:w="114" w:type="dxa"/>
            <w:vAlign w:val="bottom"/>
          </w:tcPr>
          <w:p w:rsidR="00870913" w:rsidRPr="00E17D81" w:rsidRDefault="00870913" w:rsidP="001F6607">
            <w:pPr>
              <w:pStyle w:val="Tabletext"/>
              <w:tabs>
                <w:tab w:val="decimal" w:pos="1525"/>
              </w:tabs>
              <w:spacing w:before="20" w:after="20"/>
              <w:ind w:right="46"/>
              <w:rPr>
                <w:b/>
                <w:sz w:val="24"/>
                <w:szCs w:val="24"/>
                <w:lang w:val="kk-KZ"/>
              </w:rPr>
            </w:pPr>
          </w:p>
        </w:tc>
        <w:tc>
          <w:tcPr>
            <w:tcW w:w="1712" w:type="dxa"/>
            <w:tcBorders>
              <w:top w:val="single" w:sz="4" w:space="0" w:color="auto"/>
              <w:bottom w:val="double" w:sz="4" w:space="0" w:color="auto"/>
            </w:tcBorders>
            <w:vAlign w:val="bottom"/>
          </w:tcPr>
          <w:p w:rsidR="00870913" w:rsidRPr="00E17D81" w:rsidRDefault="00870913" w:rsidP="001F6607">
            <w:pPr>
              <w:tabs>
                <w:tab w:val="decimal" w:pos="1525"/>
              </w:tabs>
              <w:spacing w:before="20" w:after="20"/>
              <w:ind w:right="46"/>
              <w:rPr>
                <w:rFonts w:ascii="Times New Roman" w:eastAsia="Arial Unicode MS" w:hAnsi="Times New Roman" w:cs="Times New Roman"/>
                <w:b/>
                <w:sz w:val="24"/>
                <w:szCs w:val="24"/>
                <w:lang w:val="kk-KZ"/>
              </w:rPr>
            </w:pPr>
            <w:r w:rsidRPr="00E17D81">
              <w:rPr>
                <w:rFonts w:ascii="Times New Roman" w:hAnsi="Times New Roman" w:cs="Times New Roman"/>
                <w:b/>
                <w:bCs/>
                <w:color w:val="000000"/>
                <w:sz w:val="24"/>
                <w:szCs w:val="24"/>
                <w:lang w:val="kk-KZ"/>
              </w:rPr>
              <w:t>121,357</w:t>
            </w:r>
          </w:p>
        </w:tc>
      </w:tr>
    </w:tbl>
    <w:p w:rsidR="00870913" w:rsidRPr="00E17D81" w:rsidRDefault="00D27B16"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Көрсетілген сомалар  Басқарма және Директорлар кеңесі мүшелерінің ақшалай және ақшалай емес сыйақыларын қосады</w:t>
      </w:r>
      <w:r w:rsidR="00870913" w:rsidRPr="00E17D81">
        <w:rPr>
          <w:rFonts w:ascii="Times New Roman" w:hAnsi="Times New Roman" w:cs="Times New Roman"/>
          <w:sz w:val="24"/>
          <w:szCs w:val="24"/>
          <w:lang w:val="kk-KZ"/>
        </w:rPr>
        <w:t xml:space="preserve">. </w:t>
      </w:r>
    </w:p>
    <w:p w:rsidR="00870913" w:rsidRPr="00E17D81" w:rsidRDefault="00394745" w:rsidP="00870913">
      <w:pPr>
        <w:spacing w:before="120" w:after="120"/>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2016 және 2015 жылдардың 31 желтоқсанындағы  </w:t>
      </w:r>
      <w:r w:rsidR="00D27B16" w:rsidRPr="00E17D81">
        <w:rPr>
          <w:rFonts w:ascii="Times New Roman" w:hAnsi="Times New Roman" w:cs="Times New Roman"/>
          <w:sz w:val="24"/>
          <w:szCs w:val="24"/>
          <w:lang w:val="kk-KZ"/>
        </w:rPr>
        <w:t xml:space="preserve">жағдай бойынша  шоттағы қалдықтар және </w:t>
      </w:r>
      <w:r w:rsidR="00D27B16" w:rsidRPr="00E17D81">
        <w:rPr>
          <w:rFonts w:ascii="Times New Roman" w:hAnsi="Times New Roman" w:cs="Times New Roman"/>
          <w:noProof/>
          <w:sz w:val="24"/>
          <w:szCs w:val="24"/>
          <w:lang w:val="kk-KZ"/>
        </w:rPr>
        <w:t xml:space="preserve">операциялар бойынша сыйақының орташа пайыздық мөлшерлемелері Басқарма және директорлар кеңесі мүшелерімен </w:t>
      </w:r>
      <w:r w:rsidR="00D27B16" w:rsidRPr="00E17D81">
        <w:rPr>
          <w:rFonts w:ascii="Times New Roman" w:hAnsi="Times New Roman" w:cs="Times New Roman"/>
          <w:sz w:val="24"/>
          <w:szCs w:val="24"/>
          <w:lang w:val="kk-KZ"/>
        </w:rPr>
        <w:t xml:space="preserve"> </w:t>
      </w:r>
      <w:r w:rsidR="00D27B16" w:rsidRPr="00E17D81">
        <w:rPr>
          <w:rFonts w:ascii="Times New Roman" w:hAnsi="Times New Roman" w:cs="Times New Roman"/>
          <w:noProof/>
          <w:sz w:val="24"/>
          <w:szCs w:val="24"/>
          <w:lang w:val="kk-KZ"/>
        </w:rPr>
        <w:t>мынаны құрады</w:t>
      </w:r>
      <w:r w:rsidR="00870913" w:rsidRPr="00E17D81">
        <w:rPr>
          <w:rFonts w:ascii="Times New Roman" w:hAnsi="Times New Roman" w:cs="Times New Roman"/>
          <w:sz w:val="24"/>
          <w:szCs w:val="24"/>
          <w:lang w:val="kk-KZ"/>
        </w:rPr>
        <w:t>:</w:t>
      </w:r>
    </w:p>
    <w:tbl>
      <w:tblPr>
        <w:tblW w:w="8647" w:type="dxa"/>
        <w:tblLayout w:type="fixed"/>
        <w:tblCellMar>
          <w:left w:w="0" w:type="dxa"/>
          <w:right w:w="0" w:type="dxa"/>
        </w:tblCellMar>
        <w:tblLook w:val="0000" w:firstRow="0" w:lastRow="0" w:firstColumn="0" w:lastColumn="0" w:noHBand="0" w:noVBand="0"/>
      </w:tblPr>
      <w:tblGrid>
        <w:gridCol w:w="2268"/>
        <w:gridCol w:w="1531"/>
        <w:gridCol w:w="113"/>
        <w:gridCol w:w="1531"/>
        <w:gridCol w:w="113"/>
        <w:gridCol w:w="1531"/>
        <w:gridCol w:w="113"/>
        <w:gridCol w:w="1447"/>
      </w:tblGrid>
      <w:tr w:rsidR="00D27B16" w:rsidRPr="00E17D81" w:rsidTr="001F6607">
        <w:tc>
          <w:tcPr>
            <w:tcW w:w="2268" w:type="dxa"/>
            <w:vAlign w:val="bottom"/>
          </w:tcPr>
          <w:p w:rsidR="00D27B16" w:rsidRPr="00E17D81" w:rsidRDefault="00D27B16" w:rsidP="00D27B16">
            <w:pPr>
              <w:pStyle w:val="Tabletext"/>
              <w:spacing w:before="20" w:after="20"/>
              <w:rPr>
                <w:sz w:val="24"/>
                <w:szCs w:val="24"/>
                <w:lang w:val="kk-KZ"/>
              </w:rPr>
            </w:pPr>
          </w:p>
        </w:tc>
        <w:tc>
          <w:tcPr>
            <w:tcW w:w="1531" w:type="dxa"/>
            <w:tcBorders>
              <w:bottom w:val="single" w:sz="4" w:space="0" w:color="auto"/>
            </w:tcBorders>
            <w:vAlign w:val="bottom"/>
          </w:tcPr>
          <w:p w:rsidR="00D27B16" w:rsidRPr="00E17D81" w:rsidRDefault="00CD1F86" w:rsidP="00D27B16">
            <w:pPr>
              <w:pStyle w:val="Tabletext"/>
              <w:tabs>
                <w:tab w:val="num" w:pos="141"/>
              </w:tabs>
              <w:spacing w:before="20" w:after="20"/>
              <w:jc w:val="center"/>
              <w:rPr>
                <w:b/>
                <w:sz w:val="24"/>
                <w:szCs w:val="24"/>
                <w:lang w:val="kk-KZ"/>
              </w:rPr>
            </w:pPr>
            <w:r w:rsidRPr="00E17D81">
              <w:rPr>
                <w:b/>
                <w:sz w:val="24"/>
                <w:szCs w:val="24"/>
                <w:lang w:val="kk-KZ"/>
              </w:rPr>
              <w:t>2016</w:t>
            </w:r>
            <w:r w:rsidR="00D27B16" w:rsidRPr="00E17D81">
              <w:rPr>
                <w:sz w:val="24"/>
                <w:szCs w:val="24"/>
                <w:lang w:val="kk-KZ"/>
              </w:rPr>
              <w:t xml:space="preserve"> </w:t>
            </w:r>
            <w:r w:rsidR="00D27B16" w:rsidRPr="00E17D81">
              <w:rPr>
                <w:b/>
                <w:sz w:val="24"/>
                <w:szCs w:val="24"/>
                <w:lang w:val="kk-KZ"/>
              </w:rPr>
              <w:t>ж.</w:t>
            </w:r>
            <w:r w:rsidR="00D27B16" w:rsidRPr="00E17D81">
              <w:rPr>
                <w:sz w:val="24"/>
                <w:szCs w:val="24"/>
                <w:lang w:val="kk-KZ"/>
              </w:rPr>
              <w:br/>
            </w:r>
            <w:r w:rsidRPr="00E17D81">
              <w:rPr>
                <w:b/>
                <w:sz w:val="24"/>
                <w:szCs w:val="24"/>
                <w:lang w:val="kk-KZ"/>
              </w:rPr>
              <w:t xml:space="preserve">мың </w:t>
            </w:r>
            <w:r w:rsidR="00D27B16" w:rsidRPr="00E17D81">
              <w:rPr>
                <w:b/>
                <w:sz w:val="24"/>
                <w:szCs w:val="24"/>
                <w:lang w:val="kk-KZ"/>
              </w:rPr>
              <w:t>теңге</w:t>
            </w:r>
          </w:p>
        </w:tc>
        <w:tc>
          <w:tcPr>
            <w:tcW w:w="113" w:type="dxa"/>
            <w:vAlign w:val="bottom"/>
          </w:tcPr>
          <w:p w:rsidR="00D27B16" w:rsidRPr="00E17D81" w:rsidRDefault="00D27B16" w:rsidP="00D27B16">
            <w:pPr>
              <w:pStyle w:val="Tabletext"/>
              <w:tabs>
                <w:tab w:val="num" w:pos="141"/>
              </w:tabs>
              <w:spacing w:before="20" w:after="20"/>
              <w:jc w:val="center"/>
              <w:rPr>
                <w:b/>
                <w:sz w:val="24"/>
                <w:szCs w:val="24"/>
                <w:lang w:val="kk-KZ"/>
              </w:rPr>
            </w:pPr>
          </w:p>
        </w:tc>
        <w:tc>
          <w:tcPr>
            <w:tcW w:w="1531" w:type="dxa"/>
            <w:tcBorders>
              <w:bottom w:val="single" w:sz="4" w:space="0" w:color="auto"/>
            </w:tcBorders>
            <w:vAlign w:val="bottom"/>
          </w:tcPr>
          <w:p w:rsidR="00D27B16" w:rsidRPr="00E17D81" w:rsidRDefault="00CD1F86" w:rsidP="00D27B16">
            <w:pPr>
              <w:pStyle w:val="Tabletext"/>
              <w:tabs>
                <w:tab w:val="num" w:pos="57"/>
              </w:tabs>
              <w:spacing w:before="20" w:after="20" w:line="276" w:lineRule="auto"/>
              <w:ind w:left="57"/>
              <w:jc w:val="center"/>
              <w:rPr>
                <w:b/>
                <w:sz w:val="24"/>
                <w:szCs w:val="24"/>
                <w:lang w:val="kk-KZ"/>
              </w:rPr>
            </w:pPr>
            <w:r w:rsidRPr="00E17D81">
              <w:rPr>
                <w:b/>
                <w:sz w:val="24"/>
                <w:szCs w:val="24"/>
                <w:lang w:val="kk-KZ"/>
              </w:rPr>
              <w:t>Сыйақының о</w:t>
            </w:r>
            <w:r w:rsidR="00D27B16" w:rsidRPr="00E17D81">
              <w:rPr>
                <w:b/>
                <w:sz w:val="24"/>
                <w:szCs w:val="24"/>
                <w:lang w:val="kk-KZ"/>
              </w:rPr>
              <w:t>рташа пайыздық</w:t>
            </w:r>
          </w:p>
          <w:p w:rsidR="00D27B16" w:rsidRPr="00E17D81" w:rsidRDefault="00CD1F86" w:rsidP="00D27B16">
            <w:pPr>
              <w:pStyle w:val="Tabletext"/>
              <w:tabs>
                <w:tab w:val="num" w:pos="57"/>
              </w:tabs>
              <w:spacing w:before="20" w:after="20"/>
              <w:ind w:left="57"/>
              <w:jc w:val="center"/>
              <w:rPr>
                <w:b/>
                <w:sz w:val="24"/>
                <w:szCs w:val="24"/>
                <w:lang w:val="kk-KZ"/>
              </w:rPr>
            </w:pPr>
            <w:r w:rsidRPr="00E17D81">
              <w:rPr>
                <w:b/>
                <w:sz w:val="24"/>
                <w:szCs w:val="24"/>
                <w:lang w:val="kk-KZ"/>
              </w:rPr>
              <w:t>м</w:t>
            </w:r>
            <w:r w:rsidR="00D27B16" w:rsidRPr="00E17D81">
              <w:rPr>
                <w:b/>
                <w:sz w:val="24"/>
                <w:szCs w:val="24"/>
                <w:lang w:val="kk-KZ"/>
              </w:rPr>
              <w:t>өлшерлемесі</w:t>
            </w:r>
            <w:r w:rsidRPr="00E17D81">
              <w:rPr>
                <w:b/>
                <w:sz w:val="24"/>
                <w:szCs w:val="24"/>
                <w:lang w:val="kk-KZ"/>
              </w:rPr>
              <w:t>, %</w:t>
            </w:r>
          </w:p>
        </w:tc>
        <w:tc>
          <w:tcPr>
            <w:tcW w:w="113" w:type="dxa"/>
            <w:vAlign w:val="bottom"/>
          </w:tcPr>
          <w:p w:rsidR="00D27B16" w:rsidRPr="00E17D81" w:rsidRDefault="00D27B16" w:rsidP="00D27B16">
            <w:pPr>
              <w:pStyle w:val="Tabletext"/>
              <w:tabs>
                <w:tab w:val="num" w:pos="426"/>
              </w:tabs>
              <w:spacing w:before="20" w:after="20"/>
              <w:ind w:left="426"/>
              <w:jc w:val="center"/>
              <w:rPr>
                <w:b/>
                <w:bCs/>
                <w:sz w:val="24"/>
                <w:szCs w:val="24"/>
                <w:lang w:val="kk-KZ"/>
              </w:rPr>
            </w:pPr>
          </w:p>
        </w:tc>
        <w:tc>
          <w:tcPr>
            <w:tcW w:w="1531" w:type="dxa"/>
            <w:vAlign w:val="bottom"/>
          </w:tcPr>
          <w:p w:rsidR="00D27B16" w:rsidRPr="00E17D81" w:rsidRDefault="00CD1F86" w:rsidP="00D27B16">
            <w:pPr>
              <w:pStyle w:val="Tabletext"/>
              <w:tabs>
                <w:tab w:val="num" w:pos="0"/>
              </w:tabs>
              <w:spacing w:before="20" w:after="20"/>
              <w:jc w:val="center"/>
              <w:rPr>
                <w:b/>
                <w:sz w:val="24"/>
                <w:szCs w:val="24"/>
                <w:lang w:val="kk-KZ"/>
              </w:rPr>
            </w:pPr>
            <w:r w:rsidRPr="00E17D81">
              <w:rPr>
                <w:b/>
                <w:sz w:val="24"/>
                <w:szCs w:val="24"/>
                <w:lang w:val="kk-KZ"/>
              </w:rPr>
              <w:t>2015</w:t>
            </w:r>
            <w:r w:rsidR="00D27B16" w:rsidRPr="00E17D81">
              <w:rPr>
                <w:sz w:val="24"/>
                <w:szCs w:val="24"/>
                <w:lang w:val="kk-KZ"/>
              </w:rPr>
              <w:t xml:space="preserve"> </w:t>
            </w:r>
            <w:r w:rsidR="00D27B16" w:rsidRPr="00E17D81">
              <w:rPr>
                <w:b/>
                <w:sz w:val="24"/>
                <w:szCs w:val="24"/>
                <w:lang w:val="kk-KZ"/>
              </w:rPr>
              <w:t>ж.</w:t>
            </w:r>
            <w:r w:rsidR="00D27B16" w:rsidRPr="00E17D81">
              <w:rPr>
                <w:sz w:val="24"/>
                <w:szCs w:val="24"/>
                <w:lang w:val="kk-KZ"/>
              </w:rPr>
              <w:br/>
            </w:r>
            <w:r w:rsidRPr="00E17D81">
              <w:rPr>
                <w:b/>
                <w:sz w:val="24"/>
                <w:szCs w:val="24"/>
                <w:lang w:val="kk-KZ"/>
              </w:rPr>
              <w:t xml:space="preserve">мың </w:t>
            </w:r>
            <w:r w:rsidR="00D27B16" w:rsidRPr="00E17D81">
              <w:rPr>
                <w:b/>
                <w:sz w:val="24"/>
                <w:szCs w:val="24"/>
                <w:lang w:val="kk-KZ"/>
              </w:rPr>
              <w:t>теңге</w:t>
            </w:r>
          </w:p>
        </w:tc>
        <w:tc>
          <w:tcPr>
            <w:tcW w:w="113" w:type="dxa"/>
            <w:vAlign w:val="bottom"/>
          </w:tcPr>
          <w:p w:rsidR="00D27B16" w:rsidRPr="00E17D81" w:rsidRDefault="00D27B16" w:rsidP="00D27B16">
            <w:pPr>
              <w:pStyle w:val="Tabletext"/>
              <w:tabs>
                <w:tab w:val="num" w:pos="426"/>
              </w:tabs>
              <w:spacing w:before="20" w:after="20"/>
              <w:ind w:left="426"/>
              <w:jc w:val="center"/>
              <w:rPr>
                <w:b/>
                <w:sz w:val="24"/>
                <w:szCs w:val="24"/>
                <w:lang w:val="kk-KZ"/>
              </w:rPr>
            </w:pPr>
          </w:p>
        </w:tc>
        <w:tc>
          <w:tcPr>
            <w:tcW w:w="1447" w:type="dxa"/>
            <w:vAlign w:val="bottom"/>
          </w:tcPr>
          <w:p w:rsidR="00D27B16" w:rsidRPr="00E17D81" w:rsidRDefault="00CD1F86" w:rsidP="00D27B16">
            <w:pPr>
              <w:pStyle w:val="Tabletext"/>
              <w:tabs>
                <w:tab w:val="num" w:pos="0"/>
              </w:tabs>
              <w:spacing w:before="20" w:after="20" w:line="276" w:lineRule="auto"/>
              <w:ind w:left="141"/>
              <w:jc w:val="center"/>
              <w:rPr>
                <w:b/>
                <w:sz w:val="24"/>
                <w:szCs w:val="24"/>
                <w:lang w:val="kk-KZ"/>
              </w:rPr>
            </w:pPr>
            <w:r w:rsidRPr="00E17D81">
              <w:rPr>
                <w:b/>
                <w:sz w:val="24"/>
                <w:szCs w:val="24"/>
                <w:lang w:val="kk-KZ"/>
              </w:rPr>
              <w:t>Cыйақының о</w:t>
            </w:r>
            <w:r w:rsidR="00D27B16" w:rsidRPr="00E17D81">
              <w:rPr>
                <w:b/>
                <w:sz w:val="24"/>
                <w:szCs w:val="24"/>
                <w:lang w:val="kk-KZ"/>
              </w:rPr>
              <w:t>рташа пайыздық</w:t>
            </w:r>
          </w:p>
          <w:p w:rsidR="00D27B16" w:rsidRPr="00E17D81" w:rsidRDefault="00CD1F86" w:rsidP="00D27B16">
            <w:pPr>
              <w:pStyle w:val="Tabletext"/>
              <w:tabs>
                <w:tab w:val="num" w:pos="0"/>
              </w:tabs>
              <w:spacing w:before="20" w:after="20"/>
              <w:ind w:left="141"/>
              <w:jc w:val="center"/>
              <w:rPr>
                <w:b/>
                <w:sz w:val="24"/>
                <w:szCs w:val="24"/>
                <w:lang w:val="kk-KZ"/>
              </w:rPr>
            </w:pPr>
            <w:r w:rsidRPr="00E17D81">
              <w:rPr>
                <w:b/>
                <w:sz w:val="24"/>
                <w:szCs w:val="24"/>
                <w:lang w:val="kk-KZ"/>
              </w:rPr>
              <w:t>м</w:t>
            </w:r>
            <w:r w:rsidR="00D27B16" w:rsidRPr="00E17D81">
              <w:rPr>
                <w:b/>
                <w:sz w:val="24"/>
                <w:szCs w:val="24"/>
                <w:lang w:val="kk-KZ"/>
              </w:rPr>
              <w:t>өлшерлемесі</w:t>
            </w:r>
            <w:r w:rsidRPr="00E17D81">
              <w:rPr>
                <w:b/>
                <w:sz w:val="24"/>
                <w:szCs w:val="24"/>
                <w:lang w:val="kk-KZ"/>
              </w:rPr>
              <w:t>, %</w:t>
            </w:r>
          </w:p>
        </w:tc>
      </w:tr>
      <w:tr w:rsidR="00870913" w:rsidRPr="00E17D81" w:rsidTr="001F6607">
        <w:tc>
          <w:tcPr>
            <w:tcW w:w="5443" w:type="dxa"/>
            <w:gridSpan w:val="4"/>
            <w:vAlign w:val="bottom"/>
          </w:tcPr>
          <w:p w:rsidR="00870913" w:rsidRPr="00E17D81" w:rsidRDefault="00CD1F86" w:rsidP="00CD1F86">
            <w:pPr>
              <w:pStyle w:val="Tabletext"/>
              <w:spacing w:before="20" w:after="20"/>
              <w:rPr>
                <w:sz w:val="24"/>
                <w:szCs w:val="24"/>
                <w:lang w:val="kk-KZ"/>
              </w:rPr>
            </w:pPr>
            <w:r w:rsidRPr="00E17D81">
              <w:rPr>
                <w:b/>
                <w:sz w:val="24"/>
                <w:szCs w:val="24"/>
                <w:lang w:val="kk-KZ"/>
              </w:rPr>
              <w:t xml:space="preserve">Қаржылық жағдай туралы шоғырландырылмаған қаржылық есеп </w:t>
            </w:r>
          </w:p>
        </w:tc>
        <w:tc>
          <w:tcPr>
            <w:tcW w:w="113" w:type="dxa"/>
            <w:vAlign w:val="bottom"/>
          </w:tcPr>
          <w:p w:rsidR="00870913" w:rsidRPr="00E17D81" w:rsidRDefault="00870913" w:rsidP="001F6607">
            <w:pPr>
              <w:pStyle w:val="Tabletext"/>
              <w:tabs>
                <w:tab w:val="decimal" w:pos="925"/>
              </w:tabs>
              <w:spacing w:before="20" w:after="20"/>
              <w:rPr>
                <w:sz w:val="24"/>
                <w:szCs w:val="24"/>
                <w:lang w:val="kk-KZ"/>
              </w:rPr>
            </w:pPr>
          </w:p>
        </w:tc>
        <w:tc>
          <w:tcPr>
            <w:tcW w:w="1531" w:type="dxa"/>
            <w:tcBorders>
              <w:top w:val="single" w:sz="4" w:space="0" w:color="auto"/>
            </w:tcBorders>
            <w:vAlign w:val="bottom"/>
          </w:tcPr>
          <w:p w:rsidR="00870913" w:rsidRPr="00E17D81" w:rsidRDefault="00870913" w:rsidP="001F6607">
            <w:pPr>
              <w:pStyle w:val="Tabletext"/>
              <w:tabs>
                <w:tab w:val="decimal" w:pos="925"/>
              </w:tabs>
              <w:spacing w:before="20" w:after="20"/>
              <w:ind w:right="-3711"/>
              <w:rPr>
                <w:sz w:val="24"/>
                <w:szCs w:val="24"/>
                <w:lang w:val="kk-KZ"/>
              </w:rPr>
            </w:pPr>
          </w:p>
        </w:tc>
        <w:tc>
          <w:tcPr>
            <w:tcW w:w="113" w:type="dxa"/>
            <w:vAlign w:val="bottom"/>
          </w:tcPr>
          <w:p w:rsidR="00870913" w:rsidRPr="00E17D81" w:rsidRDefault="00870913" w:rsidP="001F6607">
            <w:pPr>
              <w:pStyle w:val="Tabletext"/>
              <w:tabs>
                <w:tab w:val="decimal" w:pos="674"/>
              </w:tabs>
              <w:spacing w:before="20" w:after="20"/>
              <w:ind w:right="-3711"/>
              <w:rPr>
                <w:sz w:val="24"/>
                <w:szCs w:val="24"/>
                <w:lang w:val="kk-KZ"/>
              </w:rPr>
            </w:pPr>
          </w:p>
        </w:tc>
        <w:tc>
          <w:tcPr>
            <w:tcW w:w="1447" w:type="dxa"/>
            <w:tcBorders>
              <w:top w:val="single" w:sz="4" w:space="0" w:color="auto"/>
            </w:tcBorders>
            <w:vAlign w:val="bottom"/>
          </w:tcPr>
          <w:p w:rsidR="00870913" w:rsidRPr="00E17D81" w:rsidRDefault="00870913" w:rsidP="001F6607">
            <w:pPr>
              <w:pStyle w:val="Tabletext"/>
              <w:tabs>
                <w:tab w:val="decimal" w:pos="674"/>
              </w:tabs>
              <w:spacing w:before="20" w:after="20"/>
              <w:ind w:right="-3711"/>
              <w:rPr>
                <w:sz w:val="24"/>
                <w:szCs w:val="24"/>
                <w:lang w:val="kk-KZ"/>
              </w:rPr>
            </w:pPr>
          </w:p>
        </w:tc>
      </w:tr>
      <w:tr w:rsidR="00870913" w:rsidRPr="00E17D81" w:rsidTr="001F6607">
        <w:tc>
          <w:tcPr>
            <w:tcW w:w="2268" w:type="dxa"/>
            <w:vAlign w:val="bottom"/>
          </w:tcPr>
          <w:p w:rsidR="00870913" w:rsidRPr="00E17D81" w:rsidRDefault="00CD1F86" w:rsidP="00CD1F86">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Клиенттерге берілген несиелер </w:t>
            </w:r>
          </w:p>
        </w:tc>
        <w:tc>
          <w:tcPr>
            <w:tcW w:w="1531" w:type="dxa"/>
            <w:vAlign w:val="bottom"/>
          </w:tcPr>
          <w:p w:rsidR="00870913" w:rsidRPr="00E17D81" w:rsidRDefault="00870913" w:rsidP="001F6607">
            <w:pPr>
              <w:tabs>
                <w:tab w:val="decimal" w:pos="127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16,646</w:t>
            </w:r>
          </w:p>
        </w:tc>
        <w:tc>
          <w:tcPr>
            <w:tcW w:w="113" w:type="dxa"/>
            <w:vAlign w:val="bottom"/>
          </w:tcPr>
          <w:p w:rsidR="00870913" w:rsidRPr="00E17D81" w:rsidRDefault="00870913" w:rsidP="001F6607">
            <w:pPr>
              <w:tabs>
                <w:tab w:val="decimal" w:pos="1276"/>
              </w:tabs>
              <w:rPr>
                <w:rFonts w:ascii="Times New Roman" w:hAnsi="Times New Roman" w:cs="Times New Roman"/>
                <w:color w:val="000000"/>
                <w:sz w:val="24"/>
                <w:szCs w:val="24"/>
                <w:lang w:val="kk-KZ"/>
              </w:rPr>
            </w:pPr>
          </w:p>
        </w:tc>
        <w:tc>
          <w:tcPr>
            <w:tcW w:w="1531" w:type="dxa"/>
            <w:vAlign w:val="bottom"/>
          </w:tcPr>
          <w:p w:rsidR="00870913" w:rsidRPr="00E17D81" w:rsidRDefault="00870913" w:rsidP="001F6607">
            <w:pPr>
              <w:tabs>
                <w:tab w:val="decimal" w:pos="1276"/>
              </w:tabs>
              <w:ind w:right="198"/>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10.72</w:t>
            </w:r>
          </w:p>
        </w:tc>
        <w:tc>
          <w:tcPr>
            <w:tcW w:w="113" w:type="dxa"/>
            <w:vAlign w:val="bottom"/>
          </w:tcPr>
          <w:p w:rsidR="00870913" w:rsidRPr="00E17D81" w:rsidRDefault="00870913" w:rsidP="001F6607">
            <w:pPr>
              <w:pStyle w:val="Tabletext"/>
              <w:tabs>
                <w:tab w:val="decimal" w:pos="925"/>
                <w:tab w:val="decimal" w:pos="1276"/>
              </w:tabs>
              <w:spacing w:before="20" w:after="20"/>
              <w:rPr>
                <w:sz w:val="24"/>
                <w:szCs w:val="24"/>
                <w:lang w:val="kk-KZ"/>
              </w:rPr>
            </w:pPr>
          </w:p>
        </w:tc>
        <w:tc>
          <w:tcPr>
            <w:tcW w:w="1531" w:type="dxa"/>
            <w:vAlign w:val="bottom"/>
          </w:tcPr>
          <w:p w:rsidR="00870913" w:rsidRPr="00E17D81" w:rsidRDefault="00870913" w:rsidP="001F6607">
            <w:pPr>
              <w:tabs>
                <w:tab w:val="decimal" w:pos="127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7,629</w:t>
            </w:r>
          </w:p>
        </w:tc>
        <w:tc>
          <w:tcPr>
            <w:tcW w:w="113" w:type="dxa"/>
            <w:vAlign w:val="bottom"/>
          </w:tcPr>
          <w:p w:rsidR="00870913" w:rsidRPr="00E17D81" w:rsidRDefault="00870913" w:rsidP="001F6607">
            <w:pPr>
              <w:tabs>
                <w:tab w:val="decimal" w:pos="1276"/>
              </w:tabs>
              <w:rPr>
                <w:rFonts w:ascii="Times New Roman" w:hAnsi="Times New Roman" w:cs="Times New Roman"/>
                <w:color w:val="000000"/>
                <w:sz w:val="24"/>
                <w:szCs w:val="24"/>
                <w:lang w:val="kk-KZ"/>
              </w:rPr>
            </w:pPr>
          </w:p>
        </w:tc>
        <w:tc>
          <w:tcPr>
            <w:tcW w:w="1447" w:type="dxa"/>
            <w:vAlign w:val="bottom"/>
          </w:tcPr>
          <w:p w:rsidR="00870913" w:rsidRPr="00E17D81" w:rsidRDefault="00870913" w:rsidP="001F6607">
            <w:pPr>
              <w:tabs>
                <w:tab w:val="decimal" w:pos="1276"/>
              </w:tabs>
              <w:ind w:right="14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8.50</w:t>
            </w:r>
          </w:p>
        </w:tc>
      </w:tr>
      <w:tr w:rsidR="00870913" w:rsidRPr="00E17D81" w:rsidTr="001F6607">
        <w:tc>
          <w:tcPr>
            <w:tcW w:w="2268" w:type="dxa"/>
            <w:vAlign w:val="bottom"/>
          </w:tcPr>
          <w:p w:rsidR="00870913" w:rsidRPr="00E17D81" w:rsidRDefault="00CD1F86" w:rsidP="00CD1F86">
            <w:pPr>
              <w:tabs>
                <w:tab w:val="decimal" w:pos="426"/>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міндеттемелер </w:t>
            </w:r>
          </w:p>
        </w:tc>
        <w:tc>
          <w:tcPr>
            <w:tcW w:w="1531" w:type="dxa"/>
            <w:tcBorders>
              <w:bottom w:val="double" w:sz="4" w:space="0" w:color="auto"/>
            </w:tcBorders>
          </w:tcPr>
          <w:p w:rsidR="00870913" w:rsidRPr="00E17D81" w:rsidRDefault="00870913" w:rsidP="001F6607">
            <w:pPr>
              <w:tabs>
                <w:tab w:val="decimal" w:pos="1276"/>
              </w:tabs>
              <w:ind w:right="199"/>
              <w:jc w:val="right"/>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48,424</w:t>
            </w:r>
          </w:p>
        </w:tc>
        <w:tc>
          <w:tcPr>
            <w:tcW w:w="113" w:type="dxa"/>
            <w:vAlign w:val="bottom"/>
          </w:tcPr>
          <w:p w:rsidR="00870913" w:rsidRPr="00E17D81" w:rsidRDefault="00870913" w:rsidP="001F6607">
            <w:pPr>
              <w:tabs>
                <w:tab w:val="decimal" w:pos="1276"/>
              </w:tabs>
              <w:rPr>
                <w:rFonts w:ascii="Times New Roman" w:hAnsi="Times New Roman" w:cs="Times New Roman"/>
                <w:color w:val="000000"/>
                <w:sz w:val="24"/>
                <w:szCs w:val="24"/>
                <w:lang w:val="kk-KZ"/>
              </w:rPr>
            </w:pPr>
          </w:p>
        </w:tc>
        <w:tc>
          <w:tcPr>
            <w:tcW w:w="1531" w:type="dxa"/>
            <w:tcBorders>
              <w:bottom w:val="double" w:sz="4" w:space="0" w:color="auto"/>
            </w:tcBorders>
            <w:vAlign w:val="bottom"/>
          </w:tcPr>
          <w:p w:rsidR="00870913" w:rsidRPr="00E17D81" w:rsidRDefault="00870913" w:rsidP="001F6607">
            <w:pPr>
              <w:tabs>
                <w:tab w:val="decimal" w:pos="1276"/>
              </w:tabs>
              <w:ind w:right="198"/>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113" w:type="dxa"/>
            <w:vAlign w:val="bottom"/>
          </w:tcPr>
          <w:p w:rsidR="00870913" w:rsidRPr="00E17D81" w:rsidRDefault="00870913" w:rsidP="001F6607">
            <w:pPr>
              <w:pStyle w:val="Tabletext"/>
              <w:tabs>
                <w:tab w:val="decimal" w:pos="925"/>
                <w:tab w:val="decimal" w:pos="1276"/>
              </w:tabs>
              <w:spacing w:before="20" w:after="20"/>
              <w:rPr>
                <w:sz w:val="24"/>
                <w:szCs w:val="24"/>
                <w:lang w:val="kk-KZ"/>
              </w:rPr>
            </w:pPr>
          </w:p>
        </w:tc>
        <w:tc>
          <w:tcPr>
            <w:tcW w:w="1531" w:type="dxa"/>
            <w:tcBorders>
              <w:bottom w:val="double" w:sz="4" w:space="0" w:color="auto"/>
            </w:tcBorders>
            <w:vAlign w:val="bottom"/>
          </w:tcPr>
          <w:p w:rsidR="00870913" w:rsidRPr="00E17D81" w:rsidRDefault="00870913" w:rsidP="001F6607">
            <w:pPr>
              <w:tabs>
                <w:tab w:val="decimal" w:pos="1276"/>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26,280</w:t>
            </w:r>
          </w:p>
        </w:tc>
        <w:tc>
          <w:tcPr>
            <w:tcW w:w="113" w:type="dxa"/>
            <w:vAlign w:val="bottom"/>
          </w:tcPr>
          <w:p w:rsidR="00870913" w:rsidRPr="00E17D81" w:rsidRDefault="00870913" w:rsidP="001F6607">
            <w:pPr>
              <w:tabs>
                <w:tab w:val="decimal" w:pos="1276"/>
              </w:tabs>
              <w:rPr>
                <w:rFonts w:ascii="Times New Roman" w:hAnsi="Times New Roman" w:cs="Times New Roman"/>
                <w:color w:val="000000"/>
                <w:sz w:val="24"/>
                <w:szCs w:val="24"/>
                <w:lang w:val="kk-KZ"/>
              </w:rPr>
            </w:pPr>
          </w:p>
        </w:tc>
        <w:tc>
          <w:tcPr>
            <w:tcW w:w="1447" w:type="dxa"/>
            <w:tcBorders>
              <w:bottom w:val="double" w:sz="4" w:space="0" w:color="auto"/>
            </w:tcBorders>
            <w:vAlign w:val="bottom"/>
          </w:tcPr>
          <w:p w:rsidR="00870913" w:rsidRPr="00E17D81" w:rsidRDefault="00870913" w:rsidP="001F6607">
            <w:pPr>
              <w:tabs>
                <w:tab w:val="decimal" w:pos="1276"/>
              </w:tabs>
              <w:ind w:right="142"/>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r>
    </w:tbl>
    <w:p w:rsidR="00870913" w:rsidRPr="00E17D81" w:rsidRDefault="00870913" w:rsidP="00870913">
      <w:pPr>
        <w:pStyle w:val="1"/>
        <w:tabs>
          <w:tab w:val="clear" w:pos="964"/>
        </w:tabs>
        <w:spacing w:before="240"/>
        <w:ind w:left="0" w:hanging="562"/>
        <w:rPr>
          <w:sz w:val="24"/>
          <w:szCs w:val="24"/>
          <w:lang w:val="kk-KZ"/>
        </w:rPr>
      </w:pPr>
      <w:r w:rsidRPr="00E17D81">
        <w:rPr>
          <w:sz w:val="24"/>
          <w:szCs w:val="24"/>
          <w:lang w:val="kk-KZ"/>
        </w:rPr>
        <w:t>27</w:t>
      </w:r>
      <w:r w:rsidRPr="00E17D81">
        <w:rPr>
          <w:sz w:val="24"/>
          <w:szCs w:val="24"/>
          <w:lang w:val="kk-KZ"/>
        </w:rPr>
        <w:tab/>
      </w:r>
      <w:r w:rsidR="00124818" w:rsidRPr="00E17D81">
        <w:rPr>
          <w:sz w:val="24"/>
          <w:szCs w:val="24"/>
          <w:lang w:val="kk-KZ"/>
        </w:rPr>
        <w:t>Басқа да байланыстағы тараптар арасындағы операциялар</w:t>
      </w:r>
      <w:r w:rsidRPr="00E17D81">
        <w:rPr>
          <w:sz w:val="24"/>
          <w:szCs w:val="24"/>
          <w:lang w:val="kk-KZ"/>
        </w:rPr>
        <w:t xml:space="preserve">, </w:t>
      </w:r>
      <w:r w:rsidR="00124818" w:rsidRPr="00E17D81">
        <w:rPr>
          <w:sz w:val="24"/>
          <w:szCs w:val="24"/>
          <w:lang w:val="kk-KZ"/>
        </w:rPr>
        <w:t>жалғасы</w:t>
      </w:r>
    </w:p>
    <w:p w:rsidR="00870913" w:rsidRPr="00E17D81" w:rsidRDefault="00870913" w:rsidP="00870913">
      <w:pPr>
        <w:pStyle w:val="a1"/>
        <w:ind w:hanging="540"/>
        <w:rPr>
          <w:sz w:val="24"/>
          <w:szCs w:val="24"/>
          <w:lang w:val="kk-KZ"/>
        </w:rPr>
      </w:pPr>
      <w:r w:rsidRPr="00E17D81">
        <w:rPr>
          <w:b/>
          <w:sz w:val="24"/>
          <w:szCs w:val="24"/>
          <w:lang w:val="kk-KZ"/>
        </w:rPr>
        <w:t>(а)</w:t>
      </w:r>
      <w:r w:rsidRPr="00E17D81">
        <w:rPr>
          <w:b/>
          <w:sz w:val="24"/>
          <w:szCs w:val="24"/>
          <w:lang w:val="kk-KZ"/>
        </w:rPr>
        <w:tab/>
      </w:r>
      <w:r w:rsidR="00124818" w:rsidRPr="00E17D81">
        <w:rPr>
          <w:b/>
          <w:sz w:val="24"/>
          <w:szCs w:val="24"/>
          <w:lang w:val="kk-KZ"/>
        </w:rPr>
        <w:t>Басқарма және Директорлар кеңесі мүшелерінің қатысуымен жасалатын операциялар</w:t>
      </w:r>
      <w:r w:rsidRPr="00E17D81">
        <w:rPr>
          <w:b/>
          <w:sz w:val="24"/>
          <w:szCs w:val="24"/>
          <w:lang w:val="kk-KZ"/>
        </w:rPr>
        <w:t xml:space="preserve">, </w:t>
      </w:r>
      <w:r w:rsidR="00124818" w:rsidRPr="00E17D81">
        <w:rPr>
          <w:b/>
          <w:sz w:val="24"/>
          <w:szCs w:val="24"/>
          <w:lang w:val="kk-KZ"/>
        </w:rPr>
        <w:t>жалғасы</w:t>
      </w:r>
    </w:p>
    <w:p w:rsidR="00870913" w:rsidRPr="00E17D81" w:rsidRDefault="00124818" w:rsidP="00870913">
      <w:pPr>
        <w:pStyle w:val="a1"/>
        <w:keepLines/>
        <w:spacing w:before="120" w:after="120"/>
        <w:rPr>
          <w:sz w:val="24"/>
          <w:szCs w:val="24"/>
          <w:lang w:val="kk-KZ"/>
        </w:rPr>
      </w:pPr>
      <w:r w:rsidRPr="00E17D81">
        <w:rPr>
          <w:sz w:val="24"/>
          <w:szCs w:val="24"/>
          <w:lang w:val="kk-KZ"/>
        </w:rPr>
        <w:t>31 желтоқсанда  аяқталған жылға Басқарма мүшелері мен Директорлар кеңесі мүшелерінің қатысуымен жасалатын  операциялар бойынша пайда мен залалдар құрамына енетін сомалар  төмендегідей түрде ұсынылады</w:t>
      </w:r>
      <w:r w:rsidR="00870913" w:rsidRPr="00E17D81">
        <w:rPr>
          <w:sz w:val="24"/>
          <w:szCs w:val="24"/>
          <w:lang w:val="kk-KZ"/>
        </w:rPr>
        <w:t>:</w:t>
      </w:r>
    </w:p>
    <w:tbl>
      <w:tblPr>
        <w:tblW w:w="8660" w:type="dxa"/>
        <w:tblInd w:w="14" w:type="dxa"/>
        <w:tblLayout w:type="fixed"/>
        <w:tblCellMar>
          <w:left w:w="0" w:type="dxa"/>
          <w:right w:w="0" w:type="dxa"/>
        </w:tblCellMar>
        <w:tblLook w:val="0000" w:firstRow="0" w:lastRow="0" w:firstColumn="0" w:lastColumn="0" w:noHBand="0" w:noVBand="0"/>
      </w:tblPr>
      <w:tblGrid>
        <w:gridCol w:w="5089"/>
        <w:gridCol w:w="1659"/>
        <w:gridCol w:w="236"/>
        <w:gridCol w:w="1659"/>
        <w:gridCol w:w="17"/>
      </w:tblGrid>
      <w:tr w:rsidR="00870913" w:rsidRPr="00E17D81" w:rsidTr="001F6607">
        <w:trPr>
          <w:tblHeader/>
        </w:trPr>
        <w:tc>
          <w:tcPr>
            <w:tcW w:w="5089" w:type="dxa"/>
          </w:tcPr>
          <w:p w:rsidR="00870913" w:rsidRPr="00E17D81" w:rsidRDefault="00870913" w:rsidP="001F6607">
            <w:pPr>
              <w:pStyle w:val="Tabletext"/>
              <w:spacing w:before="20" w:after="20"/>
              <w:rPr>
                <w:sz w:val="24"/>
                <w:szCs w:val="24"/>
                <w:lang w:val="kk-KZ"/>
              </w:rPr>
            </w:pPr>
          </w:p>
        </w:tc>
        <w:tc>
          <w:tcPr>
            <w:tcW w:w="1659" w:type="dxa"/>
            <w:tcBorders>
              <w:bottom w:val="single" w:sz="4" w:space="0" w:color="auto"/>
            </w:tcBorders>
            <w:vAlign w:val="bottom"/>
          </w:tcPr>
          <w:p w:rsidR="00870913" w:rsidRPr="00E17D81" w:rsidRDefault="00870913" w:rsidP="00124818">
            <w:pPr>
              <w:pStyle w:val="Tabletext"/>
              <w:spacing w:before="20" w:after="20"/>
              <w:ind w:right="113"/>
              <w:jc w:val="center"/>
              <w:rPr>
                <w:b/>
                <w:bCs/>
                <w:sz w:val="24"/>
                <w:szCs w:val="24"/>
                <w:lang w:val="kk-KZ"/>
              </w:rPr>
            </w:pPr>
            <w:r w:rsidRPr="00E17D81">
              <w:rPr>
                <w:b/>
                <w:bCs/>
                <w:sz w:val="24"/>
                <w:szCs w:val="24"/>
                <w:lang w:val="kk-KZ"/>
              </w:rPr>
              <w:t xml:space="preserve">2016 </w:t>
            </w:r>
            <w:r w:rsidR="00124818" w:rsidRPr="00E17D81">
              <w:rPr>
                <w:b/>
                <w:bCs/>
                <w:sz w:val="24"/>
                <w:szCs w:val="24"/>
                <w:lang w:val="kk-KZ"/>
              </w:rPr>
              <w:t>ж</w:t>
            </w:r>
            <w:r w:rsidRPr="00E17D81">
              <w:rPr>
                <w:b/>
                <w:bCs/>
                <w:sz w:val="24"/>
                <w:szCs w:val="24"/>
                <w:lang w:val="kk-KZ"/>
              </w:rPr>
              <w:t xml:space="preserve">. </w:t>
            </w:r>
            <w:r w:rsidRPr="00E17D81">
              <w:rPr>
                <w:b/>
                <w:bCs/>
                <w:sz w:val="24"/>
                <w:szCs w:val="24"/>
                <w:lang w:val="kk-KZ"/>
              </w:rPr>
              <w:br/>
            </w:r>
            <w:r w:rsidR="00124818" w:rsidRPr="00E17D81">
              <w:rPr>
                <w:b/>
                <w:bCs/>
                <w:sz w:val="24"/>
                <w:szCs w:val="24"/>
                <w:lang w:val="kk-KZ"/>
              </w:rPr>
              <w:t>мың теңге</w:t>
            </w:r>
          </w:p>
        </w:tc>
        <w:tc>
          <w:tcPr>
            <w:tcW w:w="236" w:type="dxa"/>
            <w:vAlign w:val="bottom"/>
          </w:tcPr>
          <w:p w:rsidR="00870913" w:rsidRPr="00E17D81" w:rsidRDefault="00870913" w:rsidP="001F6607">
            <w:pPr>
              <w:pStyle w:val="Tabletext"/>
              <w:spacing w:before="20" w:after="20"/>
              <w:ind w:right="111"/>
              <w:jc w:val="center"/>
              <w:rPr>
                <w:b/>
                <w:bCs/>
                <w:sz w:val="24"/>
                <w:szCs w:val="24"/>
                <w:lang w:val="kk-KZ"/>
              </w:rPr>
            </w:pPr>
          </w:p>
        </w:tc>
        <w:tc>
          <w:tcPr>
            <w:tcW w:w="1676" w:type="dxa"/>
            <w:gridSpan w:val="2"/>
            <w:tcBorders>
              <w:left w:val="nil"/>
              <w:bottom w:val="single" w:sz="4" w:space="0" w:color="auto"/>
            </w:tcBorders>
            <w:vAlign w:val="bottom"/>
          </w:tcPr>
          <w:p w:rsidR="00870913" w:rsidRPr="00E17D81" w:rsidRDefault="00870913" w:rsidP="00124818">
            <w:pPr>
              <w:pStyle w:val="Tabletext"/>
              <w:spacing w:before="20" w:after="20"/>
              <w:ind w:right="111"/>
              <w:jc w:val="center"/>
              <w:rPr>
                <w:b/>
                <w:bCs/>
                <w:sz w:val="24"/>
                <w:szCs w:val="24"/>
                <w:lang w:val="kk-KZ"/>
              </w:rPr>
            </w:pPr>
            <w:r w:rsidRPr="00E17D81">
              <w:rPr>
                <w:b/>
                <w:bCs/>
                <w:sz w:val="24"/>
                <w:szCs w:val="24"/>
                <w:lang w:val="kk-KZ"/>
              </w:rPr>
              <w:t xml:space="preserve">2015 </w:t>
            </w:r>
            <w:r w:rsidR="00124818" w:rsidRPr="00E17D81">
              <w:rPr>
                <w:b/>
                <w:bCs/>
                <w:sz w:val="24"/>
                <w:szCs w:val="24"/>
                <w:lang w:val="kk-KZ"/>
              </w:rPr>
              <w:t>ж</w:t>
            </w:r>
            <w:r w:rsidRPr="00E17D81">
              <w:rPr>
                <w:b/>
                <w:bCs/>
                <w:sz w:val="24"/>
                <w:szCs w:val="24"/>
                <w:lang w:val="kk-KZ"/>
              </w:rPr>
              <w:t>.</w:t>
            </w:r>
            <w:r w:rsidRPr="00E17D81">
              <w:rPr>
                <w:b/>
                <w:bCs/>
                <w:sz w:val="24"/>
                <w:szCs w:val="24"/>
                <w:lang w:val="kk-KZ"/>
              </w:rPr>
              <w:br/>
            </w:r>
            <w:r w:rsidR="00124818" w:rsidRPr="00E17D81">
              <w:rPr>
                <w:b/>
                <w:bCs/>
                <w:sz w:val="24"/>
                <w:szCs w:val="24"/>
                <w:lang w:val="kk-KZ"/>
              </w:rPr>
              <w:t>мың теңге</w:t>
            </w:r>
          </w:p>
        </w:tc>
      </w:tr>
      <w:tr w:rsidR="00870913" w:rsidRPr="00E17D81" w:rsidTr="001F6607">
        <w:tblPrEx>
          <w:tblCellMar>
            <w:left w:w="107" w:type="dxa"/>
            <w:right w:w="107" w:type="dxa"/>
          </w:tblCellMar>
        </w:tblPrEx>
        <w:trPr>
          <w:gridAfter w:val="1"/>
          <w:wAfter w:w="17" w:type="dxa"/>
        </w:trPr>
        <w:tc>
          <w:tcPr>
            <w:tcW w:w="5089" w:type="dxa"/>
            <w:vAlign w:val="bottom"/>
          </w:tcPr>
          <w:p w:rsidR="00870913" w:rsidRPr="00E17D81" w:rsidRDefault="00124818" w:rsidP="00124818">
            <w:pPr>
              <w:tabs>
                <w:tab w:val="decimal" w:pos="-121"/>
              </w:tabs>
              <w:spacing w:before="20" w:after="20"/>
              <w:ind w:hanging="121"/>
              <w:rPr>
                <w:rFonts w:ascii="Times New Roman" w:hAnsi="Times New Roman" w:cs="Times New Roman"/>
                <w:b/>
                <w:sz w:val="24"/>
                <w:szCs w:val="24"/>
                <w:lang w:val="kk-KZ"/>
              </w:rPr>
            </w:pPr>
            <w:r w:rsidRPr="00E17D81">
              <w:rPr>
                <w:rFonts w:ascii="Times New Roman" w:hAnsi="Times New Roman" w:cs="Times New Roman"/>
                <w:b/>
                <w:sz w:val="24"/>
                <w:szCs w:val="24"/>
                <w:lang w:val="kk-KZ"/>
              </w:rPr>
              <w:t>Пайда немесе залал</w:t>
            </w:r>
          </w:p>
        </w:tc>
        <w:tc>
          <w:tcPr>
            <w:tcW w:w="1659" w:type="dxa"/>
            <w:tcBorders>
              <w:top w:val="single" w:sz="4" w:space="0" w:color="auto"/>
            </w:tcBorders>
            <w:vAlign w:val="bottom"/>
          </w:tcPr>
          <w:p w:rsidR="00870913" w:rsidRPr="00E17D81" w:rsidRDefault="00870913" w:rsidP="001F6607">
            <w:pPr>
              <w:pStyle w:val="Tabletext"/>
              <w:tabs>
                <w:tab w:val="decimal" w:pos="1418"/>
              </w:tabs>
              <w:spacing w:before="20" w:after="20"/>
              <w:ind w:right="113"/>
              <w:rPr>
                <w:b/>
                <w:bCs/>
                <w:sz w:val="24"/>
                <w:szCs w:val="24"/>
                <w:lang w:val="kk-KZ"/>
              </w:rPr>
            </w:pPr>
          </w:p>
        </w:tc>
        <w:tc>
          <w:tcPr>
            <w:tcW w:w="236" w:type="dxa"/>
            <w:vAlign w:val="bottom"/>
          </w:tcPr>
          <w:p w:rsidR="00870913" w:rsidRPr="00E17D81" w:rsidRDefault="00870913" w:rsidP="001F6607">
            <w:pPr>
              <w:pStyle w:val="Tabletext"/>
              <w:tabs>
                <w:tab w:val="decimal" w:pos="1418"/>
              </w:tabs>
              <w:spacing w:before="20" w:after="20"/>
              <w:ind w:right="113"/>
              <w:rPr>
                <w:bCs/>
                <w:sz w:val="24"/>
                <w:szCs w:val="24"/>
                <w:lang w:val="kk-KZ"/>
              </w:rPr>
            </w:pPr>
          </w:p>
        </w:tc>
        <w:tc>
          <w:tcPr>
            <w:tcW w:w="1659" w:type="dxa"/>
            <w:tcBorders>
              <w:top w:val="single" w:sz="4" w:space="0" w:color="auto"/>
              <w:left w:val="nil"/>
            </w:tcBorders>
            <w:vAlign w:val="bottom"/>
          </w:tcPr>
          <w:p w:rsidR="00870913" w:rsidRPr="00E17D81" w:rsidRDefault="00870913" w:rsidP="001F6607">
            <w:pPr>
              <w:pStyle w:val="Tabletext"/>
              <w:tabs>
                <w:tab w:val="decimal" w:pos="1418"/>
              </w:tabs>
              <w:spacing w:before="20" w:after="20"/>
              <w:ind w:right="113"/>
              <w:rPr>
                <w:b/>
                <w:bCs/>
                <w:sz w:val="24"/>
                <w:szCs w:val="24"/>
                <w:lang w:val="kk-KZ"/>
              </w:rPr>
            </w:pPr>
          </w:p>
        </w:tc>
      </w:tr>
      <w:tr w:rsidR="00870913" w:rsidRPr="00E17D81" w:rsidTr="001F6607">
        <w:trPr>
          <w:trHeight w:val="307"/>
        </w:trPr>
        <w:tc>
          <w:tcPr>
            <w:tcW w:w="5089" w:type="dxa"/>
            <w:vAlign w:val="bottom"/>
          </w:tcPr>
          <w:p w:rsidR="00870913" w:rsidRPr="00E17D81" w:rsidRDefault="00870913" w:rsidP="00124818">
            <w:pPr>
              <w:tabs>
                <w:tab w:val="decimal" w:pos="553"/>
              </w:tabs>
              <w:spacing w:before="20"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П</w:t>
            </w:r>
            <w:r w:rsidR="00124818" w:rsidRPr="00E17D81">
              <w:rPr>
                <w:rFonts w:ascii="Times New Roman" w:hAnsi="Times New Roman" w:cs="Times New Roman"/>
                <w:sz w:val="24"/>
                <w:szCs w:val="24"/>
                <w:lang w:val="kk-KZ"/>
              </w:rPr>
              <w:t>айыздық кірістер</w:t>
            </w:r>
          </w:p>
        </w:tc>
        <w:tc>
          <w:tcPr>
            <w:tcW w:w="1659" w:type="dxa"/>
            <w:tcBorders>
              <w:bottom w:val="double" w:sz="4" w:space="0" w:color="auto"/>
            </w:tcBorders>
            <w:vAlign w:val="bottom"/>
          </w:tcPr>
          <w:p w:rsidR="00870913" w:rsidRPr="00E17D81" w:rsidRDefault="00870913" w:rsidP="001F6607">
            <w:pPr>
              <w:tabs>
                <w:tab w:val="decimal" w:pos="1418"/>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3,178</w:t>
            </w:r>
          </w:p>
        </w:tc>
        <w:tc>
          <w:tcPr>
            <w:tcW w:w="236" w:type="dxa"/>
            <w:vAlign w:val="bottom"/>
          </w:tcPr>
          <w:p w:rsidR="00870913" w:rsidRPr="00E17D81" w:rsidRDefault="00870913" w:rsidP="001F6607">
            <w:pPr>
              <w:tabs>
                <w:tab w:val="decimal" w:pos="1418"/>
              </w:tabs>
              <w:rPr>
                <w:rFonts w:ascii="Times New Roman" w:hAnsi="Times New Roman" w:cs="Times New Roman"/>
                <w:color w:val="000000"/>
                <w:sz w:val="24"/>
                <w:szCs w:val="24"/>
                <w:lang w:val="kk-KZ"/>
              </w:rPr>
            </w:pPr>
          </w:p>
        </w:tc>
        <w:tc>
          <w:tcPr>
            <w:tcW w:w="1676" w:type="dxa"/>
            <w:gridSpan w:val="2"/>
            <w:tcBorders>
              <w:left w:val="nil"/>
              <w:bottom w:val="double" w:sz="4" w:space="0" w:color="auto"/>
            </w:tcBorders>
            <w:vAlign w:val="bottom"/>
          </w:tcPr>
          <w:p w:rsidR="00870913" w:rsidRPr="00E17D81" w:rsidRDefault="00870913" w:rsidP="001F6607">
            <w:pPr>
              <w:tabs>
                <w:tab w:val="decimal" w:pos="1418"/>
              </w:tabs>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672</w:t>
            </w:r>
          </w:p>
        </w:tc>
      </w:tr>
    </w:tbl>
    <w:p w:rsidR="00870913" w:rsidRPr="00E17D81" w:rsidRDefault="00870913" w:rsidP="00870913">
      <w:pPr>
        <w:pStyle w:val="a1"/>
        <w:ind w:hanging="630"/>
        <w:rPr>
          <w:b/>
          <w:sz w:val="24"/>
          <w:szCs w:val="24"/>
          <w:lang w:val="kk-KZ"/>
        </w:rPr>
      </w:pPr>
      <w:r w:rsidRPr="00E17D81">
        <w:rPr>
          <w:b/>
          <w:sz w:val="24"/>
          <w:szCs w:val="24"/>
          <w:lang w:val="kk-KZ"/>
        </w:rPr>
        <w:t>(б)</w:t>
      </w:r>
      <w:r w:rsidRPr="00E17D81">
        <w:rPr>
          <w:b/>
          <w:sz w:val="24"/>
          <w:szCs w:val="24"/>
          <w:lang w:val="kk-KZ"/>
        </w:rPr>
        <w:tab/>
      </w:r>
      <w:r w:rsidR="00124818" w:rsidRPr="00E17D81">
        <w:rPr>
          <w:b/>
          <w:sz w:val="24"/>
          <w:szCs w:val="24"/>
          <w:lang w:val="kk-KZ"/>
        </w:rPr>
        <w:t>Басқа да байланыстағы тараптар арасындағы операциялар</w:t>
      </w:r>
      <w:r w:rsidR="00124818" w:rsidRPr="00E17D81">
        <w:rPr>
          <w:sz w:val="24"/>
          <w:szCs w:val="24"/>
          <w:lang w:val="kk-KZ"/>
        </w:rPr>
        <w:t xml:space="preserve">  </w:t>
      </w:r>
    </w:p>
    <w:p w:rsidR="00124818" w:rsidRPr="00E17D81" w:rsidRDefault="00124818" w:rsidP="00124818">
      <w:pPr>
        <w:pStyle w:val="a1"/>
        <w:keepLines/>
        <w:tabs>
          <w:tab w:val="num" w:pos="0"/>
        </w:tabs>
        <w:spacing w:before="0" w:after="0"/>
        <w:rPr>
          <w:sz w:val="24"/>
          <w:szCs w:val="24"/>
          <w:lang w:val="kk-KZ"/>
        </w:rPr>
      </w:pPr>
      <w:r w:rsidRPr="00E17D81">
        <w:rPr>
          <w:sz w:val="24"/>
          <w:szCs w:val="24"/>
          <w:lang w:val="kk-KZ"/>
        </w:rPr>
        <w:lastRenderedPageBreak/>
        <w:t>Басқа да</w:t>
      </w:r>
      <w:r w:rsidRPr="00E17D81">
        <w:rPr>
          <w:b/>
          <w:sz w:val="24"/>
          <w:szCs w:val="24"/>
          <w:lang w:val="kk-KZ"/>
        </w:rPr>
        <w:t xml:space="preserve"> </w:t>
      </w:r>
      <w:r w:rsidRPr="00E17D81">
        <w:rPr>
          <w:sz w:val="24"/>
          <w:szCs w:val="24"/>
          <w:lang w:val="kk-KZ"/>
        </w:rPr>
        <w:t>байланыстағы тараптарға</w:t>
      </w:r>
      <w:r w:rsidRPr="00E17D81">
        <w:rPr>
          <w:b/>
          <w:sz w:val="24"/>
          <w:szCs w:val="24"/>
          <w:lang w:val="kk-KZ"/>
        </w:rPr>
        <w:t xml:space="preserve"> </w:t>
      </w:r>
      <w:r w:rsidRPr="00E17D81">
        <w:rPr>
          <w:sz w:val="24"/>
          <w:szCs w:val="24"/>
          <w:lang w:val="kk-KZ"/>
        </w:rPr>
        <w:t xml:space="preserve">«Бәйтерек және оның еншілес кәсіпорындары (әрі қарай бірігіп «Бәйтерек Тобы» аталынып)», басқа </w:t>
      </w:r>
      <w:r w:rsidR="00C66C68" w:rsidRPr="00E17D81">
        <w:rPr>
          <w:sz w:val="24"/>
          <w:szCs w:val="24"/>
          <w:lang w:val="kk-KZ"/>
        </w:rPr>
        <w:t xml:space="preserve">да </w:t>
      </w:r>
      <w:r w:rsidRPr="00E17D81">
        <w:rPr>
          <w:sz w:val="24"/>
          <w:szCs w:val="24"/>
          <w:lang w:val="kk-KZ"/>
        </w:rPr>
        <w:t xml:space="preserve">мемлекеттік кәсіпорындар кіреді.  </w:t>
      </w:r>
    </w:p>
    <w:p w:rsidR="00870913" w:rsidRPr="00E17D81" w:rsidRDefault="00124818" w:rsidP="00124818">
      <w:pPr>
        <w:pStyle w:val="a1"/>
        <w:keepLines/>
        <w:spacing w:before="120" w:after="120"/>
        <w:rPr>
          <w:sz w:val="24"/>
          <w:szCs w:val="24"/>
          <w:lang w:val="kk-KZ"/>
        </w:rPr>
      </w:pPr>
      <w:r w:rsidRPr="00E17D81">
        <w:rPr>
          <w:sz w:val="24"/>
          <w:szCs w:val="24"/>
          <w:lang w:val="kk-KZ"/>
        </w:rPr>
        <w:t>201</w:t>
      </w:r>
      <w:r w:rsidR="00C66C68" w:rsidRPr="00E17D81">
        <w:rPr>
          <w:sz w:val="24"/>
          <w:szCs w:val="24"/>
          <w:lang w:val="kk-KZ"/>
        </w:rPr>
        <w:t>6</w:t>
      </w:r>
      <w:r w:rsidRPr="00E17D81">
        <w:rPr>
          <w:sz w:val="24"/>
          <w:szCs w:val="24"/>
          <w:lang w:val="kk-KZ"/>
        </w:rPr>
        <w:t xml:space="preserve"> жылғы</w:t>
      </w:r>
      <w:r w:rsidR="00C66C68" w:rsidRPr="00E17D81">
        <w:rPr>
          <w:sz w:val="24"/>
          <w:szCs w:val="24"/>
          <w:lang w:val="kk-KZ"/>
        </w:rPr>
        <w:t xml:space="preserve"> және 2015 жылғы</w:t>
      </w:r>
      <w:r w:rsidRPr="00E17D81">
        <w:rPr>
          <w:sz w:val="24"/>
          <w:szCs w:val="24"/>
          <w:lang w:val="kk-KZ"/>
        </w:rPr>
        <w:t xml:space="preserve"> 31 желтоқсандағы жағдай бойынша ұсынылған сомалар басқа да</w:t>
      </w:r>
      <w:r w:rsidRPr="00E17D81">
        <w:rPr>
          <w:b/>
          <w:sz w:val="24"/>
          <w:szCs w:val="24"/>
          <w:lang w:val="kk-KZ"/>
        </w:rPr>
        <w:t xml:space="preserve"> </w:t>
      </w:r>
      <w:r w:rsidRPr="00E17D81">
        <w:rPr>
          <w:sz w:val="24"/>
          <w:szCs w:val="24"/>
          <w:lang w:val="kk-KZ"/>
        </w:rPr>
        <w:t>байланыстағы тараптармен операциялар бойынша қаржы жағдайы туралы есебіне, табыс пен пайда туралы есебіне және жинақталған табыс туралы есепке</w:t>
      </w:r>
      <w:r w:rsidRPr="00E17D81">
        <w:rPr>
          <w:b/>
          <w:sz w:val="24"/>
          <w:szCs w:val="24"/>
          <w:lang w:val="kk-KZ"/>
        </w:rPr>
        <w:t xml:space="preserve">   </w:t>
      </w:r>
      <w:r w:rsidRPr="00E17D81">
        <w:rPr>
          <w:sz w:val="24"/>
          <w:szCs w:val="24"/>
          <w:lang w:val="kk-KZ"/>
        </w:rPr>
        <w:t>енеді</w:t>
      </w:r>
      <w:r w:rsidR="00870913" w:rsidRPr="00E17D81">
        <w:rPr>
          <w:sz w:val="24"/>
          <w:szCs w:val="24"/>
          <w:lang w:val="kk-KZ"/>
        </w:rPr>
        <w:t>:</w:t>
      </w:r>
    </w:p>
    <w:tbl>
      <w:tblPr>
        <w:tblpPr w:leftFromText="180" w:rightFromText="180" w:vertAnchor="text" w:horzAnchor="margin" w:tblpY="166"/>
        <w:tblW w:w="5005" w:type="pct"/>
        <w:tblLayout w:type="fixed"/>
        <w:tblCellMar>
          <w:left w:w="0" w:type="dxa"/>
          <w:right w:w="0" w:type="dxa"/>
        </w:tblCellMar>
        <w:tblLook w:val="0000" w:firstRow="0" w:lastRow="0" w:firstColumn="0" w:lastColumn="0" w:noHBand="0" w:noVBand="0"/>
      </w:tblPr>
      <w:tblGrid>
        <w:gridCol w:w="3120"/>
        <w:gridCol w:w="1351"/>
        <w:gridCol w:w="1423"/>
        <w:gridCol w:w="1367"/>
        <w:gridCol w:w="1424"/>
      </w:tblGrid>
      <w:tr w:rsidR="00870913" w:rsidRPr="00E17D81" w:rsidTr="001F6607">
        <w:trPr>
          <w:tblHeader/>
        </w:trPr>
        <w:tc>
          <w:tcPr>
            <w:tcW w:w="3120" w:type="dxa"/>
            <w:shd w:val="clear" w:color="auto" w:fill="auto"/>
          </w:tcPr>
          <w:p w:rsidR="00870913" w:rsidRPr="00E17D81" w:rsidRDefault="00870913" w:rsidP="001F6607">
            <w:pPr>
              <w:pStyle w:val="Tabletext"/>
              <w:spacing w:before="0" w:after="20"/>
              <w:rPr>
                <w:sz w:val="24"/>
                <w:szCs w:val="24"/>
                <w:lang w:val="kk-KZ"/>
              </w:rPr>
            </w:pPr>
          </w:p>
        </w:tc>
        <w:tc>
          <w:tcPr>
            <w:tcW w:w="1351" w:type="dxa"/>
            <w:tcBorders>
              <w:bottom w:val="single" w:sz="4" w:space="0" w:color="auto"/>
            </w:tcBorders>
            <w:shd w:val="clear" w:color="auto" w:fill="auto"/>
          </w:tcPr>
          <w:p w:rsidR="00870913" w:rsidRPr="00E17D81" w:rsidRDefault="00C66C68" w:rsidP="00C66C68">
            <w:pPr>
              <w:pStyle w:val="Tabletext"/>
              <w:spacing w:before="0" w:after="20"/>
              <w:ind w:right="113"/>
              <w:jc w:val="center"/>
              <w:rPr>
                <w:b/>
                <w:bCs/>
                <w:sz w:val="24"/>
                <w:szCs w:val="24"/>
                <w:lang w:val="kk-KZ"/>
              </w:rPr>
            </w:pPr>
            <w:r w:rsidRPr="00E17D81">
              <w:rPr>
                <w:b/>
                <w:bCs/>
                <w:sz w:val="24"/>
                <w:szCs w:val="24"/>
                <w:lang w:val="kk-KZ"/>
              </w:rPr>
              <w:t>2016 ж</w:t>
            </w:r>
            <w:r w:rsidR="00870913" w:rsidRPr="00E17D81">
              <w:rPr>
                <w:b/>
                <w:bCs/>
                <w:sz w:val="24"/>
                <w:szCs w:val="24"/>
                <w:lang w:val="kk-KZ"/>
              </w:rPr>
              <w:t xml:space="preserve">. </w:t>
            </w:r>
            <w:r w:rsidR="00870913" w:rsidRPr="00E17D81">
              <w:rPr>
                <w:b/>
                <w:bCs/>
                <w:sz w:val="24"/>
                <w:szCs w:val="24"/>
                <w:lang w:val="kk-KZ"/>
              </w:rPr>
              <w:br/>
            </w:r>
            <w:r w:rsidRPr="00E17D81">
              <w:rPr>
                <w:b/>
                <w:bCs/>
                <w:sz w:val="24"/>
                <w:szCs w:val="24"/>
                <w:lang w:val="kk-KZ"/>
              </w:rPr>
              <w:t>мың теңге</w:t>
            </w:r>
          </w:p>
        </w:tc>
        <w:tc>
          <w:tcPr>
            <w:tcW w:w="1423" w:type="dxa"/>
            <w:tcBorders>
              <w:bottom w:val="single" w:sz="4" w:space="0" w:color="auto"/>
            </w:tcBorders>
            <w:shd w:val="clear" w:color="auto" w:fill="auto"/>
          </w:tcPr>
          <w:p w:rsidR="00870913" w:rsidRPr="00E17D81" w:rsidRDefault="00870913" w:rsidP="00C66C68">
            <w:pPr>
              <w:pStyle w:val="Tabletext"/>
              <w:spacing w:before="0" w:after="20"/>
              <w:ind w:right="111"/>
              <w:jc w:val="center"/>
              <w:rPr>
                <w:b/>
                <w:bCs/>
                <w:sz w:val="24"/>
                <w:szCs w:val="24"/>
                <w:lang w:val="kk-KZ"/>
              </w:rPr>
            </w:pPr>
            <w:r w:rsidRPr="00E17D81">
              <w:rPr>
                <w:b/>
                <w:bCs/>
                <w:sz w:val="24"/>
                <w:szCs w:val="24"/>
                <w:lang w:val="kk-KZ"/>
              </w:rPr>
              <w:t xml:space="preserve">2016 </w:t>
            </w:r>
            <w:r w:rsidR="00C66C68" w:rsidRPr="00E17D81">
              <w:rPr>
                <w:b/>
                <w:bCs/>
                <w:sz w:val="24"/>
                <w:szCs w:val="24"/>
                <w:lang w:val="kk-KZ"/>
              </w:rPr>
              <w:t>ж</w:t>
            </w:r>
            <w:r w:rsidRPr="00E17D81">
              <w:rPr>
                <w:b/>
                <w:bCs/>
                <w:sz w:val="24"/>
                <w:szCs w:val="24"/>
                <w:lang w:val="kk-KZ"/>
              </w:rPr>
              <w:t xml:space="preserve">. </w:t>
            </w:r>
            <w:r w:rsidRPr="00E17D81">
              <w:rPr>
                <w:b/>
                <w:bCs/>
                <w:sz w:val="24"/>
                <w:szCs w:val="24"/>
                <w:lang w:val="kk-KZ"/>
              </w:rPr>
              <w:br/>
            </w:r>
            <w:r w:rsidR="00C66C68" w:rsidRPr="00E17D81">
              <w:rPr>
                <w:b/>
                <w:bCs/>
                <w:sz w:val="24"/>
                <w:szCs w:val="24"/>
                <w:lang w:val="kk-KZ"/>
              </w:rPr>
              <w:t>мың теңге</w:t>
            </w:r>
          </w:p>
        </w:tc>
        <w:tc>
          <w:tcPr>
            <w:tcW w:w="1367" w:type="dxa"/>
            <w:tcBorders>
              <w:bottom w:val="single" w:sz="4" w:space="0" w:color="auto"/>
            </w:tcBorders>
            <w:shd w:val="clear" w:color="auto" w:fill="auto"/>
          </w:tcPr>
          <w:p w:rsidR="00870913" w:rsidRPr="00E17D81" w:rsidRDefault="00870913" w:rsidP="00C66C68">
            <w:pPr>
              <w:pStyle w:val="Tabletext"/>
              <w:spacing w:before="0" w:after="20"/>
              <w:ind w:right="111"/>
              <w:jc w:val="center"/>
              <w:rPr>
                <w:b/>
                <w:bCs/>
                <w:sz w:val="24"/>
                <w:szCs w:val="24"/>
                <w:lang w:val="kk-KZ"/>
              </w:rPr>
            </w:pPr>
            <w:r w:rsidRPr="00E17D81">
              <w:rPr>
                <w:b/>
                <w:bCs/>
                <w:sz w:val="24"/>
                <w:szCs w:val="24"/>
                <w:lang w:val="kk-KZ"/>
              </w:rPr>
              <w:t>2</w:t>
            </w:r>
            <w:r w:rsidR="00C66C68" w:rsidRPr="00E17D81">
              <w:rPr>
                <w:b/>
                <w:bCs/>
                <w:sz w:val="24"/>
                <w:szCs w:val="24"/>
                <w:lang w:val="kk-KZ"/>
              </w:rPr>
              <w:t>015 ж</w:t>
            </w:r>
            <w:r w:rsidRPr="00E17D81">
              <w:rPr>
                <w:b/>
                <w:bCs/>
                <w:sz w:val="24"/>
                <w:szCs w:val="24"/>
                <w:lang w:val="kk-KZ"/>
              </w:rPr>
              <w:t>.</w:t>
            </w:r>
            <w:r w:rsidRPr="00E17D81">
              <w:rPr>
                <w:b/>
                <w:bCs/>
                <w:sz w:val="24"/>
                <w:szCs w:val="24"/>
                <w:lang w:val="kk-KZ"/>
              </w:rPr>
              <w:br/>
            </w:r>
            <w:r w:rsidR="00C66C68" w:rsidRPr="00E17D81">
              <w:rPr>
                <w:b/>
                <w:bCs/>
                <w:sz w:val="24"/>
                <w:szCs w:val="24"/>
                <w:lang w:val="kk-KZ"/>
              </w:rPr>
              <w:t>мың теңге</w:t>
            </w:r>
          </w:p>
        </w:tc>
        <w:tc>
          <w:tcPr>
            <w:tcW w:w="1424" w:type="dxa"/>
            <w:tcBorders>
              <w:bottom w:val="single" w:sz="4" w:space="0" w:color="auto"/>
            </w:tcBorders>
            <w:shd w:val="clear" w:color="auto" w:fill="auto"/>
          </w:tcPr>
          <w:p w:rsidR="00870913" w:rsidRPr="00E17D81" w:rsidRDefault="00C66C68" w:rsidP="00C66C68">
            <w:pPr>
              <w:pStyle w:val="Tabletext"/>
              <w:spacing w:before="0" w:after="20"/>
              <w:ind w:right="111"/>
              <w:jc w:val="center"/>
              <w:rPr>
                <w:b/>
                <w:bCs/>
                <w:sz w:val="24"/>
                <w:szCs w:val="24"/>
                <w:lang w:val="kk-KZ"/>
              </w:rPr>
            </w:pPr>
            <w:r w:rsidRPr="00E17D81">
              <w:rPr>
                <w:b/>
                <w:bCs/>
                <w:sz w:val="24"/>
                <w:szCs w:val="24"/>
                <w:lang w:val="kk-KZ"/>
              </w:rPr>
              <w:t>2015 ж</w:t>
            </w:r>
            <w:r w:rsidR="00870913" w:rsidRPr="00E17D81">
              <w:rPr>
                <w:b/>
                <w:bCs/>
                <w:sz w:val="24"/>
                <w:szCs w:val="24"/>
                <w:lang w:val="kk-KZ"/>
              </w:rPr>
              <w:t>.</w:t>
            </w:r>
            <w:r w:rsidR="00870913" w:rsidRPr="00E17D81">
              <w:rPr>
                <w:b/>
                <w:bCs/>
                <w:sz w:val="24"/>
                <w:szCs w:val="24"/>
                <w:lang w:val="kk-KZ"/>
              </w:rPr>
              <w:br/>
            </w:r>
            <w:r w:rsidRPr="00E17D81">
              <w:rPr>
                <w:b/>
                <w:bCs/>
                <w:sz w:val="24"/>
                <w:szCs w:val="24"/>
                <w:lang w:val="kk-KZ"/>
              </w:rPr>
              <w:t>мың теңге</w:t>
            </w:r>
          </w:p>
        </w:tc>
      </w:tr>
      <w:tr w:rsidR="00C66C68" w:rsidRPr="00E17D81" w:rsidTr="001F6607">
        <w:tblPrEx>
          <w:tblCellMar>
            <w:left w:w="107" w:type="dxa"/>
            <w:right w:w="107" w:type="dxa"/>
          </w:tblCellMar>
        </w:tblPrEx>
        <w:tc>
          <w:tcPr>
            <w:tcW w:w="3120" w:type="dxa"/>
            <w:shd w:val="clear" w:color="auto" w:fill="auto"/>
            <w:vAlign w:val="bottom"/>
          </w:tcPr>
          <w:p w:rsidR="00C66C68" w:rsidRPr="00E17D81" w:rsidRDefault="00C66C68" w:rsidP="00C66C68">
            <w:pPr>
              <w:pStyle w:val="Tabletext"/>
              <w:spacing w:before="0" w:after="20"/>
              <w:rPr>
                <w:b/>
                <w:bCs/>
                <w:sz w:val="24"/>
                <w:szCs w:val="24"/>
                <w:lang w:val="kk-KZ"/>
              </w:rPr>
            </w:pPr>
          </w:p>
        </w:tc>
        <w:tc>
          <w:tcPr>
            <w:tcW w:w="1351" w:type="dxa"/>
            <w:tcBorders>
              <w:top w:val="single" w:sz="4" w:space="0" w:color="auto"/>
              <w:bottom w:val="single" w:sz="4" w:space="0" w:color="auto"/>
            </w:tcBorders>
            <w:shd w:val="clear" w:color="auto" w:fill="auto"/>
            <w:vAlign w:val="bottom"/>
          </w:tcPr>
          <w:p w:rsidR="00C66C68" w:rsidRPr="00E17D81" w:rsidRDefault="00C66C68" w:rsidP="00C66C68">
            <w:pPr>
              <w:pStyle w:val="Tabletext"/>
              <w:spacing w:before="0" w:after="20"/>
              <w:jc w:val="center"/>
              <w:rPr>
                <w:b/>
                <w:bCs/>
                <w:sz w:val="24"/>
                <w:szCs w:val="24"/>
                <w:lang w:val="kk-KZ"/>
              </w:rPr>
            </w:pPr>
            <w:r w:rsidRPr="00E17D81">
              <w:rPr>
                <w:b/>
                <w:bCs/>
                <w:sz w:val="24"/>
                <w:szCs w:val="24"/>
                <w:lang w:val="kk-KZ"/>
              </w:rPr>
              <w:t>Бәйтерек тобы</w:t>
            </w:r>
          </w:p>
        </w:tc>
        <w:tc>
          <w:tcPr>
            <w:tcW w:w="1423" w:type="dxa"/>
            <w:tcBorders>
              <w:top w:val="single" w:sz="4" w:space="0" w:color="auto"/>
              <w:bottom w:val="single" w:sz="4" w:space="0" w:color="auto"/>
            </w:tcBorders>
            <w:shd w:val="clear" w:color="auto" w:fill="auto"/>
            <w:vAlign w:val="bottom"/>
          </w:tcPr>
          <w:p w:rsidR="00C66C68" w:rsidRPr="00E17D81" w:rsidRDefault="00C66C68" w:rsidP="00C66C68">
            <w:pPr>
              <w:pStyle w:val="Tabletext"/>
              <w:spacing w:before="0" w:after="20"/>
              <w:jc w:val="center"/>
              <w:rPr>
                <w:b/>
                <w:bCs/>
                <w:sz w:val="24"/>
                <w:szCs w:val="24"/>
                <w:lang w:val="kk-KZ"/>
              </w:rPr>
            </w:pPr>
            <w:r w:rsidRPr="00E17D81">
              <w:rPr>
                <w:b/>
                <w:bCs/>
                <w:sz w:val="24"/>
                <w:szCs w:val="24"/>
                <w:lang w:val="kk-KZ"/>
              </w:rPr>
              <w:t xml:space="preserve">Мемлекеттік мекеме </w:t>
            </w:r>
          </w:p>
        </w:tc>
        <w:tc>
          <w:tcPr>
            <w:tcW w:w="1367" w:type="dxa"/>
            <w:tcBorders>
              <w:top w:val="single" w:sz="4" w:space="0" w:color="auto"/>
              <w:bottom w:val="single" w:sz="4" w:space="0" w:color="auto"/>
            </w:tcBorders>
            <w:shd w:val="clear" w:color="auto" w:fill="auto"/>
            <w:vAlign w:val="bottom"/>
          </w:tcPr>
          <w:p w:rsidR="00C66C68" w:rsidRPr="00E17D81" w:rsidRDefault="00C66C68" w:rsidP="00C66C68">
            <w:pPr>
              <w:pStyle w:val="Tabletext"/>
              <w:spacing w:before="0" w:after="20"/>
              <w:jc w:val="center"/>
              <w:rPr>
                <w:b/>
                <w:bCs/>
                <w:sz w:val="24"/>
                <w:szCs w:val="24"/>
                <w:lang w:val="kk-KZ"/>
              </w:rPr>
            </w:pPr>
            <w:r w:rsidRPr="00E17D81">
              <w:rPr>
                <w:b/>
                <w:bCs/>
                <w:sz w:val="24"/>
                <w:szCs w:val="24"/>
                <w:lang w:val="kk-KZ"/>
              </w:rPr>
              <w:t>Бәйтерек тобы</w:t>
            </w:r>
          </w:p>
        </w:tc>
        <w:tc>
          <w:tcPr>
            <w:tcW w:w="1424" w:type="dxa"/>
            <w:tcBorders>
              <w:top w:val="single" w:sz="4" w:space="0" w:color="auto"/>
              <w:bottom w:val="single" w:sz="4" w:space="0" w:color="auto"/>
            </w:tcBorders>
            <w:shd w:val="clear" w:color="auto" w:fill="auto"/>
            <w:vAlign w:val="bottom"/>
          </w:tcPr>
          <w:p w:rsidR="00C66C68" w:rsidRPr="00E17D81" w:rsidRDefault="00C66C68" w:rsidP="00C66C68">
            <w:pPr>
              <w:pStyle w:val="Tabletext"/>
              <w:spacing w:before="0" w:after="20"/>
              <w:jc w:val="center"/>
              <w:rPr>
                <w:b/>
                <w:bCs/>
                <w:sz w:val="24"/>
                <w:szCs w:val="24"/>
                <w:lang w:val="kk-KZ"/>
              </w:rPr>
            </w:pPr>
            <w:r w:rsidRPr="00E17D81">
              <w:rPr>
                <w:b/>
                <w:bCs/>
                <w:sz w:val="24"/>
                <w:szCs w:val="24"/>
                <w:lang w:val="kk-KZ"/>
              </w:rPr>
              <w:t xml:space="preserve">Мемлекеттік мекеме </w:t>
            </w:r>
          </w:p>
        </w:tc>
      </w:tr>
      <w:tr w:rsidR="00870913" w:rsidRPr="00E17D81" w:rsidTr="001F6607">
        <w:tc>
          <w:tcPr>
            <w:tcW w:w="3120" w:type="dxa"/>
            <w:shd w:val="clear" w:color="auto" w:fill="auto"/>
            <w:vAlign w:val="bottom"/>
          </w:tcPr>
          <w:p w:rsidR="00870913" w:rsidRPr="00E17D81" w:rsidRDefault="00C66C68" w:rsidP="00C66C68">
            <w:pPr>
              <w:tabs>
                <w:tab w:val="decimal" w:pos="142"/>
              </w:tabs>
              <w:spacing w:after="20"/>
              <w:ind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Шоғырландырылмаған пайда немесе залал туралы есеп</w:t>
            </w:r>
          </w:p>
        </w:tc>
        <w:tc>
          <w:tcPr>
            <w:tcW w:w="1351" w:type="dxa"/>
            <w:tcBorders>
              <w:top w:val="single" w:sz="4" w:space="0" w:color="auto"/>
            </w:tcBorders>
            <w:shd w:val="clear" w:color="auto" w:fill="auto"/>
            <w:vAlign w:val="bottom"/>
          </w:tcPr>
          <w:p w:rsidR="00870913" w:rsidRPr="00E17D81" w:rsidDel="00615442" w:rsidRDefault="00870913" w:rsidP="001F6607">
            <w:pPr>
              <w:tabs>
                <w:tab w:val="decimal" w:pos="1130"/>
              </w:tabs>
              <w:spacing w:after="20"/>
              <w:ind w:right="55"/>
              <w:rPr>
                <w:rFonts w:ascii="Times New Roman" w:eastAsia="Arial Unicode MS" w:hAnsi="Times New Roman" w:cs="Times New Roman"/>
                <w:sz w:val="24"/>
                <w:szCs w:val="24"/>
                <w:lang w:val="kk-KZ"/>
              </w:rPr>
            </w:pPr>
          </w:p>
        </w:tc>
        <w:tc>
          <w:tcPr>
            <w:tcW w:w="1423" w:type="dxa"/>
            <w:tcBorders>
              <w:top w:val="single" w:sz="4" w:space="0" w:color="auto"/>
            </w:tcBorders>
            <w:shd w:val="clear" w:color="auto" w:fill="auto"/>
            <w:vAlign w:val="bottom"/>
          </w:tcPr>
          <w:p w:rsidR="00870913" w:rsidRPr="00E17D81" w:rsidDel="00FF0074" w:rsidRDefault="00870913" w:rsidP="001F6607">
            <w:pPr>
              <w:tabs>
                <w:tab w:val="decimal" w:pos="1130"/>
              </w:tabs>
              <w:spacing w:after="20"/>
              <w:ind w:right="55"/>
              <w:rPr>
                <w:rFonts w:ascii="Times New Roman" w:eastAsia="Arial Unicode MS" w:hAnsi="Times New Roman" w:cs="Times New Roman"/>
                <w:sz w:val="24"/>
                <w:szCs w:val="24"/>
                <w:lang w:val="kk-KZ"/>
              </w:rPr>
            </w:pPr>
          </w:p>
        </w:tc>
        <w:tc>
          <w:tcPr>
            <w:tcW w:w="1367" w:type="dxa"/>
            <w:tcBorders>
              <w:top w:val="single" w:sz="4" w:space="0" w:color="auto"/>
            </w:tcBorders>
            <w:shd w:val="clear" w:color="auto" w:fill="auto"/>
            <w:vAlign w:val="bottom"/>
          </w:tcPr>
          <w:p w:rsidR="00870913" w:rsidRPr="00E17D81" w:rsidDel="00615442" w:rsidRDefault="00870913" w:rsidP="001F6607">
            <w:pPr>
              <w:tabs>
                <w:tab w:val="decimal" w:pos="1130"/>
              </w:tabs>
              <w:spacing w:after="20"/>
              <w:ind w:right="55"/>
              <w:rPr>
                <w:rFonts w:ascii="Times New Roman" w:eastAsia="Arial Unicode MS" w:hAnsi="Times New Roman" w:cs="Times New Roman"/>
                <w:sz w:val="24"/>
                <w:szCs w:val="24"/>
                <w:lang w:val="kk-KZ"/>
              </w:rPr>
            </w:pPr>
          </w:p>
        </w:tc>
        <w:tc>
          <w:tcPr>
            <w:tcW w:w="1424" w:type="dxa"/>
            <w:tcBorders>
              <w:top w:val="single" w:sz="4" w:space="0" w:color="auto"/>
            </w:tcBorders>
            <w:shd w:val="clear" w:color="auto" w:fill="auto"/>
            <w:vAlign w:val="bottom"/>
          </w:tcPr>
          <w:p w:rsidR="00870913" w:rsidRPr="00E17D81" w:rsidDel="00AF3D15" w:rsidRDefault="00870913" w:rsidP="001F6607">
            <w:pPr>
              <w:tabs>
                <w:tab w:val="decimal" w:pos="1130"/>
              </w:tabs>
              <w:spacing w:after="20"/>
              <w:ind w:right="55"/>
              <w:rPr>
                <w:rFonts w:ascii="Times New Roman" w:eastAsia="Arial Unicode MS" w:hAnsi="Times New Roman" w:cs="Times New Roman"/>
                <w:sz w:val="24"/>
                <w:szCs w:val="24"/>
                <w:lang w:val="kk-KZ"/>
              </w:rPr>
            </w:pPr>
          </w:p>
        </w:tc>
      </w:tr>
      <w:tr w:rsidR="00870913" w:rsidRPr="00E17D81" w:rsidTr="001F6607">
        <w:tc>
          <w:tcPr>
            <w:tcW w:w="3120" w:type="dxa"/>
            <w:shd w:val="clear" w:color="auto" w:fill="auto"/>
            <w:vAlign w:val="bottom"/>
          </w:tcPr>
          <w:p w:rsidR="00870913" w:rsidRPr="00E17D81" w:rsidRDefault="00870913"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П</w:t>
            </w:r>
            <w:r w:rsidR="00C66C68" w:rsidRPr="00E17D81">
              <w:rPr>
                <w:rFonts w:ascii="Times New Roman" w:hAnsi="Times New Roman" w:cs="Times New Roman"/>
                <w:sz w:val="24"/>
                <w:szCs w:val="24"/>
                <w:lang w:val="kk-KZ"/>
              </w:rPr>
              <w:t>айыздық кіріс</w:t>
            </w:r>
          </w:p>
        </w:tc>
        <w:tc>
          <w:tcPr>
            <w:tcW w:w="1351" w:type="dxa"/>
            <w:shd w:val="clear" w:color="auto" w:fill="auto"/>
            <w:vAlign w:val="bottom"/>
          </w:tcPr>
          <w:p w:rsidR="00870913" w:rsidRPr="00E17D81" w:rsidRDefault="00870913" w:rsidP="001F6607">
            <w:pPr>
              <w:tabs>
                <w:tab w:val="decimal" w:pos="1110"/>
              </w:tabs>
              <w:spacing w:after="2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701,021</w:t>
            </w:r>
          </w:p>
        </w:tc>
        <w:tc>
          <w:tcPr>
            <w:tcW w:w="1423" w:type="dxa"/>
            <w:shd w:val="clear" w:color="auto" w:fill="auto"/>
            <w:vAlign w:val="bottom"/>
          </w:tcPr>
          <w:p w:rsidR="00870913" w:rsidRPr="00E17D81" w:rsidRDefault="00870913" w:rsidP="001F6607">
            <w:pPr>
              <w:tabs>
                <w:tab w:val="decimal" w:pos="1110"/>
              </w:tabs>
              <w:spacing w:after="20"/>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198,277</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color w:val="000000"/>
                <w:sz w:val="24"/>
                <w:szCs w:val="24"/>
                <w:lang w:val="kk-KZ"/>
              </w:rPr>
              <w:t>218,500</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color w:val="000000"/>
                <w:sz w:val="24"/>
                <w:szCs w:val="24"/>
                <w:lang w:val="kk-KZ"/>
              </w:rPr>
              <w:t>277,051</w:t>
            </w:r>
          </w:p>
        </w:tc>
      </w:tr>
      <w:tr w:rsidR="00870913" w:rsidRPr="00E17D81" w:rsidTr="001F6607">
        <w:tc>
          <w:tcPr>
            <w:tcW w:w="3120" w:type="dxa"/>
            <w:shd w:val="clear" w:color="auto" w:fill="auto"/>
            <w:vAlign w:val="bottom"/>
          </w:tcPr>
          <w:p w:rsidR="00870913" w:rsidRPr="00E17D81" w:rsidRDefault="00870913"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П</w:t>
            </w:r>
            <w:r w:rsidR="00C66C68" w:rsidRPr="00E17D81">
              <w:rPr>
                <w:rFonts w:ascii="Times New Roman" w:hAnsi="Times New Roman" w:cs="Times New Roman"/>
                <w:sz w:val="24"/>
                <w:szCs w:val="24"/>
                <w:lang w:val="kk-KZ"/>
              </w:rPr>
              <w:t>айыздық шығын</w:t>
            </w:r>
          </w:p>
        </w:tc>
        <w:tc>
          <w:tcPr>
            <w:tcW w:w="1351" w:type="dxa"/>
            <w:shd w:val="clear" w:color="auto" w:fill="auto"/>
            <w:vAlign w:val="bottom"/>
          </w:tcPr>
          <w:p w:rsidR="00870913" w:rsidRPr="00E17D81" w:rsidRDefault="00870913" w:rsidP="001F6607">
            <w:pPr>
              <w:tabs>
                <w:tab w:val="decimal" w:pos="1110"/>
              </w:tabs>
              <w:spacing w:after="2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(2,870,480)</w:t>
            </w:r>
          </w:p>
        </w:tc>
        <w:tc>
          <w:tcPr>
            <w:tcW w:w="1423" w:type="dxa"/>
            <w:shd w:val="clear" w:color="auto" w:fill="auto"/>
            <w:vAlign w:val="bottom"/>
          </w:tcPr>
          <w:p w:rsidR="00870913" w:rsidRPr="00E17D81" w:rsidRDefault="00870913" w:rsidP="001F6607">
            <w:pPr>
              <w:tabs>
                <w:tab w:val="decimal" w:pos="1110"/>
              </w:tabs>
              <w:spacing w:after="20"/>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(2,804,540)</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color w:val="000000"/>
                <w:sz w:val="24"/>
                <w:szCs w:val="24"/>
                <w:lang w:val="kk-KZ"/>
              </w:rPr>
              <w:t>(3,123,590)</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color w:val="000000"/>
                <w:sz w:val="24"/>
                <w:szCs w:val="24"/>
                <w:lang w:val="kk-KZ"/>
              </w:rPr>
              <w:t>(3,941,800)</w:t>
            </w:r>
          </w:p>
        </w:tc>
      </w:tr>
      <w:tr w:rsidR="00870913" w:rsidRPr="00E17D81" w:rsidTr="001F6607">
        <w:tc>
          <w:tcPr>
            <w:tcW w:w="3120" w:type="dxa"/>
            <w:shd w:val="clear" w:color="auto" w:fill="auto"/>
            <w:vAlign w:val="bottom"/>
          </w:tcPr>
          <w:p w:rsidR="00870913" w:rsidRPr="00E17D81" w:rsidDel="00FF0074" w:rsidRDefault="00870913"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Комисси</w:t>
            </w:r>
            <w:r w:rsidR="00C66C68" w:rsidRPr="00E17D81">
              <w:rPr>
                <w:rFonts w:ascii="Times New Roman" w:hAnsi="Times New Roman" w:cs="Times New Roman"/>
                <w:sz w:val="24"/>
                <w:szCs w:val="24"/>
                <w:lang w:val="kk-KZ"/>
              </w:rPr>
              <w:t>ялық шығындар</w:t>
            </w:r>
          </w:p>
        </w:tc>
        <w:tc>
          <w:tcPr>
            <w:tcW w:w="1351"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23"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(1,199)</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(2,915)</w:t>
            </w:r>
          </w:p>
        </w:tc>
      </w:tr>
      <w:tr w:rsidR="00870913" w:rsidRPr="00E17D81" w:rsidTr="001F6607">
        <w:tc>
          <w:tcPr>
            <w:tcW w:w="3120" w:type="dxa"/>
            <w:shd w:val="clear" w:color="auto" w:fill="auto"/>
            <w:vAlign w:val="bottom"/>
          </w:tcPr>
          <w:p w:rsidR="00870913" w:rsidRPr="00E17D81" w:rsidRDefault="00C66C68"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шетел валютасымен жасалған таза залал </w:t>
            </w:r>
          </w:p>
        </w:tc>
        <w:tc>
          <w:tcPr>
            <w:tcW w:w="1351"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(88,861)</w:t>
            </w:r>
          </w:p>
        </w:tc>
        <w:tc>
          <w:tcPr>
            <w:tcW w:w="1423"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(12,075,385)</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3120" w:type="dxa"/>
            <w:shd w:val="clear" w:color="auto" w:fill="auto"/>
            <w:vAlign w:val="bottom"/>
          </w:tcPr>
          <w:p w:rsidR="00870913" w:rsidRPr="00E17D81" w:rsidRDefault="00C66C68"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bCs/>
                <w:sz w:val="24"/>
                <w:szCs w:val="24"/>
                <w:lang w:val="kk-KZ"/>
              </w:rPr>
              <w:t xml:space="preserve">Шығарылған </w:t>
            </w:r>
            <w:r w:rsidR="00567F49" w:rsidRPr="00E17D81">
              <w:rPr>
                <w:rFonts w:ascii="Times New Roman" w:hAnsi="Times New Roman" w:cs="Times New Roman"/>
                <w:bCs/>
                <w:sz w:val="24"/>
                <w:szCs w:val="24"/>
                <w:lang w:val="kk-KZ"/>
              </w:rPr>
              <w:t xml:space="preserve">борыштық </w:t>
            </w:r>
            <w:r w:rsidRPr="00E17D81">
              <w:rPr>
                <w:rFonts w:ascii="Times New Roman" w:hAnsi="Times New Roman" w:cs="Times New Roman"/>
                <w:bCs/>
                <w:sz w:val="24"/>
                <w:szCs w:val="24"/>
                <w:lang w:val="kk-KZ"/>
              </w:rPr>
              <w:t xml:space="preserve"> бағалы қағаздарды сатып </w:t>
            </w:r>
            <w:r w:rsidR="00B27605" w:rsidRPr="00E17D81">
              <w:rPr>
                <w:rFonts w:ascii="Times New Roman" w:hAnsi="Times New Roman" w:cs="Times New Roman"/>
                <w:bCs/>
                <w:sz w:val="24"/>
                <w:szCs w:val="24"/>
                <w:lang w:val="kk-KZ"/>
              </w:rPr>
              <w:t>алуда</w:t>
            </w:r>
            <w:r w:rsidRPr="00E17D81">
              <w:rPr>
                <w:rFonts w:ascii="Times New Roman" w:hAnsi="Times New Roman" w:cs="Times New Roman"/>
                <w:bCs/>
                <w:sz w:val="24"/>
                <w:szCs w:val="24"/>
                <w:lang w:val="kk-KZ"/>
              </w:rPr>
              <w:t xml:space="preserve">н болған таза пайда (залал) </w:t>
            </w:r>
          </w:p>
        </w:tc>
        <w:tc>
          <w:tcPr>
            <w:tcW w:w="1351"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4,972</w:t>
            </w:r>
          </w:p>
        </w:tc>
        <w:tc>
          <w:tcPr>
            <w:tcW w:w="1423"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(1,718)</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r>
      <w:tr w:rsidR="00870913" w:rsidRPr="00E17D81" w:rsidTr="001F6607">
        <w:tc>
          <w:tcPr>
            <w:tcW w:w="3120" w:type="dxa"/>
            <w:shd w:val="clear" w:color="auto" w:fill="auto"/>
            <w:vAlign w:val="bottom"/>
          </w:tcPr>
          <w:p w:rsidR="00870913" w:rsidRPr="00E17D81" w:rsidRDefault="00C66C68"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Басқа кіріс</w:t>
            </w:r>
          </w:p>
        </w:tc>
        <w:tc>
          <w:tcPr>
            <w:tcW w:w="1351" w:type="dxa"/>
            <w:shd w:val="clear" w:color="auto" w:fill="auto"/>
            <w:vAlign w:val="bottom"/>
          </w:tcPr>
          <w:p w:rsidR="00870913" w:rsidRPr="00E17D81" w:rsidDel="0086087B"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5,044</w:t>
            </w:r>
          </w:p>
        </w:tc>
        <w:tc>
          <w:tcPr>
            <w:tcW w:w="1423" w:type="dxa"/>
            <w:shd w:val="clear" w:color="auto" w:fill="auto"/>
            <w:vAlign w:val="bottom"/>
          </w:tcPr>
          <w:p w:rsidR="00870913" w:rsidRPr="00E17D81" w:rsidDel="0086087B"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21,569</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6,977</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9,432</w:t>
            </w:r>
          </w:p>
        </w:tc>
      </w:tr>
      <w:tr w:rsidR="00870913" w:rsidRPr="00E17D81" w:rsidTr="001F6607">
        <w:tc>
          <w:tcPr>
            <w:tcW w:w="3120" w:type="dxa"/>
            <w:shd w:val="clear" w:color="auto" w:fill="auto"/>
            <w:vAlign w:val="bottom"/>
          </w:tcPr>
          <w:p w:rsidR="00870913" w:rsidRPr="00E17D81" w:rsidRDefault="00C66C68"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Жалпы және әкімшілік шығындар </w:t>
            </w:r>
          </w:p>
        </w:tc>
        <w:tc>
          <w:tcPr>
            <w:tcW w:w="1351"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(279,520)</w:t>
            </w:r>
          </w:p>
        </w:tc>
        <w:tc>
          <w:tcPr>
            <w:tcW w:w="1423" w:type="dxa"/>
            <w:shd w:val="clear" w:color="auto" w:fill="auto"/>
            <w:vAlign w:val="bottom"/>
          </w:tcPr>
          <w:p w:rsidR="00870913" w:rsidRPr="00E17D81" w:rsidRDefault="00870913" w:rsidP="001F6607">
            <w:pPr>
              <w:tabs>
                <w:tab w:val="decimal" w:pos="1110"/>
              </w:tabs>
              <w:spacing w:after="20"/>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(396,266)</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(111,028)</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color w:val="000000"/>
                <w:sz w:val="24"/>
                <w:szCs w:val="24"/>
                <w:lang w:val="kk-KZ"/>
              </w:rPr>
              <w:t>(624,912)</w:t>
            </w:r>
          </w:p>
        </w:tc>
      </w:tr>
      <w:tr w:rsidR="00870913" w:rsidRPr="00E17D81" w:rsidTr="001F6607">
        <w:tc>
          <w:tcPr>
            <w:tcW w:w="3120" w:type="dxa"/>
            <w:shd w:val="clear" w:color="auto" w:fill="auto"/>
            <w:vAlign w:val="bottom"/>
          </w:tcPr>
          <w:p w:rsidR="00870913" w:rsidRPr="00E17D81" w:rsidDel="00FF0074" w:rsidRDefault="00C66C68" w:rsidP="00C66C68">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Табыс салығы бойынша шығындар </w:t>
            </w:r>
          </w:p>
        </w:tc>
        <w:tc>
          <w:tcPr>
            <w:tcW w:w="1351"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23"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(1,399,395)</w:t>
            </w: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(1,670,970)</w:t>
            </w:r>
          </w:p>
        </w:tc>
      </w:tr>
      <w:tr w:rsidR="00870913" w:rsidRPr="00E17D81" w:rsidDel="00FF0074" w:rsidTr="001F6607">
        <w:tc>
          <w:tcPr>
            <w:tcW w:w="3120" w:type="dxa"/>
            <w:shd w:val="clear" w:color="auto" w:fill="auto"/>
            <w:vAlign w:val="bottom"/>
          </w:tcPr>
          <w:p w:rsidR="00870913" w:rsidRPr="00E17D81" w:rsidRDefault="00C66C68" w:rsidP="00C66C68">
            <w:pPr>
              <w:tabs>
                <w:tab w:val="decimal" w:pos="426"/>
              </w:tabs>
              <w:spacing w:after="20"/>
              <w:ind w:right="55"/>
              <w:rPr>
                <w:rFonts w:ascii="Times New Roman" w:hAnsi="Times New Roman" w:cs="Times New Roman"/>
                <w:b/>
                <w:sz w:val="24"/>
                <w:szCs w:val="24"/>
                <w:lang w:val="kk-KZ"/>
              </w:rPr>
            </w:pPr>
            <w:r w:rsidRPr="00E17D81">
              <w:rPr>
                <w:rFonts w:ascii="Times New Roman" w:hAnsi="Times New Roman" w:cs="Times New Roman"/>
                <w:b/>
                <w:sz w:val="24"/>
                <w:szCs w:val="24"/>
                <w:lang w:val="kk-KZ"/>
              </w:rPr>
              <w:t xml:space="preserve">Басқа жиынтық залал </w:t>
            </w:r>
          </w:p>
        </w:tc>
        <w:tc>
          <w:tcPr>
            <w:tcW w:w="1351"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p>
        </w:tc>
        <w:tc>
          <w:tcPr>
            <w:tcW w:w="1423"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p>
        </w:tc>
        <w:tc>
          <w:tcPr>
            <w:tcW w:w="1367"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p>
        </w:tc>
        <w:tc>
          <w:tcPr>
            <w:tcW w:w="1424" w:type="dxa"/>
            <w:shd w:val="clear" w:color="auto" w:fill="auto"/>
            <w:vAlign w:val="bottom"/>
          </w:tcPr>
          <w:p w:rsidR="00870913" w:rsidRPr="00E17D81" w:rsidRDefault="00870913" w:rsidP="001F6607">
            <w:pPr>
              <w:tabs>
                <w:tab w:val="decimal" w:pos="1110"/>
              </w:tabs>
              <w:spacing w:after="20"/>
              <w:rPr>
                <w:rFonts w:ascii="Times New Roman" w:eastAsia="Arial Unicode MS" w:hAnsi="Times New Roman" w:cs="Times New Roman"/>
                <w:sz w:val="24"/>
                <w:szCs w:val="24"/>
                <w:lang w:val="kk-KZ"/>
              </w:rPr>
            </w:pPr>
          </w:p>
        </w:tc>
      </w:tr>
      <w:tr w:rsidR="00870913" w:rsidRPr="00E17D81" w:rsidDel="00FF0074" w:rsidTr="001F6607">
        <w:tc>
          <w:tcPr>
            <w:tcW w:w="3120" w:type="dxa"/>
            <w:shd w:val="clear" w:color="auto" w:fill="auto"/>
            <w:vAlign w:val="bottom"/>
          </w:tcPr>
          <w:p w:rsidR="00870913" w:rsidRPr="00E17D81" w:rsidDel="00FF0074" w:rsidRDefault="00C66C68" w:rsidP="001F6607">
            <w:pPr>
              <w:tabs>
                <w:tab w:val="decimal" w:pos="426"/>
              </w:tabs>
              <w:spacing w:after="2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Сату үшін қолда бар қаржы активтерінің әділ құнының таза өзгеруі</w:t>
            </w:r>
          </w:p>
        </w:tc>
        <w:tc>
          <w:tcPr>
            <w:tcW w:w="1351" w:type="dxa"/>
            <w:tcBorders>
              <w:bottom w:val="single" w:sz="4" w:space="0" w:color="auto"/>
            </w:tcBorders>
            <w:shd w:val="clear" w:color="auto" w:fill="auto"/>
            <w:vAlign w:val="bottom"/>
          </w:tcPr>
          <w:p w:rsidR="00870913" w:rsidRPr="00E17D81" w:rsidDel="00FF0074"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23" w:type="dxa"/>
            <w:tcBorders>
              <w:bottom w:val="single" w:sz="4" w:space="0" w:color="auto"/>
            </w:tcBorders>
            <w:shd w:val="clear" w:color="auto" w:fill="auto"/>
            <w:vAlign w:val="bottom"/>
          </w:tcPr>
          <w:p w:rsidR="00870913" w:rsidRPr="00E17D81" w:rsidDel="00FF0074"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(18,437)</w:t>
            </w:r>
          </w:p>
        </w:tc>
        <w:tc>
          <w:tcPr>
            <w:tcW w:w="1367" w:type="dxa"/>
            <w:tcBorders>
              <w:bottom w:val="single" w:sz="4" w:space="0" w:color="auto"/>
            </w:tcBorders>
            <w:shd w:val="clear" w:color="auto" w:fill="auto"/>
            <w:vAlign w:val="bottom"/>
          </w:tcPr>
          <w:p w:rsidR="00870913" w:rsidRPr="00E17D81" w:rsidDel="00FF0074"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w:t>
            </w:r>
          </w:p>
        </w:tc>
        <w:tc>
          <w:tcPr>
            <w:tcW w:w="1424" w:type="dxa"/>
            <w:tcBorders>
              <w:bottom w:val="single" w:sz="4" w:space="0" w:color="auto"/>
            </w:tcBorders>
            <w:shd w:val="clear" w:color="auto" w:fill="auto"/>
            <w:vAlign w:val="bottom"/>
          </w:tcPr>
          <w:p w:rsidR="00870913" w:rsidRPr="00E17D81" w:rsidDel="00FF0074" w:rsidRDefault="00870913" w:rsidP="001F6607">
            <w:pPr>
              <w:tabs>
                <w:tab w:val="decimal" w:pos="1110"/>
              </w:tabs>
              <w:spacing w:after="20"/>
              <w:rPr>
                <w:rFonts w:ascii="Times New Roman" w:eastAsia="Arial Unicode MS" w:hAnsi="Times New Roman" w:cs="Times New Roman"/>
                <w:sz w:val="24"/>
                <w:szCs w:val="24"/>
                <w:lang w:val="kk-KZ"/>
              </w:rPr>
            </w:pPr>
            <w:r w:rsidRPr="00E17D81">
              <w:rPr>
                <w:rFonts w:ascii="Times New Roman" w:hAnsi="Times New Roman" w:cs="Times New Roman"/>
                <w:sz w:val="24"/>
                <w:szCs w:val="24"/>
                <w:lang w:val="kk-KZ"/>
              </w:rPr>
              <w:t>(172,472)</w:t>
            </w:r>
          </w:p>
        </w:tc>
      </w:tr>
    </w:tbl>
    <w:p w:rsidR="00870913" w:rsidRPr="00E17D81" w:rsidRDefault="00870913" w:rsidP="00870913">
      <w:pPr>
        <w:pStyle w:val="a1"/>
        <w:rPr>
          <w:sz w:val="24"/>
          <w:szCs w:val="24"/>
          <w:lang w:val="kk-KZ"/>
        </w:rPr>
        <w:sectPr w:rsidR="00870913" w:rsidRPr="00E17D81" w:rsidSect="001F6607">
          <w:footerReference w:type="default" r:id="rId63"/>
          <w:pgSz w:w="11907" w:h="16840" w:code="9"/>
          <w:pgMar w:top="1418" w:right="1559" w:bottom="397" w:left="1559" w:header="964" w:footer="737" w:gutter="113"/>
          <w:cols w:space="720"/>
          <w:docGrid w:linePitch="360"/>
        </w:sectPr>
      </w:pPr>
      <w:r w:rsidRPr="00E17D81">
        <w:rPr>
          <w:sz w:val="24"/>
          <w:szCs w:val="24"/>
          <w:lang w:val="kk-KZ"/>
        </w:rPr>
        <w:t xml:space="preserve"> </w:t>
      </w:r>
    </w:p>
    <w:p w:rsidR="00870913" w:rsidRPr="00E17D81" w:rsidRDefault="00C66C68" w:rsidP="006724B5">
      <w:pPr>
        <w:pStyle w:val="1"/>
        <w:numPr>
          <w:ilvl w:val="0"/>
          <w:numId w:val="41"/>
        </w:numPr>
        <w:spacing w:before="240"/>
        <w:ind w:left="0" w:hanging="547"/>
        <w:rPr>
          <w:iCs w:val="0"/>
          <w:sz w:val="24"/>
          <w:szCs w:val="24"/>
          <w:lang w:val="kk-KZ"/>
        </w:rPr>
      </w:pPr>
      <w:r w:rsidRPr="00E17D81">
        <w:rPr>
          <w:sz w:val="24"/>
          <w:szCs w:val="24"/>
          <w:lang w:val="kk-KZ"/>
        </w:rPr>
        <w:lastRenderedPageBreak/>
        <w:t>Басқа да байланыстағы тараптар  арасындағы операциялар, жалғасы</w:t>
      </w:r>
      <w:r w:rsidRPr="00E17D81">
        <w:rPr>
          <w:iCs w:val="0"/>
          <w:sz w:val="24"/>
          <w:szCs w:val="24"/>
          <w:lang w:val="kk-KZ"/>
        </w:rPr>
        <w:t xml:space="preserve"> </w:t>
      </w:r>
    </w:p>
    <w:p w:rsidR="00870913" w:rsidRPr="00E17D81" w:rsidRDefault="00870913" w:rsidP="00870913">
      <w:pPr>
        <w:pStyle w:val="a1"/>
        <w:ind w:hanging="540"/>
        <w:rPr>
          <w:b/>
          <w:sz w:val="24"/>
          <w:szCs w:val="24"/>
          <w:lang w:val="kk-KZ"/>
        </w:rPr>
      </w:pPr>
      <w:r w:rsidRPr="00E17D81">
        <w:rPr>
          <w:b/>
          <w:sz w:val="24"/>
          <w:szCs w:val="24"/>
          <w:lang w:val="kk-KZ"/>
        </w:rPr>
        <w:t>(б)</w:t>
      </w:r>
      <w:r w:rsidRPr="00E17D81">
        <w:rPr>
          <w:b/>
          <w:sz w:val="24"/>
          <w:szCs w:val="24"/>
          <w:lang w:val="kk-KZ"/>
        </w:rPr>
        <w:tab/>
      </w:r>
      <w:r w:rsidR="00C66C68" w:rsidRPr="00E17D81">
        <w:rPr>
          <w:b/>
          <w:sz w:val="24"/>
          <w:szCs w:val="24"/>
          <w:lang w:val="kk-KZ"/>
        </w:rPr>
        <w:t>Басқа да байланыстағы тараптар арасындағы операциялар, жалғасы</w:t>
      </w:r>
    </w:p>
    <w:p w:rsidR="00870913" w:rsidRPr="00E17D81" w:rsidRDefault="00C66C68" w:rsidP="00870913">
      <w:pPr>
        <w:pStyle w:val="a1"/>
        <w:rPr>
          <w:sz w:val="24"/>
          <w:szCs w:val="24"/>
          <w:lang w:val="kk-KZ"/>
        </w:rPr>
      </w:pPr>
      <w:r w:rsidRPr="00E17D81">
        <w:rPr>
          <w:sz w:val="24"/>
          <w:szCs w:val="24"/>
          <w:lang w:val="kk-KZ"/>
        </w:rPr>
        <w:t>2016 жылғы 31 желтоқсандағы жағдай бойынша</w:t>
      </w:r>
      <w:r w:rsidRPr="00E17D81">
        <w:rPr>
          <w:b/>
          <w:sz w:val="24"/>
          <w:szCs w:val="24"/>
          <w:lang w:val="kk-KZ"/>
        </w:rPr>
        <w:t xml:space="preserve"> </w:t>
      </w:r>
      <w:r w:rsidRPr="00E17D81">
        <w:rPr>
          <w:sz w:val="24"/>
          <w:szCs w:val="24"/>
          <w:lang w:val="kk-KZ"/>
        </w:rPr>
        <w:t>басқа да байланыстағы тараптар  арасындағы операциялар  бойынша шоттағы қалдықтар мынаны құрады</w:t>
      </w:r>
      <w:r w:rsidR="00870913" w:rsidRPr="00E17D81">
        <w:rPr>
          <w:sz w:val="24"/>
          <w:szCs w:val="24"/>
          <w:lang w:val="kk-KZ"/>
        </w:rPr>
        <w:t>:</w:t>
      </w:r>
    </w:p>
    <w:tbl>
      <w:tblPr>
        <w:tblW w:w="5000" w:type="pct"/>
        <w:tblLayout w:type="fixed"/>
        <w:tblCellMar>
          <w:left w:w="0" w:type="dxa"/>
          <w:right w:w="0" w:type="dxa"/>
        </w:tblCellMar>
        <w:tblLook w:val="0000" w:firstRow="0" w:lastRow="0" w:firstColumn="0" w:lastColumn="0" w:noHBand="0" w:noVBand="0"/>
      </w:tblPr>
      <w:tblGrid>
        <w:gridCol w:w="3600"/>
        <w:gridCol w:w="1260"/>
        <w:gridCol w:w="1350"/>
        <w:gridCol w:w="1260"/>
        <w:gridCol w:w="1206"/>
      </w:tblGrid>
      <w:tr w:rsidR="00870913" w:rsidRPr="00E17D81" w:rsidTr="001F6607">
        <w:tc>
          <w:tcPr>
            <w:tcW w:w="3600" w:type="dxa"/>
          </w:tcPr>
          <w:p w:rsidR="00870913" w:rsidRPr="00E17D81" w:rsidRDefault="00870913" w:rsidP="001F6607">
            <w:pPr>
              <w:pStyle w:val="Tabletext"/>
              <w:spacing w:before="0" w:after="20"/>
              <w:rPr>
                <w:sz w:val="24"/>
                <w:szCs w:val="24"/>
                <w:lang w:val="kk-KZ"/>
              </w:rPr>
            </w:pPr>
          </w:p>
        </w:tc>
        <w:tc>
          <w:tcPr>
            <w:tcW w:w="2610" w:type="dxa"/>
            <w:gridSpan w:val="2"/>
            <w:tcBorders>
              <w:bottom w:val="single" w:sz="4" w:space="0" w:color="auto"/>
            </w:tcBorders>
            <w:shd w:val="clear" w:color="auto" w:fill="auto"/>
            <w:vAlign w:val="bottom"/>
          </w:tcPr>
          <w:p w:rsidR="00870913" w:rsidRPr="00E17D81" w:rsidRDefault="00C66C68" w:rsidP="00C66C68">
            <w:pPr>
              <w:pStyle w:val="Tabletext"/>
              <w:spacing w:before="0" w:after="20"/>
              <w:ind w:right="37"/>
              <w:jc w:val="center"/>
              <w:rPr>
                <w:b/>
                <w:sz w:val="24"/>
                <w:szCs w:val="24"/>
                <w:lang w:val="kk-KZ"/>
              </w:rPr>
            </w:pPr>
            <w:r w:rsidRPr="00E17D81">
              <w:rPr>
                <w:b/>
                <w:bCs/>
                <w:sz w:val="24"/>
                <w:szCs w:val="24"/>
                <w:lang w:val="kk-KZ"/>
              </w:rPr>
              <w:t>Топ   Бә</w:t>
            </w:r>
            <w:r w:rsidR="00870913" w:rsidRPr="00E17D81">
              <w:rPr>
                <w:b/>
                <w:bCs/>
                <w:sz w:val="24"/>
                <w:szCs w:val="24"/>
                <w:lang w:val="kk-KZ"/>
              </w:rPr>
              <w:t>йтерек</w:t>
            </w:r>
          </w:p>
        </w:tc>
        <w:tc>
          <w:tcPr>
            <w:tcW w:w="2466" w:type="dxa"/>
            <w:gridSpan w:val="2"/>
            <w:tcBorders>
              <w:bottom w:val="single" w:sz="4" w:space="0" w:color="auto"/>
            </w:tcBorders>
            <w:shd w:val="clear" w:color="auto" w:fill="auto"/>
            <w:vAlign w:val="bottom"/>
          </w:tcPr>
          <w:p w:rsidR="00870913" w:rsidRPr="00E17D81" w:rsidRDefault="00C66C68" w:rsidP="00C66C68">
            <w:pPr>
              <w:pStyle w:val="Tabletext"/>
              <w:spacing w:before="0" w:after="20"/>
              <w:ind w:right="37"/>
              <w:jc w:val="center"/>
              <w:rPr>
                <w:b/>
                <w:sz w:val="24"/>
                <w:szCs w:val="24"/>
                <w:lang w:val="kk-KZ"/>
              </w:rPr>
            </w:pPr>
            <w:r w:rsidRPr="00E17D81">
              <w:rPr>
                <w:b/>
                <w:bCs/>
                <w:sz w:val="24"/>
                <w:szCs w:val="24"/>
                <w:lang w:val="kk-KZ"/>
              </w:rPr>
              <w:t xml:space="preserve">Мемлекеттік мекеме </w:t>
            </w:r>
          </w:p>
        </w:tc>
      </w:tr>
      <w:tr w:rsidR="00C66C68" w:rsidRPr="00E17D81" w:rsidTr="001F6607">
        <w:tc>
          <w:tcPr>
            <w:tcW w:w="3600" w:type="dxa"/>
          </w:tcPr>
          <w:p w:rsidR="00C66C68" w:rsidRPr="00E17D81" w:rsidRDefault="00C66C68" w:rsidP="00C66C68">
            <w:pPr>
              <w:pStyle w:val="Tabletext"/>
              <w:spacing w:before="0" w:after="20"/>
              <w:rPr>
                <w:sz w:val="24"/>
                <w:szCs w:val="24"/>
                <w:lang w:val="kk-KZ"/>
              </w:rPr>
            </w:pPr>
          </w:p>
        </w:tc>
        <w:tc>
          <w:tcPr>
            <w:tcW w:w="1260" w:type="dxa"/>
            <w:tcBorders>
              <w:bottom w:val="single" w:sz="4" w:space="0" w:color="auto"/>
            </w:tcBorders>
            <w:shd w:val="clear" w:color="auto" w:fill="auto"/>
            <w:vAlign w:val="bottom"/>
          </w:tcPr>
          <w:p w:rsidR="00C66C68" w:rsidRPr="00E17D81" w:rsidRDefault="00C66C68" w:rsidP="00C66C68">
            <w:pPr>
              <w:pStyle w:val="Tabletext"/>
              <w:spacing w:before="20" w:after="20"/>
              <w:jc w:val="center"/>
              <w:rPr>
                <w:b/>
                <w:sz w:val="24"/>
                <w:szCs w:val="24"/>
                <w:lang w:val="kk-KZ"/>
              </w:rPr>
            </w:pPr>
            <w:r w:rsidRPr="00E17D81">
              <w:rPr>
                <w:b/>
                <w:sz w:val="24"/>
                <w:szCs w:val="24"/>
                <w:lang w:val="kk-KZ"/>
              </w:rPr>
              <w:t>мың</w:t>
            </w:r>
          </w:p>
          <w:p w:rsidR="00C66C68" w:rsidRPr="00E17D81" w:rsidRDefault="00C66C68" w:rsidP="00C66C68">
            <w:pPr>
              <w:pStyle w:val="Tabletext"/>
              <w:spacing w:before="20" w:after="20"/>
              <w:jc w:val="center"/>
              <w:rPr>
                <w:b/>
                <w:bCs/>
                <w:sz w:val="24"/>
                <w:szCs w:val="24"/>
                <w:lang w:val="kk-KZ"/>
              </w:rPr>
            </w:pPr>
            <w:r w:rsidRPr="00E17D81">
              <w:rPr>
                <w:b/>
                <w:sz w:val="24"/>
                <w:szCs w:val="24"/>
                <w:lang w:val="kk-KZ"/>
              </w:rPr>
              <w:t>теңге</w:t>
            </w:r>
          </w:p>
        </w:tc>
        <w:tc>
          <w:tcPr>
            <w:tcW w:w="1350" w:type="dxa"/>
            <w:tcBorders>
              <w:bottom w:val="single" w:sz="4" w:space="0" w:color="auto"/>
            </w:tcBorders>
            <w:shd w:val="clear" w:color="auto" w:fill="auto"/>
            <w:vAlign w:val="bottom"/>
          </w:tcPr>
          <w:p w:rsidR="00C66C68" w:rsidRPr="00E17D81" w:rsidRDefault="00C66C68" w:rsidP="00C66C68">
            <w:pPr>
              <w:pStyle w:val="Tabletext"/>
              <w:spacing w:before="20" w:after="20"/>
              <w:ind w:right="111"/>
              <w:jc w:val="center"/>
              <w:rPr>
                <w:b/>
                <w:bCs/>
                <w:sz w:val="24"/>
                <w:szCs w:val="24"/>
                <w:lang w:val="kk-KZ"/>
              </w:rPr>
            </w:pPr>
            <w:r w:rsidRPr="00E17D81">
              <w:rPr>
                <w:b/>
                <w:sz w:val="24"/>
                <w:szCs w:val="24"/>
                <w:lang w:val="kk-KZ"/>
              </w:rPr>
              <w:t>Сыйақының орташа мөлшерлемесі, %</w:t>
            </w:r>
          </w:p>
        </w:tc>
        <w:tc>
          <w:tcPr>
            <w:tcW w:w="1260" w:type="dxa"/>
            <w:tcBorders>
              <w:bottom w:val="single" w:sz="4" w:space="0" w:color="auto"/>
            </w:tcBorders>
            <w:shd w:val="clear" w:color="auto" w:fill="auto"/>
            <w:vAlign w:val="bottom"/>
          </w:tcPr>
          <w:p w:rsidR="00C66C68" w:rsidRPr="00E17D81" w:rsidRDefault="00C66C68" w:rsidP="00C66C68">
            <w:pPr>
              <w:pStyle w:val="Tabletext"/>
              <w:spacing w:before="20" w:after="20"/>
              <w:jc w:val="center"/>
              <w:rPr>
                <w:b/>
                <w:sz w:val="24"/>
                <w:szCs w:val="24"/>
                <w:lang w:val="kk-KZ"/>
              </w:rPr>
            </w:pPr>
            <w:r w:rsidRPr="00E17D81">
              <w:rPr>
                <w:b/>
                <w:sz w:val="24"/>
                <w:szCs w:val="24"/>
                <w:lang w:val="kk-KZ"/>
              </w:rPr>
              <w:t>мың</w:t>
            </w:r>
          </w:p>
          <w:p w:rsidR="00C66C68" w:rsidRPr="00E17D81" w:rsidRDefault="00C66C68" w:rsidP="00C66C68">
            <w:pPr>
              <w:pStyle w:val="Tabletext"/>
              <w:spacing w:before="20" w:after="20"/>
              <w:jc w:val="center"/>
              <w:rPr>
                <w:b/>
                <w:bCs/>
                <w:sz w:val="24"/>
                <w:szCs w:val="24"/>
                <w:lang w:val="kk-KZ"/>
              </w:rPr>
            </w:pPr>
            <w:r w:rsidRPr="00E17D81">
              <w:rPr>
                <w:b/>
                <w:sz w:val="24"/>
                <w:szCs w:val="24"/>
                <w:lang w:val="kk-KZ"/>
              </w:rPr>
              <w:t>теңге</w:t>
            </w:r>
          </w:p>
        </w:tc>
        <w:tc>
          <w:tcPr>
            <w:tcW w:w="1206" w:type="dxa"/>
            <w:tcBorders>
              <w:bottom w:val="single" w:sz="4" w:space="0" w:color="auto"/>
            </w:tcBorders>
            <w:shd w:val="clear" w:color="auto" w:fill="auto"/>
            <w:vAlign w:val="bottom"/>
          </w:tcPr>
          <w:p w:rsidR="00C66C68" w:rsidRPr="00E17D81" w:rsidRDefault="00C66C68" w:rsidP="00C66C68">
            <w:pPr>
              <w:pStyle w:val="Tabletext"/>
              <w:spacing w:before="20" w:after="20"/>
              <w:ind w:right="111"/>
              <w:jc w:val="center"/>
              <w:rPr>
                <w:b/>
                <w:bCs/>
                <w:sz w:val="24"/>
                <w:szCs w:val="24"/>
                <w:lang w:val="kk-KZ"/>
              </w:rPr>
            </w:pPr>
            <w:r w:rsidRPr="00E17D81">
              <w:rPr>
                <w:b/>
                <w:sz w:val="24"/>
                <w:szCs w:val="24"/>
                <w:lang w:val="kk-KZ"/>
              </w:rPr>
              <w:t>Сыйақының орташа мөлшерлемесі, %</w:t>
            </w:r>
          </w:p>
        </w:tc>
      </w:tr>
      <w:tr w:rsidR="00870913" w:rsidRPr="00E17D81" w:rsidTr="001F6607">
        <w:tc>
          <w:tcPr>
            <w:tcW w:w="3600" w:type="dxa"/>
            <w:vAlign w:val="bottom"/>
          </w:tcPr>
          <w:p w:rsidR="00870913" w:rsidRPr="00E17D81" w:rsidRDefault="00C66C68" w:rsidP="001F6607">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Сатуға арналаған қолдағы бар қаржы активтері</w:t>
            </w:r>
          </w:p>
        </w:tc>
        <w:tc>
          <w:tcPr>
            <w:tcW w:w="1260" w:type="dxa"/>
            <w:tcBorders>
              <w:top w:val="single" w:sz="4" w:space="0" w:color="auto"/>
            </w:tcBorders>
            <w:vAlign w:val="bottom"/>
          </w:tcPr>
          <w:p w:rsidR="00870913" w:rsidRPr="00E17D81" w:rsidRDefault="00870913" w:rsidP="001F6607">
            <w:pPr>
              <w:tabs>
                <w:tab w:val="decimal" w:pos="1012"/>
              </w:tabs>
              <w:spacing w:before="40" w:after="4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1350" w:type="dxa"/>
            <w:tcBorders>
              <w:top w:val="single" w:sz="4" w:space="0" w:color="auto"/>
            </w:tcBorders>
            <w:vAlign w:val="bottom"/>
          </w:tcPr>
          <w:p w:rsidR="00870913" w:rsidRPr="00E17D81" w:rsidRDefault="00870913" w:rsidP="001F6607">
            <w:pPr>
              <w:tabs>
                <w:tab w:val="decimal" w:pos="1012"/>
              </w:tabs>
              <w:spacing w:before="40" w:after="40"/>
              <w:ind w:right="180"/>
              <w:jc w:val="right"/>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w:t>
            </w:r>
          </w:p>
        </w:tc>
        <w:tc>
          <w:tcPr>
            <w:tcW w:w="1260" w:type="dxa"/>
            <w:tcBorders>
              <w:top w:val="single" w:sz="4" w:space="0" w:color="auto"/>
            </w:tcBorders>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2,430,021</w:t>
            </w:r>
          </w:p>
        </w:tc>
        <w:tc>
          <w:tcPr>
            <w:tcW w:w="1206" w:type="dxa"/>
            <w:tcBorders>
              <w:top w:val="single" w:sz="4" w:space="0" w:color="auto"/>
            </w:tcBorders>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6.60</w:t>
            </w:r>
          </w:p>
        </w:tc>
      </w:tr>
      <w:tr w:rsidR="00870913" w:rsidRPr="00E17D81" w:rsidTr="001F6607">
        <w:tc>
          <w:tcPr>
            <w:tcW w:w="3600" w:type="dxa"/>
            <w:vAlign w:val="bottom"/>
          </w:tcPr>
          <w:p w:rsidR="00870913" w:rsidRPr="00E17D81" w:rsidRDefault="00C66C68" w:rsidP="001F6607">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Ағымдағы салық активтері</w:t>
            </w:r>
          </w:p>
        </w:tc>
        <w:tc>
          <w:tcPr>
            <w:tcW w:w="1260" w:type="dxa"/>
            <w:shd w:val="clear" w:color="auto" w:fill="auto"/>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3,201,687</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C66C68" w:rsidP="00C66C6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w:t>
            </w:r>
            <w:r w:rsidR="00870913" w:rsidRPr="00E17D81">
              <w:rPr>
                <w:rFonts w:ascii="Times New Roman" w:hAnsi="Times New Roman" w:cs="Times New Roman"/>
                <w:sz w:val="24"/>
                <w:szCs w:val="24"/>
                <w:lang w:val="kk-KZ"/>
              </w:rPr>
              <w:t>актив</w:t>
            </w:r>
            <w:r w:rsidRPr="00E17D81">
              <w:rPr>
                <w:rFonts w:ascii="Times New Roman" w:hAnsi="Times New Roman" w:cs="Times New Roman"/>
                <w:sz w:val="24"/>
                <w:szCs w:val="24"/>
                <w:lang w:val="kk-KZ"/>
              </w:rPr>
              <w:t>тер</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1,007,820</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pStyle w:val="aff"/>
              <w:tabs>
                <w:tab w:val="decimal" w:pos="990"/>
              </w:tabs>
              <w:spacing w:before="40" w:after="40"/>
              <w:ind w:left="0" w:right="55"/>
              <w:contextualSpacing w:val="0"/>
              <w:rPr>
                <w:color w:val="000000"/>
                <w:sz w:val="24"/>
                <w:szCs w:val="24"/>
                <w:lang w:val="kk-KZ"/>
              </w:rPr>
            </w:pPr>
            <w:r w:rsidRPr="00E17D81">
              <w:rPr>
                <w:sz w:val="24"/>
                <w:szCs w:val="24"/>
                <w:lang w:val="kk-KZ"/>
              </w:rPr>
              <w:t>79,262</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C66C68" w:rsidP="00C66C6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 </w:t>
            </w:r>
          </w:p>
        </w:tc>
        <w:tc>
          <w:tcPr>
            <w:tcW w:w="1260" w:type="dxa"/>
            <w:vAlign w:val="bottom"/>
          </w:tcPr>
          <w:p w:rsidR="00870913" w:rsidRPr="00E17D81" w:rsidRDefault="00870913" w:rsidP="001F6607">
            <w:pPr>
              <w:tabs>
                <w:tab w:val="decimal" w:pos="1012"/>
              </w:tabs>
              <w:spacing w:before="40" w:after="40"/>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7,486,498</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11.09</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23,866,262</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9.65</w:t>
            </w:r>
          </w:p>
        </w:tc>
      </w:tr>
      <w:tr w:rsidR="00870913" w:rsidRPr="00E17D81" w:rsidTr="001F6607">
        <w:tc>
          <w:tcPr>
            <w:tcW w:w="3600" w:type="dxa"/>
            <w:vAlign w:val="bottom"/>
          </w:tcPr>
          <w:p w:rsidR="00870913" w:rsidRPr="00E17D81" w:rsidRDefault="00567F49" w:rsidP="00C66C6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Шығарылған тәртіптелген борыштық бағалы қағаздар</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3,396,179</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9.76</w:t>
            </w:r>
          </w:p>
        </w:tc>
      </w:tr>
      <w:tr w:rsidR="00870913" w:rsidRPr="00E17D81" w:rsidTr="001F6607">
        <w:tc>
          <w:tcPr>
            <w:tcW w:w="3600" w:type="dxa"/>
            <w:vAlign w:val="bottom"/>
          </w:tcPr>
          <w:p w:rsidR="00870913" w:rsidRPr="00E17D81" w:rsidRDefault="00C66C68" w:rsidP="00C66C6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Басқа тартылған қаражаттар</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24,075,406</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7.13</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3,931,321</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8.00</w:t>
            </w:r>
          </w:p>
        </w:tc>
      </w:tr>
      <w:tr w:rsidR="00870913" w:rsidRPr="00E17D81" w:rsidTr="001F6607">
        <w:tc>
          <w:tcPr>
            <w:tcW w:w="3600" w:type="dxa"/>
            <w:vAlign w:val="bottom"/>
          </w:tcPr>
          <w:p w:rsidR="00870913" w:rsidRPr="00E17D81" w:rsidRDefault="00C66C68" w:rsidP="00C66C68">
            <w:pPr>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Кейінге қалдырылған салық міндеттемелері </w:t>
            </w:r>
          </w:p>
        </w:tc>
        <w:tc>
          <w:tcPr>
            <w:tcW w:w="1260" w:type="dxa"/>
            <w:vAlign w:val="bottom"/>
          </w:tcPr>
          <w:p w:rsidR="00870913" w:rsidRPr="00E17D81" w:rsidDel="00BC4AF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vAlign w:val="bottom"/>
          </w:tcPr>
          <w:p w:rsidR="00870913" w:rsidRPr="00E17D81" w:rsidDel="00BC4AF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Del="00BC4AF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1,106,223</w:t>
            </w:r>
          </w:p>
        </w:tc>
        <w:tc>
          <w:tcPr>
            <w:tcW w:w="1206" w:type="dxa"/>
            <w:vAlign w:val="bottom"/>
          </w:tcPr>
          <w:p w:rsidR="00870913" w:rsidRPr="00E17D81" w:rsidDel="00BC4AF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C66C68" w:rsidP="001F6607">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міндеттемелер </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205,600</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tabs>
                <w:tab w:val="decimal" w:pos="990"/>
              </w:tabs>
              <w:spacing w:before="40" w:after="40"/>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22,153</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rPr>
          <w:trHeight w:val="319"/>
        </w:trPr>
        <w:tc>
          <w:tcPr>
            <w:tcW w:w="3600" w:type="dxa"/>
            <w:vAlign w:val="bottom"/>
          </w:tcPr>
          <w:p w:rsidR="00870913" w:rsidRPr="00E17D81" w:rsidRDefault="00C66C68" w:rsidP="00090B5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Сату үшін</w:t>
            </w:r>
            <w:r w:rsidR="00090B58" w:rsidRPr="00E17D81">
              <w:rPr>
                <w:rFonts w:ascii="Times New Roman" w:hAnsi="Times New Roman" w:cs="Times New Roman"/>
                <w:sz w:val="24"/>
                <w:szCs w:val="24"/>
                <w:lang w:val="kk-KZ"/>
              </w:rPr>
              <w:t xml:space="preserve"> қолда бар қаржы активтерін</w:t>
            </w:r>
            <w:r w:rsidRPr="00E17D81">
              <w:rPr>
                <w:rFonts w:ascii="Times New Roman" w:hAnsi="Times New Roman" w:cs="Times New Roman"/>
                <w:sz w:val="24"/>
                <w:szCs w:val="24"/>
                <w:lang w:val="kk-KZ"/>
              </w:rPr>
              <w:t xml:space="preserve"> қайта бағалау бойынша резерв </w:t>
            </w:r>
          </w:p>
        </w:tc>
        <w:tc>
          <w:tcPr>
            <w:tcW w:w="1260" w:type="dxa"/>
            <w:tcBorders>
              <w:bottom w:val="single" w:sz="4" w:space="0" w:color="auto"/>
            </w:tcBorders>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tcBorders>
              <w:bottom w:val="single" w:sz="4" w:space="0" w:color="auto"/>
            </w:tcBorders>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tcBorders>
              <w:bottom w:val="single" w:sz="4" w:space="0" w:color="auto"/>
            </w:tcBorders>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(315,991)</w:t>
            </w:r>
          </w:p>
        </w:tc>
        <w:tc>
          <w:tcPr>
            <w:tcW w:w="1206" w:type="dxa"/>
            <w:tcBorders>
              <w:bottom w:val="single" w:sz="4" w:space="0" w:color="auto"/>
            </w:tcBorders>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bl>
    <w:p w:rsidR="00870913" w:rsidRPr="00E17D81" w:rsidRDefault="00C66C68" w:rsidP="00870913">
      <w:pPr>
        <w:pStyle w:val="a1"/>
        <w:rPr>
          <w:sz w:val="24"/>
          <w:szCs w:val="24"/>
          <w:lang w:val="kk-KZ"/>
        </w:rPr>
      </w:pPr>
      <w:r w:rsidRPr="00E17D81">
        <w:rPr>
          <w:sz w:val="24"/>
          <w:szCs w:val="24"/>
          <w:lang w:val="kk-KZ"/>
        </w:rPr>
        <w:t>2015 жылғы 31 желтоқсандағы жағдай бойынша</w:t>
      </w:r>
      <w:r w:rsidRPr="00E17D81">
        <w:rPr>
          <w:b/>
          <w:sz w:val="24"/>
          <w:szCs w:val="24"/>
          <w:lang w:val="kk-KZ"/>
        </w:rPr>
        <w:t xml:space="preserve"> </w:t>
      </w:r>
      <w:r w:rsidRPr="00E17D81">
        <w:rPr>
          <w:sz w:val="24"/>
          <w:szCs w:val="24"/>
          <w:lang w:val="kk-KZ"/>
        </w:rPr>
        <w:t>басқа да байланыстағы тараптар  арасындағы операциялар  бойынша шоттағы қалдықтар мынаны құрады</w:t>
      </w:r>
      <w:r w:rsidR="00870913" w:rsidRPr="00E17D81">
        <w:rPr>
          <w:sz w:val="24"/>
          <w:szCs w:val="24"/>
          <w:lang w:val="kk-KZ"/>
        </w:rPr>
        <w:t>:</w:t>
      </w:r>
    </w:p>
    <w:tbl>
      <w:tblPr>
        <w:tblW w:w="5000" w:type="pct"/>
        <w:tblLayout w:type="fixed"/>
        <w:tblCellMar>
          <w:left w:w="0" w:type="dxa"/>
          <w:right w:w="0" w:type="dxa"/>
        </w:tblCellMar>
        <w:tblLook w:val="0000" w:firstRow="0" w:lastRow="0" w:firstColumn="0" w:lastColumn="0" w:noHBand="0" w:noVBand="0"/>
      </w:tblPr>
      <w:tblGrid>
        <w:gridCol w:w="3600"/>
        <w:gridCol w:w="1260"/>
        <w:gridCol w:w="1350"/>
        <w:gridCol w:w="1260"/>
        <w:gridCol w:w="1206"/>
      </w:tblGrid>
      <w:tr w:rsidR="00C66C68" w:rsidRPr="00E17D81" w:rsidTr="001F6607">
        <w:tc>
          <w:tcPr>
            <w:tcW w:w="3600" w:type="dxa"/>
          </w:tcPr>
          <w:p w:rsidR="00C66C68" w:rsidRPr="00E17D81" w:rsidRDefault="00C66C68" w:rsidP="00C66C68">
            <w:pPr>
              <w:pStyle w:val="Tabletext"/>
              <w:spacing w:before="0" w:after="20"/>
              <w:rPr>
                <w:sz w:val="24"/>
                <w:szCs w:val="24"/>
                <w:lang w:val="kk-KZ"/>
              </w:rPr>
            </w:pPr>
          </w:p>
        </w:tc>
        <w:tc>
          <w:tcPr>
            <w:tcW w:w="2610" w:type="dxa"/>
            <w:gridSpan w:val="2"/>
            <w:tcBorders>
              <w:bottom w:val="single" w:sz="4" w:space="0" w:color="auto"/>
            </w:tcBorders>
            <w:shd w:val="clear" w:color="auto" w:fill="auto"/>
            <w:vAlign w:val="bottom"/>
          </w:tcPr>
          <w:p w:rsidR="00C66C68" w:rsidRPr="00E17D81" w:rsidRDefault="00C66C68" w:rsidP="00C66C68">
            <w:pPr>
              <w:pStyle w:val="Tabletext"/>
              <w:spacing w:before="0" w:after="20"/>
              <w:ind w:right="37"/>
              <w:jc w:val="center"/>
              <w:rPr>
                <w:b/>
                <w:sz w:val="24"/>
                <w:szCs w:val="24"/>
                <w:lang w:val="kk-KZ"/>
              </w:rPr>
            </w:pPr>
            <w:r w:rsidRPr="00E17D81">
              <w:rPr>
                <w:b/>
                <w:bCs/>
                <w:sz w:val="24"/>
                <w:szCs w:val="24"/>
                <w:lang w:val="kk-KZ"/>
              </w:rPr>
              <w:t>Топ   Бәйтерек</w:t>
            </w:r>
          </w:p>
        </w:tc>
        <w:tc>
          <w:tcPr>
            <w:tcW w:w="2466" w:type="dxa"/>
            <w:gridSpan w:val="2"/>
            <w:tcBorders>
              <w:bottom w:val="single" w:sz="4" w:space="0" w:color="auto"/>
            </w:tcBorders>
            <w:shd w:val="clear" w:color="auto" w:fill="auto"/>
            <w:vAlign w:val="bottom"/>
          </w:tcPr>
          <w:p w:rsidR="00C66C68" w:rsidRPr="00E17D81" w:rsidRDefault="00C66C68" w:rsidP="00C66C68">
            <w:pPr>
              <w:pStyle w:val="Tabletext"/>
              <w:spacing w:before="0" w:after="20"/>
              <w:ind w:right="37"/>
              <w:jc w:val="center"/>
              <w:rPr>
                <w:b/>
                <w:sz w:val="24"/>
                <w:szCs w:val="24"/>
                <w:lang w:val="kk-KZ"/>
              </w:rPr>
            </w:pPr>
            <w:r w:rsidRPr="00E17D81">
              <w:rPr>
                <w:b/>
                <w:bCs/>
                <w:sz w:val="24"/>
                <w:szCs w:val="24"/>
                <w:lang w:val="kk-KZ"/>
              </w:rPr>
              <w:t xml:space="preserve">Мемлекеттік мекеме </w:t>
            </w:r>
          </w:p>
        </w:tc>
      </w:tr>
      <w:tr w:rsidR="00C66C68" w:rsidRPr="00E17D81" w:rsidTr="001F6607">
        <w:tc>
          <w:tcPr>
            <w:tcW w:w="3600" w:type="dxa"/>
          </w:tcPr>
          <w:p w:rsidR="00C66C68" w:rsidRPr="00E17D81" w:rsidRDefault="00C66C68" w:rsidP="00C66C68">
            <w:pPr>
              <w:pStyle w:val="Tabletext"/>
              <w:spacing w:before="0" w:after="20"/>
              <w:rPr>
                <w:sz w:val="24"/>
                <w:szCs w:val="24"/>
                <w:lang w:val="kk-KZ"/>
              </w:rPr>
            </w:pPr>
          </w:p>
        </w:tc>
        <w:tc>
          <w:tcPr>
            <w:tcW w:w="1260" w:type="dxa"/>
            <w:tcBorders>
              <w:bottom w:val="single" w:sz="4" w:space="0" w:color="auto"/>
            </w:tcBorders>
            <w:shd w:val="clear" w:color="auto" w:fill="auto"/>
            <w:vAlign w:val="bottom"/>
          </w:tcPr>
          <w:p w:rsidR="00C66C68" w:rsidRPr="00E17D81" w:rsidRDefault="00C66C68" w:rsidP="00C66C68">
            <w:pPr>
              <w:pStyle w:val="Tabletext"/>
              <w:spacing w:before="20" w:after="20"/>
              <w:jc w:val="center"/>
              <w:rPr>
                <w:b/>
                <w:sz w:val="24"/>
                <w:szCs w:val="24"/>
                <w:lang w:val="kk-KZ"/>
              </w:rPr>
            </w:pPr>
            <w:r w:rsidRPr="00E17D81">
              <w:rPr>
                <w:b/>
                <w:sz w:val="24"/>
                <w:szCs w:val="24"/>
                <w:lang w:val="kk-KZ"/>
              </w:rPr>
              <w:t>мың</w:t>
            </w:r>
          </w:p>
          <w:p w:rsidR="00C66C68" w:rsidRPr="00E17D81" w:rsidRDefault="00C66C68" w:rsidP="00C66C68">
            <w:pPr>
              <w:pStyle w:val="Tabletext"/>
              <w:spacing w:before="20" w:after="20"/>
              <w:jc w:val="center"/>
              <w:rPr>
                <w:b/>
                <w:bCs/>
                <w:sz w:val="24"/>
                <w:szCs w:val="24"/>
                <w:lang w:val="kk-KZ"/>
              </w:rPr>
            </w:pPr>
            <w:r w:rsidRPr="00E17D81">
              <w:rPr>
                <w:b/>
                <w:sz w:val="24"/>
                <w:szCs w:val="24"/>
                <w:lang w:val="kk-KZ"/>
              </w:rPr>
              <w:t>теңге</w:t>
            </w:r>
          </w:p>
        </w:tc>
        <w:tc>
          <w:tcPr>
            <w:tcW w:w="1350" w:type="dxa"/>
            <w:tcBorders>
              <w:bottom w:val="single" w:sz="4" w:space="0" w:color="auto"/>
            </w:tcBorders>
            <w:shd w:val="clear" w:color="auto" w:fill="auto"/>
            <w:vAlign w:val="bottom"/>
          </w:tcPr>
          <w:p w:rsidR="00C66C68" w:rsidRPr="00E17D81" w:rsidRDefault="00C66C68" w:rsidP="00C66C68">
            <w:pPr>
              <w:pStyle w:val="Tabletext"/>
              <w:spacing w:before="20" w:after="20"/>
              <w:ind w:right="111"/>
              <w:jc w:val="center"/>
              <w:rPr>
                <w:b/>
                <w:bCs/>
                <w:sz w:val="24"/>
                <w:szCs w:val="24"/>
                <w:lang w:val="kk-KZ"/>
              </w:rPr>
            </w:pPr>
            <w:r w:rsidRPr="00E17D81">
              <w:rPr>
                <w:b/>
                <w:sz w:val="24"/>
                <w:szCs w:val="24"/>
                <w:lang w:val="kk-KZ"/>
              </w:rPr>
              <w:t>Сыйақының орташа мөлшерлемесі, %</w:t>
            </w:r>
          </w:p>
        </w:tc>
        <w:tc>
          <w:tcPr>
            <w:tcW w:w="1260" w:type="dxa"/>
            <w:tcBorders>
              <w:bottom w:val="single" w:sz="4" w:space="0" w:color="auto"/>
            </w:tcBorders>
            <w:shd w:val="clear" w:color="auto" w:fill="auto"/>
            <w:vAlign w:val="bottom"/>
          </w:tcPr>
          <w:p w:rsidR="00C66C68" w:rsidRPr="00E17D81" w:rsidRDefault="00C66C68" w:rsidP="00C66C68">
            <w:pPr>
              <w:pStyle w:val="Tabletext"/>
              <w:spacing w:before="20" w:after="20"/>
              <w:jc w:val="center"/>
              <w:rPr>
                <w:b/>
                <w:sz w:val="24"/>
                <w:szCs w:val="24"/>
                <w:lang w:val="kk-KZ"/>
              </w:rPr>
            </w:pPr>
            <w:r w:rsidRPr="00E17D81">
              <w:rPr>
                <w:b/>
                <w:sz w:val="24"/>
                <w:szCs w:val="24"/>
                <w:lang w:val="kk-KZ"/>
              </w:rPr>
              <w:t>мың</w:t>
            </w:r>
          </w:p>
          <w:p w:rsidR="00C66C68" w:rsidRPr="00E17D81" w:rsidRDefault="00C66C68" w:rsidP="00C66C68">
            <w:pPr>
              <w:pStyle w:val="Tabletext"/>
              <w:spacing w:before="20" w:after="20"/>
              <w:jc w:val="center"/>
              <w:rPr>
                <w:b/>
                <w:bCs/>
                <w:sz w:val="24"/>
                <w:szCs w:val="24"/>
                <w:lang w:val="kk-KZ"/>
              </w:rPr>
            </w:pPr>
            <w:r w:rsidRPr="00E17D81">
              <w:rPr>
                <w:b/>
                <w:sz w:val="24"/>
                <w:szCs w:val="24"/>
                <w:lang w:val="kk-KZ"/>
              </w:rPr>
              <w:t>теңге</w:t>
            </w:r>
          </w:p>
        </w:tc>
        <w:tc>
          <w:tcPr>
            <w:tcW w:w="1206" w:type="dxa"/>
            <w:tcBorders>
              <w:bottom w:val="single" w:sz="4" w:space="0" w:color="auto"/>
            </w:tcBorders>
            <w:shd w:val="clear" w:color="auto" w:fill="auto"/>
            <w:vAlign w:val="bottom"/>
          </w:tcPr>
          <w:p w:rsidR="00C66C68" w:rsidRPr="00E17D81" w:rsidRDefault="00C66C68" w:rsidP="00C66C68">
            <w:pPr>
              <w:pStyle w:val="Tabletext"/>
              <w:spacing w:before="20" w:after="20"/>
              <w:ind w:right="111"/>
              <w:jc w:val="center"/>
              <w:rPr>
                <w:b/>
                <w:bCs/>
                <w:sz w:val="24"/>
                <w:szCs w:val="24"/>
                <w:lang w:val="kk-KZ"/>
              </w:rPr>
            </w:pPr>
            <w:r w:rsidRPr="00E17D81">
              <w:rPr>
                <w:b/>
                <w:sz w:val="24"/>
                <w:szCs w:val="24"/>
                <w:lang w:val="kk-KZ"/>
              </w:rPr>
              <w:t>Сыйақының орташа мөлшерлемесі, %</w:t>
            </w:r>
          </w:p>
        </w:tc>
      </w:tr>
      <w:tr w:rsidR="00870913" w:rsidRPr="00E17D81" w:rsidTr="001F6607">
        <w:tc>
          <w:tcPr>
            <w:tcW w:w="3600" w:type="dxa"/>
            <w:vAlign w:val="bottom"/>
          </w:tcPr>
          <w:p w:rsidR="00870913" w:rsidRPr="00E17D81" w:rsidRDefault="00933476" w:rsidP="00933476">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Банктердегі және басқа қаржы институттарындағы шоттар мен депозиттер </w:t>
            </w:r>
          </w:p>
        </w:tc>
        <w:tc>
          <w:tcPr>
            <w:tcW w:w="1260" w:type="dxa"/>
            <w:tcBorders>
              <w:top w:val="single" w:sz="4" w:space="0" w:color="auto"/>
            </w:tcBorders>
            <w:vAlign w:val="bottom"/>
          </w:tcPr>
          <w:p w:rsidR="00870913" w:rsidRPr="00E17D81" w:rsidRDefault="00870913" w:rsidP="001F6607">
            <w:pPr>
              <w:tabs>
                <w:tab w:val="decimal" w:pos="1012"/>
              </w:tabs>
              <w:spacing w:before="40" w:after="4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11,718,500</w:t>
            </w:r>
          </w:p>
        </w:tc>
        <w:tc>
          <w:tcPr>
            <w:tcW w:w="1350" w:type="dxa"/>
            <w:tcBorders>
              <w:top w:val="single" w:sz="4" w:space="0" w:color="auto"/>
            </w:tcBorders>
            <w:vAlign w:val="bottom"/>
          </w:tcPr>
          <w:p w:rsidR="00870913" w:rsidRPr="00E17D81" w:rsidRDefault="00870913" w:rsidP="001F6607">
            <w:pPr>
              <w:tabs>
                <w:tab w:val="decimal" w:pos="1012"/>
              </w:tabs>
              <w:spacing w:before="40" w:after="40"/>
              <w:ind w:right="180"/>
              <w:jc w:val="right"/>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9.50</w:t>
            </w:r>
          </w:p>
        </w:tc>
        <w:tc>
          <w:tcPr>
            <w:tcW w:w="1260" w:type="dxa"/>
            <w:tcBorders>
              <w:top w:val="single" w:sz="4" w:space="0" w:color="auto"/>
            </w:tcBorders>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w:t>
            </w:r>
          </w:p>
        </w:tc>
        <w:tc>
          <w:tcPr>
            <w:tcW w:w="1206" w:type="dxa"/>
            <w:tcBorders>
              <w:top w:val="single" w:sz="4" w:space="0" w:color="auto"/>
            </w:tcBorders>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933476" w:rsidP="001F6607">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Сатуға арналған қолдағы бар қаржы активтері</w:t>
            </w:r>
          </w:p>
        </w:tc>
        <w:tc>
          <w:tcPr>
            <w:tcW w:w="1260" w:type="dxa"/>
            <w:vAlign w:val="bottom"/>
          </w:tcPr>
          <w:p w:rsidR="00870913" w:rsidRPr="00E17D81" w:rsidDel="00564958"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color w:val="000000"/>
                <w:sz w:val="24"/>
                <w:szCs w:val="24"/>
                <w:lang w:val="kk-KZ"/>
              </w:rPr>
              <w:t>-</w:t>
            </w:r>
          </w:p>
        </w:tc>
        <w:tc>
          <w:tcPr>
            <w:tcW w:w="1350" w:type="dxa"/>
            <w:vAlign w:val="bottom"/>
          </w:tcPr>
          <w:p w:rsidR="00870913" w:rsidRPr="00E17D81" w:rsidDel="00564958"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Del="00564958"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4,379,229</w:t>
            </w:r>
          </w:p>
        </w:tc>
        <w:tc>
          <w:tcPr>
            <w:tcW w:w="1206" w:type="dxa"/>
            <w:vAlign w:val="bottom"/>
          </w:tcPr>
          <w:p w:rsidR="00870913" w:rsidRPr="00E17D81" w:rsidDel="00564958"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6.06</w:t>
            </w:r>
          </w:p>
        </w:tc>
      </w:tr>
      <w:tr w:rsidR="00870913" w:rsidRPr="00E17D81" w:rsidTr="001F6607">
        <w:tc>
          <w:tcPr>
            <w:tcW w:w="3600" w:type="dxa"/>
            <w:vAlign w:val="bottom"/>
          </w:tcPr>
          <w:p w:rsidR="00870913" w:rsidRPr="00E17D81" w:rsidRDefault="00933476" w:rsidP="00933476">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Ағымдағы салық  активі </w:t>
            </w:r>
          </w:p>
        </w:tc>
        <w:tc>
          <w:tcPr>
            <w:tcW w:w="1260" w:type="dxa"/>
            <w:shd w:val="clear" w:color="auto" w:fill="auto"/>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2,310,235</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933476" w:rsidP="00933476">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Жылжымайтын мүлік объектілерін сатып алуға және </w:t>
            </w:r>
            <w:r w:rsidRPr="00E17D81">
              <w:rPr>
                <w:rFonts w:ascii="Times New Roman" w:hAnsi="Times New Roman" w:cs="Times New Roman"/>
                <w:sz w:val="24"/>
                <w:szCs w:val="24"/>
                <w:lang w:val="kk-KZ"/>
              </w:rPr>
              <w:lastRenderedPageBreak/>
              <w:t xml:space="preserve">алуға төленген аванстар </w:t>
            </w:r>
          </w:p>
        </w:tc>
        <w:tc>
          <w:tcPr>
            <w:tcW w:w="1260" w:type="dxa"/>
            <w:shd w:val="clear" w:color="auto" w:fill="auto"/>
            <w:vAlign w:val="bottom"/>
          </w:tcPr>
          <w:p w:rsidR="00870913" w:rsidRPr="00E17D81" w:rsidDel="00564958"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lastRenderedPageBreak/>
              <w:t>11,905,891</w:t>
            </w:r>
          </w:p>
        </w:tc>
        <w:tc>
          <w:tcPr>
            <w:tcW w:w="1350" w:type="dxa"/>
            <w:vAlign w:val="bottom"/>
          </w:tcPr>
          <w:p w:rsidR="00870913" w:rsidRPr="00E17D81" w:rsidDel="00564958"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Del="00564958"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w:t>
            </w:r>
          </w:p>
        </w:tc>
        <w:tc>
          <w:tcPr>
            <w:tcW w:w="1206" w:type="dxa"/>
            <w:vAlign w:val="bottom"/>
          </w:tcPr>
          <w:p w:rsidR="00870913" w:rsidRPr="00E17D81" w:rsidDel="00564958"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933476" w:rsidP="00933476">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lastRenderedPageBreak/>
              <w:t xml:space="preserve">Кейінге қалдырылған салық активі </w:t>
            </w:r>
          </w:p>
        </w:tc>
        <w:tc>
          <w:tcPr>
            <w:tcW w:w="1260" w:type="dxa"/>
            <w:shd w:val="clear" w:color="auto" w:fill="auto"/>
            <w:vAlign w:val="bottom"/>
          </w:tcPr>
          <w:p w:rsidR="00870913" w:rsidRPr="00E17D81" w:rsidDel="00564958"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vAlign w:val="bottom"/>
          </w:tcPr>
          <w:p w:rsidR="00870913" w:rsidRPr="00E17D81" w:rsidDel="00564958"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Del="00564958"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83,847</w:t>
            </w:r>
          </w:p>
        </w:tc>
        <w:tc>
          <w:tcPr>
            <w:tcW w:w="1206" w:type="dxa"/>
            <w:vAlign w:val="bottom"/>
          </w:tcPr>
          <w:p w:rsidR="00870913" w:rsidRPr="00E17D81" w:rsidDel="00564958"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933476" w:rsidP="00933476">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Басқа</w:t>
            </w:r>
            <w:r w:rsidR="00870913" w:rsidRPr="00E17D81">
              <w:rPr>
                <w:rFonts w:ascii="Times New Roman" w:hAnsi="Times New Roman" w:cs="Times New Roman"/>
                <w:sz w:val="24"/>
                <w:szCs w:val="24"/>
                <w:lang w:val="kk-KZ"/>
              </w:rPr>
              <w:t xml:space="preserve"> актив</w:t>
            </w:r>
            <w:r w:rsidRPr="00E17D81">
              <w:rPr>
                <w:rFonts w:ascii="Times New Roman" w:hAnsi="Times New Roman" w:cs="Times New Roman"/>
                <w:sz w:val="24"/>
                <w:szCs w:val="24"/>
                <w:lang w:val="kk-KZ"/>
              </w:rPr>
              <w:t>тер</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4</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pStyle w:val="aff"/>
              <w:tabs>
                <w:tab w:val="decimal" w:pos="990"/>
              </w:tabs>
              <w:spacing w:before="40" w:after="40"/>
              <w:ind w:left="0" w:right="55"/>
              <w:contextualSpacing w:val="0"/>
              <w:rPr>
                <w:color w:val="000000"/>
                <w:sz w:val="24"/>
                <w:szCs w:val="24"/>
                <w:lang w:val="kk-KZ"/>
              </w:rPr>
            </w:pPr>
            <w:r w:rsidRPr="00E17D81">
              <w:rPr>
                <w:color w:val="000000"/>
                <w:sz w:val="24"/>
                <w:szCs w:val="24"/>
                <w:lang w:val="kk-KZ"/>
              </w:rPr>
              <w:t>41,782</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c>
          <w:tcPr>
            <w:tcW w:w="3600" w:type="dxa"/>
            <w:vAlign w:val="bottom"/>
          </w:tcPr>
          <w:p w:rsidR="00870913" w:rsidRPr="00E17D81" w:rsidRDefault="00933476" w:rsidP="00090B5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 </w:t>
            </w:r>
          </w:p>
        </w:tc>
        <w:tc>
          <w:tcPr>
            <w:tcW w:w="1260" w:type="dxa"/>
            <w:vAlign w:val="bottom"/>
          </w:tcPr>
          <w:p w:rsidR="00870913" w:rsidRPr="00E17D81" w:rsidRDefault="00870913" w:rsidP="001F6607">
            <w:pPr>
              <w:tabs>
                <w:tab w:val="decimal" w:pos="1012"/>
              </w:tabs>
              <w:spacing w:before="40" w:after="4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18,910,349</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6.51</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28,290,232</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10.16</w:t>
            </w:r>
          </w:p>
        </w:tc>
      </w:tr>
      <w:tr w:rsidR="00870913" w:rsidRPr="00E17D81" w:rsidTr="001F6607">
        <w:tc>
          <w:tcPr>
            <w:tcW w:w="3600" w:type="dxa"/>
            <w:vAlign w:val="bottom"/>
          </w:tcPr>
          <w:p w:rsidR="00870913" w:rsidRPr="00E17D81" w:rsidRDefault="00090B58" w:rsidP="00567F49">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тәртіптелген </w:t>
            </w:r>
            <w:r w:rsidRPr="00E17D81">
              <w:rPr>
                <w:rFonts w:ascii="Times New Roman" w:hAnsi="Times New Roman" w:cs="Times New Roman"/>
                <w:sz w:val="24"/>
                <w:szCs w:val="24"/>
                <w:lang w:val="kk-KZ"/>
              </w:rPr>
              <w:t xml:space="preserve"> бағалы қағаздар</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3,339,120</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9.76</w:t>
            </w:r>
          </w:p>
        </w:tc>
      </w:tr>
      <w:tr w:rsidR="00870913" w:rsidRPr="00E17D81" w:rsidTr="001F6607">
        <w:tc>
          <w:tcPr>
            <w:tcW w:w="3600" w:type="dxa"/>
            <w:vAlign w:val="bottom"/>
          </w:tcPr>
          <w:p w:rsidR="00870913" w:rsidRPr="00E17D81" w:rsidRDefault="00090B58" w:rsidP="00090B5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тартылған қаражаттар </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14,687,024</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7.01</w:t>
            </w:r>
          </w:p>
        </w:tc>
        <w:tc>
          <w:tcPr>
            <w:tcW w:w="1260" w:type="dxa"/>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3,647,704</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8.00</w:t>
            </w:r>
          </w:p>
        </w:tc>
      </w:tr>
      <w:tr w:rsidR="00870913" w:rsidRPr="00E17D81" w:rsidTr="001F6607">
        <w:tc>
          <w:tcPr>
            <w:tcW w:w="3600" w:type="dxa"/>
            <w:vAlign w:val="bottom"/>
          </w:tcPr>
          <w:p w:rsidR="00870913" w:rsidRPr="00E17D81" w:rsidRDefault="00090B58" w:rsidP="00090B5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Басқа міндеттемелер </w:t>
            </w:r>
          </w:p>
        </w:tc>
        <w:tc>
          <w:tcPr>
            <w:tcW w:w="1260" w:type="dxa"/>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110,880</w:t>
            </w:r>
          </w:p>
        </w:tc>
        <w:tc>
          <w:tcPr>
            <w:tcW w:w="1350" w:type="dxa"/>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vAlign w:val="bottom"/>
          </w:tcPr>
          <w:p w:rsidR="00870913" w:rsidRPr="00E17D81" w:rsidRDefault="00870913" w:rsidP="001F6607">
            <w:pPr>
              <w:tabs>
                <w:tab w:val="decimal" w:pos="990"/>
              </w:tabs>
              <w:spacing w:before="40" w:after="40"/>
              <w:rPr>
                <w:rFonts w:ascii="Times New Roman" w:hAnsi="Times New Roman" w:cs="Times New Roman"/>
                <w:color w:val="000000"/>
                <w:sz w:val="24"/>
                <w:szCs w:val="24"/>
                <w:lang w:val="kk-KZ"/>
              </w:rPr>
            </w:pPr>
            <w:r w:rsidRPr="00E17D81">
              <w:rPr>
                <w:rFonts w:ascii="Times New Roman" w:hAnsi="Times New Roman" w:cs="Times New Roman"/>
                <w:color w:val="000000"/>
                <w:sz w:val="24"/>
                <w:szCs w:val="24"/>
                <w:lang w:val="kk-KZ"/>
              </w:rPr>
              <w:t>64,194</w:t>
            </w:r>
          </w:p>
        </w:tc>
        <w:tc>
          <w:tcPr>
            <w:tcW w:w="1206" w:type="dxa"/>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r w:rsidR="00870913" w:rsidRPr="00E17D81" w:rsidTr="001F6607">
        <w:trPr>
          <w:trHeight w:val="319"/>
        </w:trPr>
        <w:tc>
          <w:tcPr>
            <w:tcW w:w="3600" w:type="dxa"/>
            <w:vAlign w:val="bottom"/>
          </w:tcPr>
          <w:p w:rsidR="00870913" w:rsidRPr="00E17D81" w:rsidRDefault="00090B58" w:rsidP="00090B58">
            <w:pPr>
              <w:tabs>
                <w:tab w:val="decimal" w:pos="460"/>
              </w:tabs>
              <w:spacing w:before="40" w:after="40"/>
              <w:ind w:right="55"/>
              <w:rPr>
                <w:rFonts w:ascii="Times New Roman" w:hAnsi="Times New Roman" w:cs="Times New Roman"/>
                <w:sz w:val="24"/>
                <w:szCs w:val="24"/>
                <w:lang w:val="kk-KZ"/>
              </w:rPr>
            </w:pPr>
            <w:r w:rsidRPr="00E17D81">
              <w:rPr>
                <w:rFonts w:ascii="Times New Roman" w:hAnsi="Times New Roman" w:cs="Times New Roman"/>
                <w:sz w:val="24"/>
                <w:szCs w:val="24"/>
                <w:lang w:val="kk-KZ"/>
              </w:rPr>
              <w:t>Сату үшін қолда бар қаржы активтерін қайта бағалау бойынша резерв</w:t>
            </w:r>
          </w:p>
        </w:tc>
        <w:tc>
          <w:tcPr>
            <w:tcW w:w="1260" w:type="dxa"/>
            <w:tcBorders>
              <w:bottom w:val="single" w:sz="4" w:space="0" w:color="auto"/>
            </w:tcBorders>
            <w:vAlign w:val="bottom"/>
          </w:tcPr>
          <w:p w:rsidR="00870913" w:rsidRPr="00E17D81" w:rsidRDefault="00870913" w:rsidP="001F6607">
            <w:pPr>
              <w:pStyle w:val="aff"/>
              <w:tabs>
                <w:tab w:val="decimal" w:pos="1012"/>
              </w:tabs>
              <w:spacing w:before="40" w:after="40"/>
              <w:ind w:left="0" w:right="55"/>
              <w:contextualSpacing w:val="0"/>
              <w:rPr>
                <w:rFonts w:eastAsia="Arial Unicode MS"/>
                <w:sz w:val="24"/>
                <w:szCs w:val="24"/>
                <w:lang w:val="kk-KZ"/>
              </w:rPr>
            </w:pPr>
            <w:r w:rsidRPr="00E17D81">
              <w:rPr>
                <w:sz w:val="24"/>
                <w:szCs w:val="24"/>
                <w:lang w:val="kk-KZ"/>
              </w:rPr>
              <w:t>-</w:t>
            </w:r>
          </w:p>
        </w:tc>
        <w:tc>
          <w:tcPr>
            <w:tcW w:w="1350" w:type="dxa"/>
            <w:tcBorders>
              <w:bottom w:val="single" w:sz="4" w:space="0" w:color="auto"/>
            </w:tcBorders>
            <w:vAlign w:val="bottom"/>
          </w:tcPr>
          <w:p w:rsidR="00870913" w:rsidRPr="00E17D81" w:rsidRDefault="00870913" w:rsidP="001F6607">
            <w:pPr>
              <w:pStyle w:val="aff"/>
              <w:tabs>
                <w:tab w:val="decimal" w:pos="1012"/>
              </w:tabs>
              <w:spacing w:before="40" w:after="40"/>
              <w:ind w:left="0" w:right="180"/>
              <w:contextualSpacing w:val="0"/>
              <w:jc w:val="right"/>
              <w:rPr>
                <w:rFonts w:eastAsia="Arial Unicode MS"/>
                <w:sz w:val="24"/>
                <w:szCs w:val="24"/>
                <w:lang w:val="kk-KZ"/>
              </w:rPr>
            </w:pPr>
            <w:r w:rsidRPr="00E17D81">
              <w:rPr>
                <w:sz w:val="24"/>
                <w:szCs w:val="24"/>
                <w:lang w:val="kk-KZ"/>
              </w:rPr>
              <w:t>-</w:t>
            </w:r>
          </w:p>
        </w:tc>
        <w:tc>
          <w:tcPr>
            <w:tcW w:w="1260" w:type="dxa"/>
            <w:tcBorders>
              <w:bottom w:val="single" w:sz="4" w:space="0" w:color="auto"/>
            </w:tcBorders>
            <w:vAlign w:val="bottom"/>
          </w:tcPr>
          <w:p w:rsidR="00870913" w:rsidRPr="00E17D81" w:rsidRDefault="00870913" w:rsidP="001F6607">
            <w:pPr>
              <w:pStyle w:val="aff"/>
              <w:tabs>
                <w:tab w:val="decimal" w:pos="990"/>
              </w:tabs>
              <w:spacing w:before="40" w:after="40"/>
              <w:ind w:left="0" w:right="55"/>
              <w:contextualSpacing w:val="0"/>
              <w:rPr>
                <w:rFonts w:eastAsia="Arial Unicode MS"/>
                <w:sz w:val="24"/>
                <w:szCs w:val="24"/>
                <w:lang w:val="kk-KZ"/>
              </w:rPr>
            </w:pPr>
            <w:r w:rsidRPr="00E17D81">
              <w:rPr>
                <w:sz w:val="24"/>
                <w:szCs w:val="24"/>
                <w:lang w:val="kk-KZ"/>
              </w:rPr>
              <w:t>(297,554)</w:t>
            </w:r>
          </w:p>
        </w:tc>
        <w:tc>
          <w:tcPr>
            <w:tcW w:w="1206" w:type="dxa"/>
            <w:tcBorders>
              <w:bottom w:val="single" w:sz="4" w:space="0" w:color="auto"/>
            </w:tcBorders>
            <w:vAlign w:val="bottom"/>
          </w:tcPr>
          <w:p w:rsidR="00870913" w:rsidRPr="00E17D81" w:rsidRDefault="00870913" w:rsidP="001F6607">
            <w:pPr>
              <w:pStyle w:val="aff"/>
              <w:tabs>
                <w:tab w:val="decimal" w:pos="1012"/>
              </w:tabs>
              <w:spacing w:before="40" w:after="40"/>
              <w:ind w:left="0" w:right="179"/>
              <w:contextualSpacing w:val="0"/>
              <w:rPr>
                <w:rFonts w:eastAsia="Arial Unicode MS"/>
                <w:sz w:val="24"/>
                <w:szCs w:val="24"/>
                <w:lang w:val="kk-KZ"/>
              </w:rPr>
            </w:pPr>
            <w:r w:rsidRPr="00E17D81">
              <w:rPr>
                <w:sz w:val="24"/>
                <w:szCs w:val="24"/>
                <w:lang w:val="kk-KZ"/>
              </w:rPr>
              <w:t>-</w:t>
            </w:r>
          </w:p>
        </w:tc>
      </w:tr>
    </w:tbl>
    <w:p w:rsidR="00870913" w:rsidRPr="00E17D81" w:rsidRDefault="00870913" w:rsidP="00870913">
      <w:pPr>
        <w:pStyle w:val="1"/>
        <w:tabs>
          <w:tab w:val="clear" w:pos="964"/>
        </w:tabs>
        <w:spacing w:before="240" w:after="240"/>
        <w:ind w:left="0" w:firstLine="0"/>
        <w:rPr>
          <w:sz w:val="24"/>
          <w:szCs w:val="24"/>
          <w:lang w:val="kk-KZ"/>
        </w:rPr>
        <w:sectPr w:rsidR="00870913" w:rsidRPr="00E17D81" w:rsidSect="001F6607">
          <w:footerReference w:type="default" r:id="rId64"/>
          <w:pgSz w:w="11907" w:h="16840" w:code="9"/>
          <w:pgMar w:top="1418" w:right="1559" w:bottom="397" w:left="1559" w:header="964" w:footer="737" w:gutter="113"/>
          <w:cols w:space="720"/>
          <w:docGrid w:linePitch="360"/>
        </w:sectPr>
      </w:pPr>
    </w:p>
    <w:p w:rsidR="00870913" w:rsidRPr="00E17D81" w:rsidRDefault="00870913" w:rsidP="00870913">
      <w:pPr>
        <w:pStyle w:val="1"/>
        <w:tabs>
          <w:tab w:val="clear" w:pos="964"/>
        </w:tabs>
        <w:spacing w:before="240"/>
        <w:ind w:left="0" w:hanging="567"/>
        <w:rPr>
          <w:sz w:val="24"/>
          <w:szCs w:val="24"/>
          <w:lang w:val="kk-KZ"/>
        </w:rPr>
      </w:pPr>
      <w:r w:rsidRPr="00E17D81">
        <w:rPr>
          <w:sz w:val="24"/>
          <w:szCs w:val="24"/>
          <w:lang w:val="kk-KZ"/>
        </w:rPr>
        <w:lastRenderedPageBreak/>
        <w:t>28</w:t>
      </w:r>
      <w:r w:rsidRPr="00E17D81">
        <w:rPr>
          <w:sz w:val="24"/>
          <w:szCs w:val="24"/>
          <w:lang w:val="kk-KZ"/>
        </w:rPr>
        <w:tab/>
      </w:r>
      <w:r w:rsidR="00090B58" w:rsidRPr="00E17D81">
        <w:rPr>
          <w:sz w:val="24"/>
          <w:szCs w:val="24"/>
          <w:lang w:val="kk-KZ"/>
        </w:rPr>
        <w:t xml:space="preserve">  </w:t>
      </w:r>
      <w:r w:rsidR="00312D45" w:rsidRPr="00E17D81">
        <w:rPr>
          <w:sz w:val="24"/>
          <w:szCs w:val="24"/>
          <w:lang w:val="kk-KZ"/>
        </w:rPr>
        <w:t>Қаржы активтері</w:t>
      </w:r>
      <w:r w:rsidR="00090B58" w:rsidRPr="00E17D81">
        <w:rPr>
          <w:sz w:val="24"/>
          <w:szCs w:val="24"/>
          <w:lang w:val="kk-KZ"/>
        </w:rPr>
        <w:t xml:space="preserve"> және міндеттемелер:  әділ құн және есептелген жіктеулер</w:t>
      </w:r>
    </w:p>
    <w:p w:rsidR="00090B58" w:rsidRPr="00E17D81" w:rsidRDefault="00090B58" w:rsidP="006724B5">
      <w:pPr>
        <w:pStyle w:val="1"/>
        <w:numPr>
          <w:ilvl w:val="0"/>
          <w:numId w:val="48"/>
        </w:numPr>
        <w:tabs>
          <w:tab w:val="left" w:pos="708"/>
        </w:tabs>
        <w:ind w:left="0" w:hanging="562"/>
        <w:jc w:val="both"/>
        <w:rPr>
          <w:sz w:val="24"/>
          <w:szCs w:val="24"/>
          <w:lang w:val="kk-KZ"/>
        </w:rPr>
      </w:pPr>
      <w:r w:rsidRPr="00E17D81">
        <w:rPr>
          <w:sz w:val="24"/>
          <w:szCs w:val="24"/>
          <w:lang w:val="kk-KZ"/>
        </w:rPr>
        <w:t>Есептелген жіктеулер және әділ құны</w:t>
      </w:r>
    </w:p>
    <w:p w:rsidR="00870913" w:rsidRPr="00E17D81" w:rsidRDefault="00090B58" w:rsidP="00870913">
      <w:pPr>
        <w:pStyle w:val="a1"/>
        <w:rPr>
          <w:sz w:val="24"/>
          <w:szCs w:val="24"/>
          <w:lang w:val="kk-KZ"/>
        </w:rPr>
      </w:pPr>
      <w:r w:rsidRPr="00E17D81">
        <w:rPr>
          <w:sz w:val="24"/>
          <w:szCs w:val="24"/>
          <w:lang w:val="kk-KZ"/>
        </w:rPr>
        <w:t>Төмендегі кестеде 2016 жылғы 31 желтоқсандағы қаржы активтері мен міндеттемелерінің теңгерімі және әділ құны көрсетілген</w:t>
      </w:r>
      <w:r w:rsidR="00870913" w:rsidRPr="00E17D81">
        <w:rPr>
          <w:sz w:val="24"/>
          <w:szCs w:val="24"/>
          <w:lang w:val="kk-KZ"/>
        </w:rPr>
        <w:t>.</w:t>
      </w:r>
    </w:p>
    <w:tbl>
      <w:tblPr>
        <w:tblW w:w="4998" w:type="pct"/>
        <w:tblLayout w:type="fixed"/>
        <w:tblCellMar>
          <w:left w:w="0" w:type="dxa"/>
          <w:right w:w="0" w:type="dxa"/>
        </w:tblCellMar>
        <w:tblLook w:val="0000" w:firstRow="0" w:lastRow="0" w:firstColumn="0" w:lastColumn="0" w:noHBand="0" w:noVBand="0"/>
      </w:tblPr>
      <w:tblGrid>
        <w:gridCol w:w="5670"/>
        <w:gridCol w:w="1800"/>
        <w:gridCol w:w="180"/>
        <w:gridCol w:w="1710"/>
        <w:gridCol w:w="180"/>
        <w:gridCol w:w="1710"/>
        <w:gridCol w:w="180"/>
        <w:gridCol w:w="1620"/>
        <w:gridCol w:w="180"/>
        <w:gridCol w:w="1620"/>
      </w:tblGrid>
      <w:tr w:rsidR="00090B58" w:rsidRPr="00E17D81" w:rsidTr="001F6607">
        <w:trPr>
          <w:cantSplit/>
          <w:trHeight w:val="20"/>
          <w:tblHeader/>
        </w:trPr>
        <w:tc>
          <w:tcPr>
            <w:tcW w:w="5670" w:type="dxa"/>
            <w:vAlign w:val="bottom"/>
          </w:tcPr>
          <w:p w:rsidR="00090B58" w:rsidRPr="00E17D81" w:rsidRDefault="00090B58" w:rsidP="00090B58">
            <w:pPr>
              <w:pStyle w:val="a1"/>
              <w:spacing w:before="40" w:after="40"/>
              <w:ind w:left="57" w:hanging="57"/>
              <w:jc w:val="left"/>
              <w:rPr>
                <w:b/>
                <w:bCs/>
                <w:sz w:val="24"/>
                <w:szCs w:val="24"/>
                <w:lang w:val="kk-KZ"/>
              </w:rPr>
            </w:pPr>
            <w:r w:rsidRPr="00E17D81">
              <w:rPr>
                <w:b/>
                <w:sz w:val="24"/>
                <w:szCs w:val="24"/>
                <w:lang w:val="kk-KZ"/>
              </w:rPr>
              <w:t>мың теңге</w:t>
            </w:r>
          </w:p>
        </w:tc>
        <w:tc>
          <w:tcPr>
            <w:tcW w:w="1800" w:type="dxa"/>
            <w:tcBorders>
              <w:bottom w:val="single" w:sz="4" w:space="0" w:color="auto"/>
            </w:tcBorders>
            <w:vAlign w:val="bottom"/>
          </w:tcPr>
          <w:p w:rsidR="00090B58" w:rsidRPr="00E17D81" w:rsidRDefault="00090B58" w:rsidP="00090B58">
            <w:pPr>
              <w:pStyle w:val="tabletext0"/>
              <w:spacing w:before="40" w:after="40" w:line="276" w:lineRule="auto"/>
              <w:jc w:val="center"/>
              <w:rPr>
                <w:b/>
                <w:sz w:val="24"/>
                <w:lang w:val="kk-KZ"/>
              </w:rPr>
            </w:pPr>
            <w:r w:rsidRPr="00E17D81">
              <w:rPr>
                <w:b/>
                <w:sz w:val="24"/>
                <w:lang w:val="kk-KZ"/>
              </w:rPr>
              <w:t>Кредиттер  мен дебитор</w:t>
            </w:r>
          </w:p>
          <w:p w:rsidR="00090B58" w:rsidRPr="00E17D81" w:rsidRDefault="00090B58" w:rsidP="00090B58">
            <w:pPr>
              <w:pStyle w:val="tabletext0"/>
              <w:spacing w:before="40" w:after="40" w:line="276" w:lineRule="auto"/>
              <w:jc w:val="center"/>
              <w:rPr>
                <w:b/>
                <w:sz w:val="24"/>
                <w:lang w:val="kk-KZ"/>
              </w:rPr>
            </w:pPr>
            <w:r w:rsidRPr="00E17D81">
              <w:rPr>
                <w:b/>
                <w:sz w:val="24"/>
                <w:lang w:val="kk-KZ"/>
              </w:rPr>
              <w:t>лық</w:t>
            </w:r>
          </w:p>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берешек</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710" w:type="dxa"/>
            <w:tcBorders>
              <w:bottom w:val="single" w:sz="4" w:space="0" w:color="auto"/>
            </w:tcBorders>
            <w:vAlign w:val="bottom"/>
          </w:tcPr>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Сатуға арналған қолда бары</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710" w:type="dxa"/>
            <w:tcBorders>
              <w:bottom w:val="single" w:sz="4" w:space="0" w:color="auto"/>
            </w:tcBorders>
            <w:vAlign w:val="bottom"/>
          </w:tcPr>
          <w:p w:rsidR="00090B58" w:rsidRPr="00E17D81" w:rsidRDefault="00090B58" w:rsidP="00090B58">
            <w:pPr>
              <w:pStyle w:val="tabletext0"/>
              <w:spacing w:before="40" w:after="40" w:line="276" w:lineRule="auto"/>
              <w:jc w:val="center"/>
              <w:rPr>
                <w:b/>
                <w:sz w:val="24"/>
                <w:lang w:val="kk-KZ"/>
              </w:rPr>
            </w:pPr>
            <w:r w:rsidRPr="00E17D81">
              <w:rPr>
                <w:b/>
                <w:sz w:val="24"/>
                <w:lang w:val="kk-KZ"/>
              </w:rPr>
              <w:t>Басқалары, амортиза</w:t>
            </w:r>
          </w:p>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цияланған құн бойынша  есептелген</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620" w:type="dxa"/>
            <w:tcBorders>
              <w:bottom w:val="single" w:sz="4" w:space="0" w:color="auto"/>
            </w:tcBorders>
            <w:vAlign w:val="bottom"/>
          </w:tcPr>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 xml:space="preserve">Барлық </w:t>
            </w:r>
            <w:r w:rsidR="00B27605" w:rsidRPr="00E17D81">
              <w:rPr>
                <w:b/>
                <w:sz w:val="24"/>
                <w:lang w:val="kk-KZ"/>
              </w:rPr>
              <w:t>теңгерім</w:t>
            </w:r>
            <w:r w:rsidRPr="00E17D81">
              <w:rPr>
                <w:b/>
                <w:sz w:val="24"/>
                <w:lang w:val="kk-KZ"/>
              </w:rPr>
              <w:t xml:space="preserve"> құны</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620" w:type="dxa"/>
            <w:tcBorders>
              <w:bottom w:val="single" w:sz="4" w:space="0" w:color="auto"/>
            </w:tcBorders>
            <w:vAlign w:val="bottom"/>
          </w:tcPr>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Әділ құн</w:t>
            </w:r>
          </w:p>
        </w:tc>
      </w:tr>
      <w:tr w:rsidR="00870913" w:rsidRPr="00E17D81" w:rsidTr="001F6607">
        <w:trPr>
          <w:cantSplit/>
          <w:trHeight w:val="20"/>
        </w:trPr>
        <w:tc>
          <w:tcPr>
            <w:tcW w:w="5670" w:type="dxa"/>
            <w:vAlign w:val="bottom"/>
          </w:tcPr>
          <w:p w:rsidR="00870913" w:rsidRPr="00E17D81" w:rsidRDefault="00090B58" w:rsidP="001F6607">
            <w:pPr>
              <w:pStyle w:val="tabletext0"/>
              <w:spacing w:before="40" w:after="40"/>
              <w:rPr>
                <w:sz w:val="24"/>
                <w:lang w:val="kk-KZ"/>
              </w:rPr>
            </w:pPr>
            <w:r w:rsidRPr="00E17D81">
              <w:rPr>
                <w:sz w:val="24"/>
                <w:lang w:val="kk-KZ"/>
              </w:rPr>
              <w:t>Ақша қаражаттары және ақша қаражаттарының баламалары</w:t>
            </w:r>
          </w:p>
        </w:tc>
        <w:tc>
          <w:tcPr>
            <w:tcW w:w="1800" w:type="dxa"/>
            <w:tcBorders>
              <w:top w:val="single" w:sz="4" w:space="0" w:color="auto"/>
            </w:tcBorders>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38,665,521</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tcBorders>
              <w:top w:val="single" w:sz="4" w:space="0" w:color="auto"/>
            </w:tcBorders>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tcBorders>
              <w:top w:val="single" w:sz="4" w:space="0" w:color="auto"/>
            </w:tcBorders>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tcBorders>
              <w:top w:val="single" w:sz="4" w:space="0" w:color="auto"/>
            </w:tcBorders>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38,665,521</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tcBorders>
              <w:top w:val="single" w:sz="4" w:space="0" w:color="auto"/>
            </w:tcBorders>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38,665,521</w:t>
            </w:r>
          </w:p>
        </w:tc>
      </w:tr>
      <w:tr w:rsidR="00870913" w:rsidRPr="00E17D81" w:rsidTr="001F6607">
        <w:trPr>
          <w:cantSplit/>
          <w:trHeight w:val="355"/>
        </w:trPr>
        <w:tc>
          <w:tcPr>
            <w:tcW w:w="5670" w:type="dxa"/>
            <w:vAlign w:val="bottom"/>
          </w:tcPr>
          <w:p w:rsidR="00870913" w:rsidRPr="00E17D81" w:rsidRDefault="00090B58" w:rsidP="001F6607">
            <w:pPr>
              <w:pStyle w:val="tabletext0"/>
              <w:spacing w:before="40" w:after="40"/>
              <w:rPr>
                <w:sz w:val="24"/>
                <w:lang w:val="kk-KZ"/>
              </w:rPr>
            </w:pPr>
            <w:r w:rsidRPr="00E17D81">
              <w:rPr>
                <w:sz w:val="24"/>
                <w:lang w:val="kk-KZ"/>
              </w:rPr>
              <w:t>Банкте</w:t>
            </w:r>
            <w:r w:rsidR="003C45B0" w:rsidRPr="00E17D81">
              <w:rPr>
                <w:sz w:val="24"/>
                <w:lang w:val="kk-KZ"/>
              </w:rPr>
              <w:t>рде</w:t>
            </w:r>
            <w:r w:rsidRPr="00E17D81">
              <w:rPr>
                <w:sz w:val="24"/>
                <w:lang w:val="kk-KZ"/>
              </w:rPr>
              <w:t>гі және басқа қаржы  институттарындағы  шоттар мен  депозиттер</w:t>
            </w:r>
          </w:p>
        </w:tc>
        <w:tc>
          <w:tcPr>
            <w:tcW w:w="180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167,534</w:t>
            </w:r>
          </w:p>
        </w:tc>
      </w:tr>
      <w:tr w:rsidR="00870913" w:rsidRPr="00E17D81" w:rsidTr="001F6607">
        <w:trPr>
          <w:cantSplit/>
          <w:trHeight w:val="362"/>
        </w:trPr>
        <w:tc>
          <w:tcPr>
            <w:tcW w:w="5670" w:type="dxa"/>
            <w:vAlign w:val="bottom"/>
          </w:tcPr>
          <w:p w:rsidR="00870913" w:rsidRPr="00E17D81" w:rsidRDefault="00090B58" w:rsidP="001F6607">
            <w:pPr>
              <w:pStyle w:val="tabletext0"/>
              <w:spacing w:before="40" w:after="40"/>
              <w:rPr>
                <w:sz w:val="24"/>
                <w:lang w:val="kk-KZ"/>
              </w:rPr>
            </w:pPr>
            <w:r w:rsidRPr="00E17D81">
              <w:rPr>
                <w:sz w:val="24"/>
                <w:lang w:val="kk-KZ"/>
              </w:rPr>
              <w:t>Сатуға арналған қолдағы бар қаржы активтері</w:t>
            </w:r>
          </w:p>
        </w:tc>
        <w:tc>
          <w:tcPr>
            <w:tcW w:w="180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r>
      <w:tr w:rsidR="00870913" w:rsidRPr="00E17D81" w:rsidTr="001F6607">
        <w:trPr>
          <w:cantSplit/>
          <w:trHeight w:val="20"/>
        </w:trPr>
        <w:tc>
          <w:tcPr>
            <w:tcW w:w="5670" w:type="dxa"/>
            <w:vAlign w:val="bottom"/>
          </w:tcPr>
          <w:p w:rsidR="00870913" w:rsidRPr="00E17D81" w:rsidRDefault="00090B58" w:rsidP="001F6607">
            <w:pPr>
              <w:pStyle w:val="tabletext0"/>
              <w:spacing w:before="40" w:after="40"/>
              <w:rPr>
                <w:sz w:val="24"/>
                <w:lang w:val="kk-KZ"/>
              </w:rPr>
            </w:pPr>
            <w:r w:rsidRPr="00E17D81">
              <w:rPr>
                <w:sz w:val="24"/>
                <w:lang w:val="kk-KZ"/>
              </w:rPr>
              <w:t>Клиенттерге берілген  кредиттер</w:t>
            </w:r>
          </w:p>
        </w:tc>
        <w:tc>
          <w:tcPr>
            <w:tcW w:w="180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56,535,641</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56,535,641</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55,427,563</w:t>
            </w:r>
          </w:p>
        </w:tc>
      </w:tr>
      <w:tr w:rsidR="00870913" w:rsidRPr="00E17D81" w:rsidTr="001F6607">
        <w:trPr>
          <w:cantSplit/>
          <w:trHeight w:val="20"/>
        </w:trPr>
        <w:tc>
          <w:tcPr>
            <w:tcW w:w="5670" w:type="dxa"/>
            <w:vAlign w:val="bottom"/>
          </w:tcPr>
          <w:p w:rsidR="00870913" w:rsidRPr="00E17D81" w:rsidRDefault="00090B58" w:rsidP="00090B58">
            <w:pPr>
              <w:pStyle w:val="tabletext0"/>
              <w:spacing w:before="40" w:after="40"/>
              <w:rPr>
                <w:sz w:val="24"/>
                <w:lang w:val="kk-KZ"/>
              </w:rPr>
            </w:pPr>
            <w:r w:rsidRPr="00E17D81">
              <w:rPr>
                <w:sz w:val="24"/>
                <w:lang w:val="kk-KZ"/>
              </w:rPr>
              <w:t>Қаржы</w:t>
            </w:r>
            <w:r w:rsidR="003C45B0" w:rsidRPr="00E17D81">
              <w:rPr>
                <w:sz w:val="24"/>
                <w:lang w:val="kk-KZ"/>
              </w:rPr>
              <w:t>лық</w:t>
            </w:r>
            <w:r w:rsidRPr="00E17D81">
              <w:rPr>
                <w:sz w:val="24"/>
                <w:lang w:val="kk-KZ"/>
              </w:rPr>
              <w:t xml:space="preserve"> жалдау бойынша дебиторлық берешек</w:t>
            </w:r>
          </w:p>
        </w:tc>
        <w:tc>
          <w:tcPr>
            <w:tcW w:w="180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74,921,988</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74,921,988</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47,319,794</w:t>
            </w:r>
          </w:p>
        </w:tc>
      </w:tr>
      <w:tr w:rsidR="00870913" w:rsidRPr="00E17D81" w:rsidTr="001F6607">
        <w:trPr>
          <w:cantSplit/>
          <w:trHeight w:val="20"/>
        </w:trPr>
        <w:tc>
          <w:tcPr>
            <w:tcW w:w="5670" w:type="dxa"/>
            <w:vAlign w:val="bottom"/>
          </w:tcPr>
          <w:p w:rsidR="00870913" w:rsidRPr="00E17D81" w:rsidRDefault="00090B58" w:rsidP="00090B58">
            <w:pPr>
              <w:pStyle w:val="tabletext0"/>
              <w:spacing w:before="40" w:after="40"/>
              <w:ind w:right="180"/>
              <w:rPr>
                <w:sz w:val="24"/>
                <w:lang w:val="kk-KZ"/>
              </w:rPr>
            </w:pPr>
            <w:r w:rsidRPr="00E17D81">
              <w:rPr>
                <w:sz w:val="24"/>
                <w:lang w:val="kk-KZ"/>
              </w:rPr>
              <w:t>Басқа қаржы активтері</w:t>
            </w:r>
          </w:p>
        </w:tc>
        <w:tc>
          <w:tcPr>
            <w:tcW w:w="180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3,577,329</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3,577,329</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3,577,329</w:t>
            </w:r>
          </w:p>
        </w:tc>
      </w:tr>
      <w:tr w:rsidR="00870913" w:rsidRPr="00E17D81" w:rsidTr="001F6607">
        <w:trPr>
          <w:cantSplit/>
          <w:trHeight w:val="20"/>
        </w:trPr>
        <w:tc>
          <w:tcPr>
            <w:tcW w:w="5670" w:type="dxa"/>
            <w:vAlign w:val="bottom"/>
          </w:tcPr>
          <w:p w:rsidR="00870913" w:rsidRPr="00E17D81" w:rsidRDefault="00870913" w:rsidP="001F6607">
            <w:pPr>
              <w:pStyle w:val="tabletext0"/>
              <w:spacing w:before="40" w:after="40"/>
              <w:rPr>
                <w:sz w:val="24"/>
                <w:lang w:val="kk-KZ"/>
              </w:rPr>
            </w:pPr>
          </w:p>
        </w:tc>
        <w:tc>
          <w:tcPr>
            <w:tcW w:w="180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173,868,013</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11,089,637</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pStyle w:val="tabletext0"/>
              <w:tabs>
                <w:tab w:val="decimal" w:pos="1160"/>
              </w:tabs>
              <w:spacing w:before="40" w:after="40"/>
              <w:ind w:right="180"/>
              <w:jc w:val="right"/>
              <w:rPr>
                <w:b/>
                <w:bCs/>
                <w:noProof/>
                <w:sz w:val="24"/>
                <w:lang w:val="kk-KZ"/>
              </w:rPr>
            </w:pPr>
            <w:r w:rsidRPr="00E17D81">
              <w:rPr>
                <w:b/>
                <w:bCs/>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184,957,650</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156,247,378</w:t>
            </w:r>
          </w:p>
        </w:tc>
      </w:tr>
      <w:tr w:rsidR="00870913" w:rsidRPr="00E17D81" w:rsidTr="001F6607">
        <w:trPr>
          <w:cantSplit/>
          <w:trHeight w:val="20"/>
        </w:trPr>
        <w:tc>
          <w:tcPr>
            <w:tcW w:w="5670" w:type="dxa"/>
            <w:vAlign w:val="bottom"/>
          </w:tcPr>
          <w:p w:rsidR="00870913" w:rsidRPr="00E17D81" w:rsidRDefault="00090B58" w:rsidP="001F6607">
            <w:pPr>
              <w:pStyle w:val="tabletext0"/>
              <w:spacing w:before="40" w:after="40"/>
              <w:rPr>
                <w:sz w:val="24"/>
                <w:lang w:val="kk-KZ"/>
              </w:rPr>
            </w:pPr>
            <w:r w:rsidRPr="00E17D81">
              <w:rPr>
                <w:sz w:val="24"/>
                <w:lang w:val="kk-KZ"/>
              </w:rPr>
              <w:t xml:space="preserve">Шығарылған </w:t>
            </w:r>
            <w:r w:rsidR="00567F49" w:rsidRPr="00E17D81">
              <w:rPr>
                <w:sz w:val="24"/>
                <w:lang w:val="kk-KZ"/>
              </w:rPr>
              <w:t xml:space="preserve">борыштық </w:t>
            </w:r>
            <w:r w:rsidRPr="00E17D81">
              <w:rPr>
                <w:sz w:val="24"/>
                <w:lang w:val="kk-KZ"/>
              </w:rPr>
              <w:t xml:space="preserve"> бағалы қағаздар</w:t>
            </w:r>
          </w:p>
        </w:tc>
        <w:tc>
          <w:tcPr>
            <w:tcW w:w="180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37,334,185</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37,334,185</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36,055,092</w:t>
            </w:r>
          </w:p>
        </w:tc>
      </w:tr>
      <w:tr w:rsidR="00870913" w:rsidRPr="00E17D81" w:rsidTr="001F6607">
        <w:trPr>
          <w:cantSplit/>
          <w:trHeight w:val="20"/>
        </w:trPr>
        <w:tc>
          <w:tcPr>
            <w:tcW w:w="5670" w:type="dxa"/>
            <w:vAlign w:val="bottom"/>
          </w:tcPr>
          <w:p w:rsidR="00870913" w:rsidRPr="00E17D81" w:rsidRDefault="00090B58" w:rsidP="00567F49">
            <w:pPr>
              <w:pStyle w:val="tabletext0"/>
              <w:spacing w:before="40" w:after="40"/>
              <w:rPr>
                <w:noProof/>
                <w:sz w:val="24"/>
                <w:lang w:val="kk-KZ"/>
              </w:rPr>
            </w:pPr>
            <w:r w:rsidRPr="00E17D81">
              <w:rPr>
                <w:sz w:val="24"/>
                <w:lang w:val="kk-KZ"/>
              </w:rPr>
              <w:t xml:space="preserve">Шығарылған </w:t>
            </w:r>
            <w:r w:rsidR="00567F49" w:rsidRPr="00E17D81">
              <w:rPr>
                <w:sz w:val="24"/>
                <w:lang w:val="kk-KZ"/>
              </w:rPr>
              <w:t xml:space="preserve">тәртіптелген борыштық </w:t>
            </w:r>
            <w:r w:rsidRPr="00E17D81">
              <w:rPr>
                <w:sz w:val="24"/>
                <w:lang w:val="kk-KZ"/>
              </w:rPr>
              <w:t xml:space="preserve"> бағалы қағаздар</w:t>
            </w:r>
          </w:p>
        </w:tc>
        <w:tc>
          <w:tcPr>
            <w:tcW w:w="1800" w:type="dxa"/>
            <w:vAlign w:val="bottom"/>
          </w:tcPr>
          <w:p w:rsidR="00870913" w:rsidRPr="00E17D81" w:rsidDel="00FC55CC"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Del="00FC55CC"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10,152,242</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9,870,480</w:t>
            </w:r>
          </w:p>
        </w:tc>
      </w:tr>
      <w:tr w:rsidR="00870913" w:rsidRPr="00E17D81" w:rsidTr="001F6607">
        <w:trPr>
          <w:cantSplit/>
          <w:trHeight w:val="20"/>
        </w:trPr>
        <w:tc>
          <w:tcPr>
            <w:tcW w:w="5670" w:type="dxa"/>
            <w:shd w:val="clear" w:color="auto" w:fill="auto"/>
            <w:vAlign w:val="bottom"/>
          </w:tcPr>
          <w:p w:rsidR="00870913" w:rsidRPr="00E17D81" w:rsidRDefault="00090B58" w:rsidP="00090B58">
            <w:pPr>
              <w:pStyle w:val="tabletext0"/>
              <w:spacing w:before="40" w:after="40"/>
              <w:rPr>
                <w:sz w:val="24"/>
                <w:lang w:val="kk-KZ"/>
              </w:rPr>
            </w:pPr>
            <w:r w:rsidRPr="00E17D81">
              <w:rPr>
                <w:sz w:val="24"/>
                <w:lang w:val="kk-KZ"/>
              </w:rPr>
              <w:t>Басқа тартылған қаражаттар</w:t>
            </w:r>
          </w:p>
        </w:tc>
        <w:tc>
          <w:tcPr>
            <w:tcW w:w="180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35,159,984</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35,159,984</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34,029,467</w:t>
            </w:r>
          </w:p>
        </w:tc>
      </w:tr>
      <w:tr w:rsidR="00870913" w:rsidRPr="00E17D81" w:rsidTr="001F6607">
        <w:trPr>
          <w:cantSplit/>
          <w:trHeight w:val="20"/>
        </w:trPr>
        <w:tc>
          <w:tcPr>
            <w:tcW w:w="5670" w:type="dxa"/>
            <w:shd w:val="clear" w:color="auto" w:fill="auto"/>
            <w:vAlign w:val="bottom"/>
          </w:tcPr>
          <w:p w:rsidR="00870913" w:rsidRPr="00E17D81" w:rsidRDefault="00090B58" w:rsidP="00090B58">
            <w:pPr>
              <w:pStyle w:val="tabletext0"/>
              <w:spacing w:before="40" w:after="40"/>
              <w:rPr>
                <w:noProof/>
                <w:sz w:val="24"/>
                <w:lang w:val="kk-KZ"/>
              </w:rPr>
            </w:pPr>
            <w:r w:rsidRPr="00E17D81">
              <w:rPr>
                <w:sz w:val="24"/>
                <w:lang w:val="kk-KZ"/>
              </w:rPr>
              <w:t xml:space="preserve">Басқа қаржы міндеттемелері </w:t>
            </w:r>
          </w:p>
        </w:tc>
        <w:tc>
          <w:tcPr>
            <w:tcW w:w="180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8,271,811</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8,271,811</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8,271,811</w:t>
            </w:r>
          </w:p>
        </w:tc>
      </w:tr>
      <w:tr w:rsidR="00870913" w:rsidRPr="00E17D81" w:rsidTr="001F6607">
        <w:trPr>
          <w:cantSplit/>
          <w:trHeight w:val="20"/>
        </w:trPr>
        <w:tc>
          <w:tcPr>
            <w:tcW w:w="5670" w:type="dxa"/>
            <w:shd w:val="clear" w:color="auto" w:fill="auto"/>
          </w:tcPr>
          <w:p w:rsidR="00870913" w:rsidRPr="00E17D81" w:rsidRDefault="00870913" w:rsidP="001F6607">
            <w:pPr>
              <w:pStyle w:val="tabletext0"/>
              <w:spacing w:before="40" w:after="40"/>
              <w:rPr>
                <w:sz w:val="24"/>
                <w:lang w:val="kk-KZ"/>
              </w:rPr>
            </w:pPr>
          </w:p>
        </w:tc>
        <w:tc>
          <w:tcPr>
            <w:tcW w:w="1800" w:type="dxa"/>
            <w:tcBorders>
              <w:top w:val="single" w:sz="4" w:space="0" w:color="auto"/>
              <w:bottom w:val="double" w:sz="4" w:space="0" w:color="auto"/>
            </w:tcBorders>
            <w:shd w:val="clear" w:color="auto" w:fill="auto"/>
            <w:vAlign w:val="bottom"/>
          </w:tcPr>
          <w:p w:rsidR="00870913" w:rsidRPr="00E17D81" w:rsidRDefault="00870913" w:rsidP="001F6607">
            <w:pPr>
              <w:pStyle w:val="tabletext0"/>
              <w:tabs>
                <w:tab w:val="decimal" w:pos="1160"/>
              </w:tabs>
              <w:spacing w:before="40" w:after="40"/>
              <w:ind w:right="180"/>
              <w:jc w:val="right"/>
              <w:rPr>
                <w:b/>
                <w:bCs/>
                <w:noProof/>
                <w:sz w:val="24"/>
                <w:lang w:val="kk-KZ"/>
              </w:rPr>
            </w:pPr>
            <w:r w:rsidRPr="00E17D81">
              <w:rPr>
                <w:b/>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pStyle w:val="tabletext0"/>
              <w:tabs>
                <w:tab w:val="decimal" w:pos="1160"/>
              </w:tabs>
              <w:spacing w:before="40" w:after="40"/>
              <w:ind w:right="180"/>
              <w:jc w:val="right"/>
              <w:rPr>
                <w:b/>
                <w:bCs/>
                <w:noProof/>
                <w:sz w:val="24"/>
                <w:lang w:val="kk-KZ"/>
              </w:rPr>
            </w:pPr>
            <w:r w:rsidRPr="00E17D81">
              <w:rPr>
                <w:b/>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sz w:val="24"/>
                <w:szCs w:val="24"/>
                <w:lang w:val="kk-KZ"/>
              </w:rPr>
              <w:t>90,918,222</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sz w:val="24"/>
                <w:szCs w:val="24"/>
                <w:lang w:val="kk-KZ"/>
              </w:rPr>
              <w:t>90,918,222</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sz w:val="24"/>
                <w:szCs w:val="24"/>
                <w:lang w:val="kk-KZ"/>
              </w:rPr>
              <w:t>88,226,850</w:t>
            </w:r>
          </w:p>
        </w:tc>
      </w:tr>
    </w:tbl>
    <w:p w:rsidR="00870913" w:rsidRPr="00E17D81" w:rsidRDefault="00870913" w:rsidP="00870913">
      <w:pPr>
        <w:pStyle w:val="a1"/>
        <w:rPr>
          <w:sz w:val="24"/>
          <w:szCs w:val="24"/>
          <w:lang w:val="kk-KZ"/>
        </w:rPr>
      </w:pPr>
    </w:p>
    <w:p w:rsidR="00870913" w:rsidRPr="00E17D81" w:rsidRDefault="00870913" w:rsidP="00870913">
      <w:pPr>
        <w:pStyle w:val="a1"/>
        <w:rPr>
          <w:sz w:val="24"/>
          <w:szCs w:val="24"/>
          <w:lang w:val="kk-KZ"/>
        </w:rPr>
        <w:sectPr w:rsidR="00870913" w:rsidRPr="00E17D81" w:rsidSect="001F6607">
          <w:footerReference w:type="default" r:id="rId65"/>
          <w:pgSz w:w="16840" w:h="11907" w:orient="landscape" w:code="9"/>
          <w:pgMar w:top="1276" w:right="992" w:bottom="1559" w:left="992" w:header="964" w:footer="737" w:gutter="113"/>
          <w:cols w:space="720"/>
          <w:docGrid w:linePitch="360"/>
        </w:sectPr>
      </w:pPr>
    </w:p>
    <w:p w:rsidR="00870913" w:rsidRPr="00E17D81" w:rsidRDefault="00870913" w:rsidP="00090B58">
      <w:pPr>
        <w:pStyle w:val="1"/>
        <w:tabs>
          <w:tab w:val="clear" w:pos="964"/>
        </w:tabs>
        <w:spacing w:before="240"/>
        <w:ind w:left="0" w:hanging="567"/>
        <w:rPr>
          <w:sz w:val="24"/>
          <w:szCs w:val="24"/>
          <w:lang w:val="kk-KZ"/>
        </w:rPr>
      </w:pPr>
      <w:r w:rsidRPr="00E17D81">
        <w:rPr>
          <w:sz w:val="24"/>
          <w:szCs w:val="24"/>
          <w:lang w:val="kk-KZ"/>
        </w:rPr>
        <w:lastRenderedPageBreak/>
        <w:t>28</w:t>
      </w:r>
      <w:r w:rsidRPr="00E17D81">
        <w:rPr>
          <w:sz w:val="24"/>
          <w:szCs w:val="24"/>
          <w:lang w:val="kk-KZ"/>
        </w:rPr>
        <w:tab/>
      </w:r>
      <w:r w:rsidR="00312D45" w:rsidRPr="00E17D81">
        <w:rPr>
          <w:sz w:val="24"/>
          <w:szCs w:val="24"/>
          <w:lang w:val="kk-KZ"/>
        </w:rPr>
        <w:t>Қаржы активтері</w:t>
      </w:r>
      <w:r w:rsidR="003C45B0" w:rsidRPr="00E17D81">
        <w:rPr>
          <w:sz w:val="24"/>
          <w:szCs w:val="24"/>
          <w:lang w:val="kk-KZ"/>
        </w:rPr>
        <w:t xml:space="preserve"> және міндеттемелер: </w:t>
      </w:r>
      <w:r w:rsidR="00090B58" w:rsidRPr="00E17D81">
        <w:rPr>
          <w:sz w:val="24"/>
          <w:szCs w:val="24"/>
          <w:lang w:val="kk-KZ"/>
        </w:rPr>
        <w:t>әділ құн және есептелген жіктеулер, жалғасы</w:t>
      </w:r>
    </w:p>
    <w:p w:rsidR="00870913" w:rsidRPr="00E17D81" w:rsidRDefault="00090B58" w:rsidP="006724B5">
      <w:pPr>
        <w:pStyle w:val="1"/>
        <w:numPr>
          <w:ilvl w:val="0"/>
          <w:numId w:val="48"/>
        </w:numPr>
        <w:tabs>
          <w:tab w:val="left" w:pos="708"/>
        </w:tabs>
        <w:ind w:left="0" w:hanging="562"/>
        <w:jc w:val="both"/>
        <w:rPr>
          <w:sz w:val="24"/>
          <w:szCs w:val="24"/>
          <w:lang w:val="kk-KZ"/>
        </w:rPr>
      </w:pPr>
      <w:r w:rsidRPr="00E17D81">
        <w:rPr>
          <w:sz w:val="24"/>
          <w:szCs w:val="24"/>
          <w:lang w:val="kk-KZ"/>
        </w:rPr>
        <w:t>Есептелген жіктеулер және әділ құны</w:t>
      </w:r>
      <w:r w:rsidR="00870913" w:rsidRPr="00E17D81">
        <w:rPr>
          <w:sz w:val="24"/>
          <w:szCs w:val="24"/>
          <w:lang w:val="kk-KZ"/>
        </w:rPr>
        <w:t xml:space="preserve">, </w:t>
      </w:r>
      <w:r w:rsidRPr="00E17D81">
        <w:rPr>
          <w:sz w:val="24"/>
          <w:szCs w:val="24"/>
          <w:lang w:val="kk-KZ"/>
        </w:rPr>
        <w:t>жалғасы</w:t>
      </w:r>
    </w:p>
    <w:p w:rsidR="00870913" w:rsidRPr="00E17D81" w:rsidRDefault="00090B58" w:rsidP="00870913">
      <w:pPr>
        <w:pStyle w:val="a1"/>
        <w:rPr>
          <w:sz w:val="24"/>
          <w:szCs w:val="24"/>
          <w:lang w:val="kk-KZ"/>
        </w:rPr>
      </w:pPr>
      <w:r w:rsidRPr="00E17D81">
        <w:rPr>
          <w:sz w:val="24"/>
          <w:szCs w:val="24"/>
          <w:lang w:val="kk-KZ"/>
        </w:rPr>
        <w:t>Кестеде 2015 жылғы 31 желтоқсандағы жағдай бойынша қаржы активтері мен міндеттемелерінің теңгерімі және әділ құны көрсетілген</w:t>
      </w:r>
      <w:r w:rsidR="00870913" w:rsidRPr="00E17D81">
        <w:rPr>
          <w:sz w:val="24"/>
          <w:szCs w:val="24"/>
          <w:lang w:val="kk-KZ"/>
        </w:rPr>
        <w:t>.</w:t>
      </w:r>
    </w:p>
    <w:tbl>
      <w:tblPr>
        <w:tblW w:w="4998" w:type="pct"/>
        <w:tblLayout w:type="fixed"/>
        <w:tblCellMar>
          <w:left w:w="0" w:type="dxa"/>
          <w:right w:w="0" w:type="dxa"/>
        </w:tblCellMar>
        <w:tblLook w:val="0000" w:firstRow="0" w:lastRow="0" w:firstColumn="0" w:lastColumn="0" w:noHBand="0" w:noVBand="0"/>
      </w:tblPr>
      <w:tblGrid>
        <w:gridCol w:w="3288"/>
        <w:gridCol w:w="1049"/>
        <w:gridCol w:w="113"/>
        <w:gridCol w:w="997"/>
        <w:gridCol w:w="113"/>
        <w:gridCol w:w="997"/>
        <w:gridCol w:w="113"/>
        <w:gridCol w:w="945"/>
        <w:gridCol w:w="113"/>
        <w:gridCol w:w="945"/>
      </w:tblGrid>
      <w:tr w:rsidR="00090B58" w:rsidRPr="00E17D81" w:rsidTr="001F6607">
        <w:trPr>
          <w:cantSplit/>
          <w:trHeight w:val="20"/>
          <w:tblHeader/>
        </w:trPr>
        <w:tc>
          <w:tcPr>
            <w:tcW w:w="5670" w:type="dxa"/>
            <w:vAlign w:val="bottom"/>
          </w:tcPr>
          <w:p w:rsidR="00090B58" w:rsidRPr="00E17D81" w:rsidRDefault="00090B58" w:rsidP="00090B58">
            <w:pPr>
              <w:pStyle w:val="a1"/>
              <w:spacing w:before="40" w:after="40"/>
              <w:ind w:left="57" w:hanging="57"/>
              <w:jc w:val="left"/>
              <w:rPr>
                <w:b/>
                <w:bCs/>
                <w:sz w:val="24"/>
                <w:szCs w:val="24"/>
                <w:lang w:val="kk-KZ"/>
              </w:rPr>
            </w:pPr>
            <w:r w:rsidRPr="00E17D81">
              <w:rPr>
                <w:b/>
                <w:bCs/>
                <w:sz w:val="24"/>
                <w:szCs w:val="24"/>
                <w:lang w:val="kk-KZ"/>
              </w:rPr>
              <w:t>мың теңге</w:t>
            </w:r>
          </w:p>
        </w:tc>
        <w:tc>
          <w:tcPr>
            <w:tcW w:w="1800" w:type="dxa"/>
            <w:tcBorders>
              <w:bottom w:val="single" w:sz="4" w:space="0" w:color="auto"/>
            </w:tcBorders>
            <w:vAlign w:val="bottom"/>
          </w:tcPr>
          <w:p w:rsidR="00090B58" w:rsidRPr="00E17D81" w:rsidRDefault="00090B58" w:rsidP="00090B58">
            <w:pPr>
              <w:pStyle w:val="tabletext0"/>
              <w:spacing w:before="40" w:after="40" w:line="276" w:lineRule="auto"/>
              <w:jc w:val="center"/>
              <w:rPr>
                <w:b/>
                <w:sz w:val="24"/>
                <w:lang w:val="kk-KZ"/>
              </w:rPr>
            </w:pPr>
            <w:r w:rsidRPr="00E17D81">
              <w:rPr>
                <w:b/>
                <w:sz w:val="24"/>
                <w:lang w:val="kk-KZ"/>
              </w:rPr>
              <w:t>Кредиттер  мен дебитор</w:t>
            </w:r>
          </w:p>
          <w:p w:rsidR="00090B58" w:rsidRPr="00E17D81" w:rsidRDefault="00090B58" w:rsidP="00090B58">
            <w:pPr>
              <w:pStyle w:val="tabletext0"/>
              <w:spacing w:before="40" w:after="40" w:line="276" w:lineRule="auto"/>
              <w:jc w:val="center"/>
              <w:rPr>
                <w:b/>
                <w:sz w:val="24"/>
                <w:lang w:val="kk-KZ"/>
              </w:rPr>
            </w:pPr>
            <w:r w:rsidRPr="00E17D81">
              <w:rPr>
                <w:b/>
                <w:sz w:val="24"/>
                <w:lang w:val="kk-KZ"/>
              </w:rPr>
              <w:t>лық</w:t>
            </w:r>
          </w:p>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берешек</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710" w:type="dxa"/>
            <w:tcBorders>
              <w:bottom w:val="single" w:sz="4" w:space="0" w:color="auto"/>
            </w:tcBorders>
            <w:vAlign w:val="bottom"/>
          </w:tcPr>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Сатуға арналған қолда бары</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710" w:type="dxa"/>
            <w:tcBorders>
              <w:bottom w:val="single" w:sz="4" w:space="0" w:color="auto"/>
            </w:tcBorders>
            <w:vAlign w:val="bottom"/>
          </w:tcPr>
          <w:p w:rsidR="00090B58" w:rsidRPr="00E17D81" w:rsidRDefault="00090B58" w:rsidP="00090B58">
            <w:pPr>
              <w:pStyle w:val="tabletext0"/>
              <w:spacing w:before="40" w:after="40" w:line="276" w:lineRule="auto"/>
              <w:jc w:val="center"/>
              <w:rPr>
                <w:b/>
                <w:sz w:val="24"/>
                <w:lang w:val="kk-KZ"/>
              </w:rPr>
            </w:pPr>
            <w:r w:rsidRPr="00E17D81">
              <w:rPr>
                <w:b/>
                <w:sz w:val="24"/>
                <w:lang w:val="kk-KZ"/>
              </w:rPr>
              <w:t>Басқалары, амортиза</w:t>
            </w:r>
          </w:p>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цияланған құн бойынша  есептелген</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620" w:type="dxa"/>
            <w:tcBorders>
              <w:bottom w:val="single" w:sz="4" w:space="0" w:color="auto"/>
            </w:tcBorders>
            <w:vAlign w:val="bottom"/>
          </w:tcPr>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 xml:space="preserve">Барлық </w:t>
            </w:r>
            <w:r w:rsidR="00B27605" w:rsidRPr="00E17D81">
              <w:rPr>
                <w:b/>
                <w:sz w:val="24"/>
                <w:lang w:val="kk-KZ"/>
              </w:rPr>
              <w:t>теңгерім</w:t>
            </w:r>
            <w:r w:rsidRPr="00E17D81">
              <w:rPr>
                <w:b/>
                <w:sz w:val="24"/>
                <w:lang w:val="kk-KZ"/>
              </w:rPr>
              <w:t xml:space="preserve"> құны</w:t>
            </w:r>
          </w:p>
        </w:tc>
        <w:tc>
          <w:tcPr>
            <w:tcW w:w="180" w:type="dxa"/>
            <w:vAlign w:val="bottom"/>
          </w:tcPr>
          <w:p w:rsidR="00090B58" w:rsidRPr="00E17D81" w:rsidRDefault="00090B58" w:rsidP="00090B58">
            <w:pPr>
              <w:pStyle w:val="tabletext0"/>
              <w:spacing w:before="20" w:after="20"/>
              <w:ind w:left="57" w:firstLine="85"/>
              <w:jc w:val="center"/>
              <w:rPr>
                <w:b/>
                <w:bCs/>
                <w:sz w:val="24"/>
                <w:lang w:val="kk-KZ"/>
              </w:rPr>
            </w:pPr>
          </w:p>
        </w:tc>
        <w:tc>
          <w:tcPr>
            <w:tcW w:w="1620" w:type="dxa"/>
            <w:tcBorders>
              <w:bottom w:val="single" w:sz="4" w:space="0" w:color="auto"/>
            </w:tcBorders>
            <w:vAlign w:val="bottom"/>
          </w:tcPr>
          <w:p w:rsidR="00090B58" w:rsidRPr="00E17D81" w:rsidRDefault="00090B58" w:rsidP="00090B58">
            <w:pPr>
              <w:pStyle w:val="tabletext0"/>
              <w:spacing w:before="20" w:after="20"/>
              <w:ind w:left="57" w:firstLine="85"/>
              <w:jc w:val="center"/>
              <w:rPr>
                <w:b/>
                <w:bCs/>
                <w:sz w:val="24"/>
                <w:lang w:val="kk-KZ"/>
              </w:rPr>
            </w:pPr>
            <w:r w:rsidRPr="00E17D81">
              <w:rPr>
                <w:b/>
                <w:sz w:val="24"/>
                <w:lang w:val="kk-KZ"/>
              </w:rPr>
              <w:t>Әділ құн</w:t>
            </w:r>
          </w:p>
        </w:tc>
      </w:tr>
      <w:tr w:rsidR="00870913" w:rsidRPr="00E17D81" w:rsidTr="001F6607">
        <w:trPr>
          <w:cantSplit/>
          <w:trHeight w:val="20"/>
        </w:trPr>
        <w:tc>
          <w:tcPr>
            <w:tcW w:w="5670" w:type="dxa"/>
            <w:vAlign w:val="bottom"/>
          </w:tcPr>
          <w:p w:rsidR="00870913" w:rsidRPr="00E17D81" w:rsidRDefault="003C45B0" w:rsidP="001F6607">
            <w:pPr>
              <w:pStyle w:val="tabletext0"/>
              <w:spacing w:before="40" w:after="40"/>
              <w:rPr>
                <w:sz w:val="24"/>
                <w:lang w:val="kk-KZ"/>
              </w:rPr>
            </w:pPr>
            <w:r w:rsidRPr="00E17D81">
              <w:rPr>
                <w:sz w:val="24"/>
                <w:lang w:val="kk-KZ"/>
              </w:rPr>
              <w:t>Ақша қаражаттары және ақша қаражаттарының баламалары</w:t>
            </w:r>
          </w:p>
        </w:tc>
        <w:tc>
          <w:tcPr>
            <w:tcW w:w="1800" w:type="dxa"/>
            <w:tcBorders>
              <w:top w:val="single" w:sz="4" w:space="0" w:color="auto"/>
            </w:tcBorders>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26,811,589</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tcBorders>
              <w:top w:val="single" w:sz="4" w:space="0" w:color="auto"/>
            </w:tcBorders>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tcBorders>
              <w:top w:val="single" w:sz="4" w:space="0" w:color="auto"/>
            </w:tcBorders>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tcBorders>
              <w:top w:val="single" w:sz="4" w:space="0" w:color="auto"/>
            </w:tcBorders>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26,811,589</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tcBorders>
              <w:top w:val="single" w:sz="4" w:space="0" w:color="auto"/>
            </w:tcBorders>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26,811,589</w:t>
            </w:r>
          </w:p>
        </w:tc>
      </w:tr>
      <w:tr w:rsidR="00870913" w:rsidRPr="00E17D81" w:rsidTr="001F6607">
        <w:trPr>
          <w:cantSplit/>
          <w:trHeight w:val="355"/>
        </w:trPr>
        <w:tc>
          <w:tcPr>
            <w:tcW w:w="5670" w:type="dxa"/>
            <w:vAlign w:val="bottom"/>
          </w:tcPr>
          <w:p w:rsidR="00870913" w:rsidRPr="00E17D81" w:rsidRDefault="003C45B0" w:rsidP="001F6607">
            <w:pPr>
              <w:pStyle w:val="tabletext0"/>
              <w:spacing w:before="40" w:after="40"/>
              <w:rPr>
                <w:sz w:val="24"/>
                <w:lang w:val="kk-KZ"/>
              </w:rPr>
            </w:pPr>
            <w:r w:rsidRPr="00E17D81">
              <w:rPr>
                <w:sz w:val="24"/>
                <w:lang w:val="kk-KZ"/>
              </w:rPr>
              <w:t>Банктердегі және басқа қаржы  институттарындағы  шоттар мен  депозиттер</w:t>
            </w:r>
          </w:p>
        </w:tc>
        <w:tc>
          <w:tcPr>
            <w:tcW w:w="180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17,337,140</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17,337,140</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17,337,140</w:t>
            </w:r>
          </w:p>
        </w:tc>
      </w:tr>
      <w:tr w:rsidR="00870913" w:rsidRPr="00E17D81" w:rsidTr="001F6607">
        <w:trPr>
          <w:cantSplit/>
          <w:trHeight w:val="362"/>
        </w:trPr>
        <w:tc>
          <w:tcPr>
            <w:tcW w:w="5670" w:type="dxa"/>
            <w:vAlign w:val="bottom"/>
          </w:tcPr>
          <w:p w:rsidR="00870913" w:rsidRPr="00E17D81" w:rsidRDefault="003C45B0" w:rsidP="001F6607">
            <w:pPr>
              <w:pStyle w:val="tabletext0"/>
              <w:spacing w:before="40" w:after="40"/>
              <w:rPr>
                <w:sz w:val="24"/>
                <w:lang w:val="kk-KZ"/>
              </w:rPr>
            </w:pPr>
            <w:r w:rsidRPr="00E17D81">
              <w:rPr>
                <w:sz w:val="24"/>
                <w:lang w:val="kk-KZ"/>
              </w:rPr>
              <w:t>Сатуға арналған қолдағы бар қаржы активтері</w:t>
            </w:r>
          </w:p>
        </w:tc>
        <w:tc>
          <w:tcPr>
            <w:tcW w:w="180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13,960,071</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13,960,071</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13,960,071</w:t>
            </w:r>
          </w:p>
        </w:tc>
      </w:tr>
      <w:tr w:rsidR="00870913" w:rsidRPr="00E17D81" w:rsidTr="001F6607">
        <w:trPr>
          <w:cantSplit/>
          <w:trHeight w:val="20"/>
        </w:trPr>
        <w:tc>
          <w:tcPr>
            <w:tcW w:w="5670" w:type="dxa"/>
            <w:vAlign w:val="bottom"/>
          </w:tcPr>
          <w:p w:rsidR="00870913" w:rsidRPr="00E17D81" w:rsidRDefault="003C45B0" w:rsidP="001F6607">
            <w:pPr>
              <w:pStyle w:val="tabletext0"/>
              <w:spacing w:before="40" w:after="40"/>
              <w:rPr>
                <w:sz w:val="24"/>
                <w:lang w:val="kk-KZ"/>
              </w:rPr>
            </w:pPr>
            <w:r w:rsidRPr="00E17D81">
              <w:rPr>
                <w:sz w:val="24"/>
                <w:lang w:val="kk-KZ"/>
              </w:rPr>
              <w:t>Клиенттерге берілген  кредиттер</w:t>
            </w:r>
          </w:p>
        </w:tc>
        <w:tc>
          <w:tcPr>
            <w:tcW w:w="180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81,755,207</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81,755,207</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79,653,830</w:t>
            </w:r>
          </w:p>
        </w:tc>
      </w:tr>
      <w:tr w:rsidR="00870913" w:rsidRPr="00E17D81" w:rsidTr="001F6607">
        <w:trPr>
          <w:cantSplit/>
          <w:trHeight w:val="20"/>
        </w:trPr>
        <w:tc>
          <w:tcPr>
            <w:tcW w:w="5670" w:type="dxa"/>
            <w:vAlign w:val="bottom"/>
          </w:tcPr>
          <w:p w:rsidR="00870913" w:rsidRPr="00E17D81" w:rsidRDefault="003C45B0" w:rsidP="001F6607">
            <w:pPr>
              <w:pStyle w:val="tabletext0"/>
              <w:spacing w:before="40" w:after="40"/>
              <w:rPr>
                <w:sz w:val="24"/>
                <w:lang w:val="kk-KZ"/>
              </w:rPr>
            </w:pPr>
            <w:r w:rsidRPr="00E17D81">
              <w:rPr>
                <w:sz w:val="24"/>
                <w:lang w:val="kk-KZ"/>
              </w:rPr>
              <w:t>Қаржылық жалдау бойынша дебиторлық берешек</w:t>
            </w:r>
          </w:p>
        </w:tc>
        <w:tc>
          <w:tcPr>
            <w:tcW w:w="180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31,434,418</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31,434,418</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31,434,418</w:t>
            </w:r>
          </w:p>
        </w:tc>
      </w:tr>
      <w:tr w:rsidR="00870913" w:rsidRPr="00E17D81" w:rsidTr="001F6607">
        <w:trPr>
          <w:cantSplit/>
          <w:trHeight w:val="20"/>
        </w:trPr>
        <w:tc>
          <w:tcPr>
            <w:tcW w:w="5670" w:type="dxa"/>
            <w:vAlign w:val="bottom"/>
          </w:tcPr>
          <w:p w:rsidR="00870913" w:rsidRPr="00E17D81" w:rsidRDefault="003C45B0" w:rsidP="001F6607">
            <w:pPr>
              <w:pStyle w:val="tabletext0"/>
              <w:spacing w:before="40" w:after="40"/>
              <w:ind w:right="180"/>
              <w:rPr>
                <w:sz w:val="24"/>
                <w:lang w:val="kk-KZ"/>
              </w:rPr>
            </w:pPr>
            <w:r w:rsidRPr="00E17D81">
              <w:rPr>
                <w:sz w:val="24"/>
                <w:lang w:val="kk-KZ"/>
              </w:rPr>
              <w:t>Басқа қаржы активтері</w:t>
            </w:r>
          </w:p>
        </w:tc>
        <w:tc>
          <w:tcPr>
            <w:tcW w:w="180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3,837,985</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bCs/>
                <w:sz w:val="24"/>
                <w:szCs w:val="24"/>
                <w:lang w:val="kk-KZ"/>
              </w:rPr>
              <w:t>3,837,985</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bCs/>
                <w:sz w:val="24"/>
                <w:szCs w:val="24"/>
                <w:lang w:val="kk-KZ"/>
              </w:rPr>
              <w:t>3,837,985</w:t>
            </w:r>
          </w:p>
        </w:tc>
      </w:tr>
      <w:tr w:rsidR="00870913" w:rsidRPr="00E17D81" w:rsidTr="001F6607">
        <w:trPr>
          <w:cantSplit/>
          <w:trHeight w:val="20"/>
        </w:trPr>
        <w:tc>
          <w:tcPr>
            <w:tcW w:w="5670" w:type="dxa"/>
            <w:vAlign w:val="bottom"/>
          </w:tcPr>
          <w:p w:rsidR="00870913" w:rsidRPr="00E17D81" w:rsidRDefault="00870913" w:rsidP="001F6607">
            <w:pPr>
              <w:pStyle w:val="tabletext0"/>
              <w:spacing w:before="40" w:after="40"/>
              <w:rPr>
                <w:sz w:val="24"/>
                <w:lang w:val="kk-KZ"/>
              </w:rPr>
            </w:pPr>
          </w:p>
        </w:tc>
        <w:tc>
          <w:tcPr>
            <w:tcW w:w="180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161,176,339</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13,960,071</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pStyle w:val="tabletext0"/>
              <w:tabs>
                <w:tab w:val="decimal" w:pos="1160"/>
              </w:tabs>
              <w:spacing w:before="40" w:after="40"/>
              <w:ind w:right="180"/>
              <w:jc w:val="right"/>
              <w:rPr>
                <w:b/>
                <w:bCs/>
                <w:noProof/>
                <w:sz w:val="24"/>
                <w:lang w:val="kk-KZ"/>
              </w:rPr>
            </w:pPr>
            <w:r w:rsidRPr="00E17D81">
              <w:rPr>
                <w:b/>
                <w:bCs/>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175,136,410</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173,035,033</w:t>
            </w:r>
          </w:p>
        </w:tc>
      </w:tr>
      <w:tr w:rsidR="00870913" w:rsidRPr="00E17D81" w:rsidTr="001F6607">
        <w:trPr>
          <w:cantSplit/>
          <w:trHeight w:val="20"/>
        </w:trPr>
        <w:tc>
          <w:tcPr>
            <w:tcW w:w="5670" w:type="dxa"/>
            <w:vAlign w:val="bottom"/>
          </w:tcPr>
          <w:p w:rsidR="00870913" w:rsidRPr="00E17D81" w:rsidRDefault="003C45B0" w:rsidP="001F6607">
            <w:pPr>
              <w:pStyle w:val="tabletext0"/>
              <w:spacing w:before="40" w:after="40"/>
              <w:rPr>
                <w:sz w:val="24"/>
                <w:lang w:val="kk-KZ"/>
              </w:rPr>
            </w:pPr>
            <w:r w:rsidRPr="00E17D81">
              <w:rPr>
                <w:sz w:val="24"/>
                <w:lang w:val="kk-KZ"/>
              </w:rPr>
              <w:t xml:space="preserve">Шығарылған </w:t>
            </w:r>
            <w:r w:rsidR="00567F49" w:rsidRPr="00E17D81">
              <w:rPr>
                <w:sz w:val="24"/>
                <w:lang w:val="kk-KZ"/>
              </w:rPr>
              <w:t xml:space="preserve">борыштық </w:t>
            </w:r>
            <w:r w:rsidRPr="00E17D81">
              <w:rPr>
                <w:sz w:val="24"/>
                <w:lang w:val="kk-KZ"/>
              </w:rPr>
              <w:t xml:space="preserve"> бағалы қағаздар</w:t>
            </w:r>
          </w:p>
        </w:tc>
        <w:tc>
          <w:tcPr>
            <w:tcW w:w="180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57,983,488</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57,983,488</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55,226,331</w:t>
            </w:r>
          </w:p>
        </w:tc>
      </w:tr>
      <w:tr w:rsidR="00870913" w:rsidRPr="00E17D81" w:rsidTr="001F6607">
        <w:trPr>
          <w:cantSplit/>
          <w:trHeight w:val="20"/>
        </w:trPr>
        <w:tc>
          <w:tcPr>
            <w:tcW w:w="5670" w:type="dxa"/>
            <w:vAlign w:val="bottom"/>
          </w:tcPr>
          <w:p w:rsidR="00870913" w:rsidRPr="00E17D81" w:rsidRDefault="003C45B0" w:rsidP="00567F49">
            <w:pPr>
              <w:pStyle w:val="tabletext0"/>
              <w:spacing w:before="40" w:after="40"/>
              <w:rPr>
                <w:noProof/>
                <w:sz w:val="24"/>
                <w:lang w:val="kk-KZ"/>
              </w:rPr>
            </w:pPr>
            <w:r w:rsidRPr="00E17D81">
              <w:rPr>
                <w:sz w:val="24"/>
                <w:lang w:val="kk-KZ"/>
              </w:rPr>
              <w:t xml:space="preserve">Шығарылған </w:t>
            </w:r>
            <w:r w:rsidR="00567F49" w:rsidRPr="00E17D81">
              <w:rPr>
                <w:sz w:val="24"/>
                <w:lang w:val="kk-KZ"/>
              </w:rPr>
              <w:t xml:space="preserve">тәртіптелген борыштық </w:t>
            </w:r>
            <w:r w:rsidRPr="00E17D81">
              <w:rPr>
                <w:sz w:val="24"/>
                <w:lang w:val="kk-KZ"/>
              </w:rPr>
              <w:t xml:space="preserve"> бағалы қағаздар</w:t>
            </w:r>
          </w:p>
        </w:tc>
        <w:tc>
          <w:tcPr>
            <w:tcW w:w="1800" w:type="dxa"/>
            <w:vAlign w:val="bottom"/>
          </w:tcPr>
          <w:p w:rsidR="00870913" w:rsidRPr="00E17D81" w:rsidDel="00FC55CC"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Del="00FC55CC"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9,981,675</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9,981,675</w:t>
            </w:r>
          </w:p>
        </w:tc>
        <w:tc>
          <w:tcPr>
            <w:tcW w:w="180" w:type="dxa"/>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9,161,180</w:t>
            </w:r>
          </w:p>
        </w:tc>
      </w:tr>
      <w:tr w:rsidR="00870913" w:rsidRPr="00E17D81" w:rsidTr="001F6607">
        <w:trPr>
          <w:cantSplit/>
          <w:trHeight w:val="20"/>
        </w:trPr>
        <w:tc>
          <w:tcPr>
            <w:tcW w:w="5670" w:type="dxa"/>
            <w:shd w:val="clear" w:color="auto" w:fill="auto"/>
            <w:vAlign w:val="bottom"/>
          </w:tcPr>
          <w:p w:rsidR="00870913" w:rsidRPr="00E17D81" w:rsidRDefault="003C45B0" w:rsidP="001F6607">
            <w:pPr>
              <w:pStyle w:val="tabletext0"/>
              <w:spacing w:before="40" w:after="40"/>
              <w:rPr>
                <w:sz w:val="24"/>
                <w:lang w:val="kk-KZ"/>
              </w:rPr>
            </w:pPr>
            <w:r w:rsidRPr="00E17D81">
              <w:rPr>
                <w:sz w:val="24"/>
                <w:lang w:val="kk-KZ"/>
              </w:rPr>
              <w:t>Басқа тартылған қаражаттар</w:t>
            </w:r>
          </w:p>
        </w:tc>
        <w:tc>
          <w:tcPr>
            <w:tcW w:w="180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40,060,673</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40,060,673</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38,599,256</w:t>
            </w:r>
          </w:p>
        </w:tc>
      </w:tr>
      <w:tr w:rsidR="00870913" w:rsidRPr="00E17D81" w:rsidTr="001F6607">
        <w:trPr>
          <w:cantSplit/>
          <w:trHeight w:val="20"/>
        </w:trPr>
        <w:tc>
          <w:tcPr>
            <w:tcW w:w="5670" w:type="dxa"/>
            <w:shd w:val="clear" w:color="auto" w:fill="auto"/>
            <w:vAlign w:val="bottom"/>
          </w:tcPr>
          <w:p w:rsidR="00870913" w:rsidRPr="00E17D81" w:rsidRDefault="003C45B0" w:rsidP="001F6607">
            <w:pPr>
              <w:pStyle w:val="tabletext0"/>
              <w:spacing w:before="40" w:after="40"/>
              <w:rPr>
                <w:noProof/>
                <w:sz w:val="24"/>
                <w:lang w:val="kk-KZ"/>
              </w:rPr>
            </w:pPr>
            <w:r w:rsidRPr="00E17D81">
              <w:rPr>
                <w:sz w:val="24"/>
                <w:lang w:val="kk-KZ"/>
              </w:rPr>
              <w:t>Басқа қаржы міндеттемелері</w:t>
            </w:r>
          </w:p>
        </w:tc>
        <w:tc>
          <w:tcPr>
            <w:tcW w:w="180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pStyle w:val="tabletext0"/>
              <w:tabs>
                <w:tab w:val="decimal" w:pos="1160"/>
              </w:tabs>
              <w:spacing w:before="40" w:after="40"/>
              <w:ind w:right="180"/>
              <w:jc w:val="right"/>
              <w:rPr>
                <w:bCs/>
                <w:noProof/>
                <w:sz w:val="24"/>
                <w:lang w:val="kk-KZ"/>
              </w:rPr>
            </w:pPr>
            <w:r w:rsidRPr="00E17D81">
              <w:rPr>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71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8,574,799</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8,574,799</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sz w:val="24"/>
                <w:lang w:val="kk-KZ"/>
              </w:rPr>
            </w:pPr>
          </w:p>
        </w:tc>
        <w:tc>
          <w:tcPr>
            <w:tcW w:w="1620" w:type="dxa"/>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8,574,799</w:t>
            </w:r>
          </w:p>
        </w:tc>
      </w:tr>
      <w:tr w:rsidR="00870913" w:rsidRPr="00E17D81" w:rsidTr="001F6607">
        <w:trPr>
          <w:cantSplit/>
          <w:trHeight w:val="20"/>
        </w:trPr>
        <w:tc>
          <w:tcPr>
            <w:tcW w:w="5670" w:type="dxa"/>
            <w:shd w:val="clear" w:color="auto" w:fill="auto"/>
          </w:tcPr>
          <w:p w:rsidR="00870913" w:rsidRPr="00E17D81" w:rsidRDefault="00870913" w:rsidP="001F6607">
            <w:pPr>
              <w:pStyle w:val="tabletext0"/>
              <w:spacing w:before="40" w:after="40"/>
              <w:rPr>
                <w:sz w:val="24"/>
                <w:lang w:val="kk-KZ"/>
              </w:rPr>
            </w:pPr>
          </w:p>
        </w:tc>
        <w:tc>
          <w:tcPr>
            <w:tcW w:w="1800" w:type="dxa"/>
            <w:tcBorders>
              <w:top w:val="single" w:sz="4" w:space="0" w:color="auto"/>
              <w:bottom w:val="double" w:sz="4" w:space="0" w:color="auto"/>
            </w:tcBorders>
            <w:shd w:val="clear" w:color="auto" w:fill="auto"/>
            <w:vAlign w:val="bottom"/>
          </w:tcPr>
          <w:p w:rsidR="00870913" w:rsidRPr="00E17D81" w:rsidRDefault="00870913" w:rsidP="001F6607">
            <w:pPr>
              <w:pStyle w:val="tabletext0"/>
              <w:tabs>
                <w:tab w:val="decimal" w:pos="1160"/>
              </w:tabs>
              <w:spacing w:before="40" w:after="40"/>
              <w:ind w:right="180"/>
              <w:jc w:val="right"/>
              <w:rPr>
                <w:b/>
                <w:bCs/>
                <w:noProof/>
                <w:sz w:val="24"/>
                <w:lang w:val="kk-KZ"/>
              </w:rPr>
            </w:pPr>
            <w:r w:rsidRPr="00E17D81">
              <w:rPr>
                <w:b/>
                <w:bCs/>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pStyle w:val="tabletext0"/>
              <w:tabs>
                <w:tab w:val="decimal" w:pos="1160"/>
              </w:tabs>
              <w:spacing w:before="40" w:after="40"/>
              <w:ind w:right="180"/>
              <w:jc w:val="right"/>
              <w:rPr>
                <w:b/>
                <w:bCs/>
                <w:noProof/>
                <w:sz w:val="24"/>
                <w:lang w:val="kk-KZ"/>
              </w:rPr>
            </w:pPr>
            <w:r w:rsidRPr="00E17D81">
              <w:rPr>
                <w:b/>
                <w:bCs/>
                <w:sz w:val="24"/>
                <w:lang w:val="kk-KZ"/>
              </w:rPr>
              <w:t>-</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71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116,600,635</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116,600,635</w:t>
            </w:r>
          </w:p>
        </w:tc>
        <w:tc>
          <w:tcPr>
            <w:tcW w:w="180" w:type="dxa"/>
            <w:shd w:val="clear" w:color="auto" w:fill="auto"/>
            <w:vAlign w:val="bottom"/>
          </w:tcPr>
          <w:p w:rsidR="00870913" w:rsidRPr="00E17D81" w:rsidRDefault="00870913" w:rsidP="001F6607">
            <w:pPr>
              <w:pStyle w:val="tabletext0"/>
              <w:tabs>
                <w:tab w:val="decimal" w:pos="1160"/>
              </w:tabs>
              <w:spacing w:before="40" w:after="40"/>
              <w:jc w:val="right"/>
              <w:rPr>
                <w:b/>
                <w:sz w:val="24"/>
                <w:lang w:val="kk-KZ"/>
              </w:rPr>
            </w:pPr>
          </w:p>
        </w:tc>
        <w:tc>
          <w:tcPr>
            <w:tcW w:w="1620" w:type="dxa"/>
            <w:tcBorders>
              <w:top w:val="single" w:sz="4" w:space="0" w:color="auto"/>
              <w:bottom w:val="double" w:sz="4" w:space="0" w:color="auto"/>
            </w:tcBorders>
            <w:shd w:val="clear" w:color="auto" w:fill="auto"/>
            <w:vAlign w:val="bottom"/>
          </w:tcPr>
          <w:p w:rsidR="00870913" w:rsidRPr="00E17D81" w:rsidRDefault="00870913" w:rsidP="001F6607">
            <w:pPr>
              <w:tabs>
                <w:tab w:val="decimal" w:pos="1160"/>
              </w:tabs>
              <w:spacing w:before="40" w:after="40"/>
              <w:ind w:right="180"/>
              <w:jc w:val="right"/>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111,561,566</w:t>
            </w:r>
          </w:p>
        </w:tc>
      </w:tr>
    </w:tbl>
    <w:p w:rsidR="00870913" w:rsidRPr="00E17D81" w:rsidRDefault="00870913" w:rsidP="006F2333">
      <w:pPr>
        <w:pStyle w:val="1"/>
        <w:tabs>
          <w:tab w:val="clear" w:pos="964"/>
          <w:tab w:val="left" w:pos="6565"/>
        </w:tabs>
        <w:spacing w:before="240"/>
        <w:ind w:left="0" w:hanging="567"/>
        <w:jc w:val="both"/>
        <w:rPr>
          <w:sz w:val="24"/>
          <w:szCs w:val="24"/>
          <w:lang w:val="kk-KZ"/>
        </w:rPr>
      </w:pPr>
      <w:r w:rsidRPr="00E17D81">
        <w:rPr>
          <w:sz w:val="24"/>
          <w:szCs w:val="24"/>
          <w:lang w:val="kk-KZ"/>
        </w:rPr>
        <w:lastRenderedPageBreak/>
        <w:t>28</w:t>
      </w:r>
      <w:r w:rsidRPr="00E17D81">
        <w:rPr>
          <w:sz w:val="24"/>
          <w:szCs w:val="24"/>
          <w:lang w:val="kk-KZ"/>
        </w:rPr>
        <w:tab/>
      </w:r>
      <w:r w:rsidR="00312D45" w:rsidRPr="00E17D81">
        <w:rPr>
          <w:sz w:val="24"/>
          <w:szCs w:val="24"/>
          <w:lang w:val="kk-KZ"/>
        </w:rPr>
        <w:t>Қаржы активтері</w:t>
      </w:r>
      <w:r w:rsidR="003C45B0" w:rsidRPr="00E17D81">
        <w:rPr>
          <w:sz w:val="24"/>
          <w:szCs w:val="24"/>
          <w:lang w:val="kk-KZ"/>
        </w:rPr>
        <w:t xml:space="preserve"> және міндеттемелер: әділ құн және есептелген жіктеулер, жалғасы</w:t>
      </w:r>
    </w:p>
    <w:p w:rsidR="00870913" w:rsidRPr="00E17D81" w:rsidRDefault="003C45B0" w:rsidP="00870913">
      <w:pPr>
        <w:pStyle w:val="1"/>
        <w:numPr>
          <w:ilvl w:val="0"/>
          <w:numId w:val="17"/>
        </w:numPr>
        <w:spacing w:before="0" w:after="80" w:line="240" w:lineRule="auto"/>
        <w:ind w:left="0" w:hanging="562"/>
        <w:rPr>
          <w:b w:val="0"/>
          <w:sz w:val="24"/>
          <w:szCs w:val="24"/>
          <w:lang w:val="kk-KZ"/>
        </w:rPr>
      </w:pPr>
      <w:r w:rsidRPr="00E17D81">
        <w:rPr>
          <w:sz w:val="24"/>
          <w:szCs w:val="24"/>
          <w:lang w:val="kk-KZ"/>
        </w:rPr>
        <w:t xml:space="preserve">Есептелген жіктеулер және әділ құны, жалғасы </w:t>
      </w:r>
    </w:p>
    <w:p w:rsidR="003C45B0" w:rsidRPr="00E17D81" w:rsidRDefault="003C45B0" w:rsidP="008053A8">
      <w:pPr>
        <w:pStyle w:val="a1"/>
        <w:keepLines/>
        <w:spacing w:after="0" w:line="240" w:lineRule="atLeast"/>
        <w:ind w:left="153"/>
        <w:rPr>
          <w:sz w:val="24"/>
          <w:szCs w:val="24"/>
          <w:lang w:val="kk-KZ"/>
        </w:rPr>
      </w:pPr>
      <w:r w:rsidRPr="00E17D81">
        <w:rPr>
          <w:sz w:val="24"/>
          <w:szCs w:val="24"/>
          <w:lang w:val="kk-KZ"/>
        </w:rPr>
        <w:t>Әділ құнды бағалау активтерді сату кезінде алынатын немесе бағалау күнгі нарыққа қатысушылар арасындағы ұйымдастырылған нарықта іске асатын операциялар жағдайында міндеттемелерді беру кезінде төленетін бағаны анықтауға бағытталған. Сонымен қатар белгісіздік пен субъективтік көзқарастарды есепке ала отырып, әділ құн активтерді тез арада сату немесе міндеттемелерді беру аясында жүзеге асатын сияқты түсінік берілуге тиісті емес.</w:t>
      </w:r>
    </w:p>
    <w:p w:rsidR="003C45B0" w:rsidRPr="00E17D81" w:rsidRDefault="003C45B0" w:rsidP="008053A8">
      <w:pPr>
        <w:pStyle w:val="a1"/>
        <w:keepLines/>
        <w:spacing w:line="240" w:lineRule="atLeast"/>
        <w:ind w:left="153"/>
        <w:rPr>
          <w:sz w:val="24"/>
          <w:szCs w:val="24"/>
          <w:lang w:val="kk-KZ"/>
        </w:rPr>
      </w:pPr>
      <w:r w:rsidRPr="00E17D81">
        <w:rPr>
          <w:sz w:val="24"/>
          <w:szCs w:val="24"/>
          <w:lang w:val="kk-KZ"/>
        </w:rPr>
        <w:t xml:space="preserve">Белсенді нарықта айналысқа түсетін </w:t>
      </w:r>
      <w:r w:rsidR="00312D45" w:rsidRPr="00E17D81">
        <w:rPr>
          <w:sz w:val="24"/>
          <w:szCs w:val="24"/>
          <w:lang w:val="kk-KZ"/>
        </w:rPr>
        <w:t>қаржы активтері</w:t>
      </w:r>
      <w:r w:rsidRPr="00E17D81">
        <w:rPr>
          <w:sz w:val="24"/>
          <w:szCs w:val="24"/>
          <w:lang w:val="kk-KZ"/>
        </w:rPr>
        <w:t xml:space="preserve"> мен қаржылық міндеттемелердің әділ құны нарықтық баға белгілеу немесе дилерлік бағаға негізделеді. Компания басқа да бағалау әдістерін пайдалана отырып, Компанияның барлық қаржы құралдарының әділ құнын анықтайды. </w:t>
      </w:r>
    </w:p>
    <w:p w:rsidR="003C45B0" w:rsidRPr="00E17D81" w:rsidRDefault="003C45B0" w:rsidP="008053A8">
      <w:pPr>
        <w:pStyle w:val="a1"/>
        <w:keepLines/>
        <w:spacing w:before="0" w:line="240" w:lineRule="atLeast"/>
        <w:ind w:left="153"/>
        <w:rPr>
          <w:sz w:val="24"/>
          <w:szCs w:val="24"/>
          <w:lang w:val="kk-KZ"/>
        </w:rPr>
      </w:pPr>
      <w:r w:rsidRPr="00E17D81">
        <w:rPr>
          <w:sz w:val="24"/>
          <w:szCs w:val="24"/>
          <w:lang w:val="kk-KZ"/>
        </w:rPr>
        <w:t xml:space="preserve">Бағалау әдістерінің мақсаты активтерді сату кезінде алынатын және  бағалау күнгі нарыққа қатысушылар арасындағы ұйымдастырылған нарықта іске асатын операциялар жағдайында міндеттемелерді беру кезінде бағаға әсер ететін әділ құнды бағалау тәсілдерінің жетістігі болып табылады. </w:t>
      </w:r>
    </w:p>
    <w:p w:rsidR="003C45B0" w:rsidRPr="00E17D81" w:rsidRDefault="003C45B0" w:rsidP="003C45B0">
      <w:pPr>
        <w:pStyle w:val="a1"/>
        <w:keepLines/>
        <w:spacing w:before="120" w:after="120"/>
        <w:ind w:left="153"/>
        <w:rPr>
          <w:sz w:val="24"/>
          <w:szCs w:val="24"/>
          <w:lang w:val="kk-KZ"/>
        </w:rPr>
      </w:pPr>
      <w:r w:rsidRPr="00E17D81">
        <w:rPr>
          <w:sz w:val="24"/>
          <w:szCs w:val="24"/>
          <w:lang w:val="kk-KZ"/>
        </w:rPr>
        <w:t>Бағалау әдістеріне осы ағымдағы сәтке таза жеткізілген құн мен ақшалай қаржы легін дисконттау, таныс нарықтық баға белгілеуге қатысты ұқсас құралдармен салыстыру үлгілері, сондай-ақ басқа да баға белгілеу үлгілері кіреді. Бағалау үшін қолданылатын талқылау мен мәліметтерге тәуекелсіз және базалық  пайызсыз мөлшерлемелер, кредит  спрэдтері және дисконттық мөлшерлемені бағалау үшін пайдаланылатын басқа да түзетулер, акциялар мен облигациялардың бағасын белгілеу, валюта бағамдары,  қор индекстері, сонымен қатар күтілген баға ауытқулары және оларды салыстыру кіреді. Бағалау әдістері нарықтың тәуелсіз қатысушыларымен анықталатын есеп берілетін күнгі жағдай бойынша қаржы құралдарының құнын көрсететін әділ құнды анықтауға бағытталған.</w:t>
      </w:r>
    </w:p>
    <w:p w:rsidR="003C45B0" w:rsidRPr="00E17D81" w:rsidRDefault="003C45B0" w:rsidP="003C45B0">
      <w:pPr>
        <w:pStyle w:val="a1"/>
        <w:keepLines/>
        <w:spacing w:before="120" w:after="120"/>
        <w:ind w:left="153"/>
        <w:rPr>
          <w:sz w:val="24"/>
          <w:szCs w:val="24"/>
          <w:lang w:val="kk-KZ"/>
        </w:rPr>
      </w:pPr>
      <w:r w:rsidRPr="00E17D81">
        <w:rPr>
          <w:sz w:val="24"/>
          <w:szCs w:val="24"/>
          <w:lang w:val="kk-KZ"/>
        </w:rPr>
        <w:t>Компания тек қана жалпыға бірдей қол жетерлік  мәліметтерді пайдаланатын және басшылықтың талқылау мен бағалауын талап етпейтін пай</w:t>
      </w:r>
      <w:r w:rsidR="00B27605" w:rsidRPr="00E17D81">
        <w:rPr>
          <w:sz w:val="24"/>
          <w:szCs w:val="24"/>
          <w:lang w:val="kk-KZ"/>
        </w:rPr>
        <w:t>ы</w:t>
      </w:r>
      <w:r w:rsidRPr="00E17D81">
        <w:rPr>
          <w:sz w:val="24"/>
          <w:szCs w:val="24"/>
          <w:lang w:val="kk-KZ"/>
        </w:rPr>
        <w:t>здық және валюталық айырбастар сияқты стандарты және жай қаржы құралдарының әділ құнын</w:t>
      </w:r>
      <w:r w:rsidR="00BC29A6" w:rsidRPr="00E17D81">
        <w:rPr>
          <w:sz w:val="24"/>
          <w:szCs w:val="24"/>
          <w:lang w:val="kk-KZ"/>
        </w:rPr>
        <w:t xml:space="preserve"> анықтау үшін кеңінен таралған м</w:t>
      </w:r>
      <w:r w:rsidRPr="00E17D81">
        <w:rPr>
          <w:sz w:val="24"/>
          <w:szCs w:val="24"/>
          <w:lang w:val="kk-KZ"/>
        </w:rPr>
        <w:t xml:space="preserve">оделдерді пайдаланады.  Моделдер үшін бақылаудағы баға белгілеу мен шығатын мәліметтер әдетте </w:t>
      </w:r>
      <w:r w:rsidR="00567F49" w:rsidRPr="00E17D81">
        <w:rPr>
          <w:sz w:val="24"/>
          <w:szCs w:val="24"/>
          <w:lang w:val="kk-KZ"/>
        </w:rPr>
        <w:t xml:space="preserve">борыштық </w:t>
      </w:r>
      <w:r w:rsidRPr="00E17D81">
        <w:rPr>
          <w:sz w:val="24"/>
          <w:szCs w:val="24"/>
          <w:lang w:val="kk-KZ"/>
        </w:rPr>
        <w:t xml:space="preserve"> және үлестік бағалы қағаздар нарығында айналдыру үшін, биржада айналатын туынды құралдар үшін нарықта қолжетімді. </w:t>
      </w:r>
    </w:p>
    <w:p w:rsidR="003C45B0" w:rsidRPr="00E17D81" w:rsidRDefault="003C45B0" w:rsidP="003C45B0">
      <w:pPr>
        <w:pStyle w:val="a1"/>
        <w:keepLines/>
        <w:spacing w:before="120" w:after="120"/>
        <w:ind w:left="153"/>
        <w:rPr>
          <w:sz w:val="24"/>
          <w:szCs w:val="24"/>
          <w:lang w:val="kk-KZ"/>
        </w:rPr>
      </w:pPr>
      <w:r w:rsidRPr="00E17D81">
        <w:rPr>
          <w:sz w:val="24"/>
          <w:szCs w:val="24"/>
          <w:lang w:val="kk-KZ"/>
        </w:rPr>
        <w:t xml:space="preserve">Компания кейбір күрделі қаржы құралдары үшін өзінің бағалау үлгілерін пайдаланады. Осы моделдерде қолданылатын кейбір немесе мәні бар барлық мәліметтер жалпыға бірдей қол жетерлік нарықтық мәліметтер болып табылмауы мүмкін емес және нарықтық баға белгілеуден туындайтын мәліметтер, не бағалау болып табылады. Байқалмайтын нарықтық мәліметтерді пайдалануда негіз болып табылатын бағалау құралдарына мысал ретінде кейбір несиелер және олар үшін белсенді нарық болмайтын бағалы қағаздар жатады. </w:t>
      </w:r>
    </w:p>
    <w:p w:rsidR="006F2333" w:rsidRDefault="003C45B0" w:rsidP="006F2333">
      <w:pPr>
        <w:pStyle w:val="a1"/>
        <w:keepLines/>
        <w:spacing w:before="80" w:after="40"/>
        <w:ind w:left="153"/>
        <w:rPr>
          <w:sz w:val="24"/>
          <w:szCs w:val="24"/>
          <w:lang w:val="kk-KZ"/>
        </w:rPr>
      </w:pPr>
      <w:r w:rsidRPr="00E17D81">
        <w:rPr>
          <w:sz w:val="24"/>
          <w:szCs w:val="24"/>
          <w:lang w:val="kk-KZ"/>
        </w:rPr>
        <w:lastRenderedPageBreak/>
        <w:t>Әділ құнды бағалау  қаржы құралы бір біріне тәуелсіз тараптармен осындай мәміле жасағысы келетін бәрімен жан жақты таныс өзара тәжірибе алмасқан қаржы құралдары бойынша тура анықтама беруге бағытталған. Сонымен қатар анық емес және субъективті түрде бағалау себептері бойынша әділ құн активтердің іске асуының немесе міндеттемелердің</w:t>
      </w:r>
      <w:r w:rsidR="0043385B" w:rsidRPr="00E17D81">
        <w:rPr>
          <w:sz w:val="24"/>
          <w:szCs w:val="24"/>
          <w:lang w:val="kk-KZ"/>
        </w:rPr>
        <w:t xml:space="preserve"> орындалуы</w:t>
      </w:r>
      <w:r w:rsidRPr="00E17D81">
        <w:rPr>
          <w:sz w:val="24"/>
          <w:szCs w:val="24"/>
          <w:lang w:val="kk-KZ"/>
        </w:rPr>
        <w:t xml:space="preserve">  жай болуы мүмкін болатын құн ретінде қарастырылмауы тиіс</w:t>
      </w:r>
      <w:r w:rsidR="00870913" w:rsidRPr="00E17D81">
        <w:rPr>
          <w:sz w:val="24"/>
          <w:szCs w:val="24"/>
          <w:lang w:val="kk-KZ"/>
        </w:rPr>
        <w:t>.</w:t>
      </w:r>
    </w:p>
    <w:p w:rsidR="00870913" w:rsidRPr="006F2333" w:rsidRDefault="00870913" w:rsidP="006F2333">
      <w:pPr>
        <w:pStyle w:val="a1"/>
        <w:keepLines/>
        <w:spacing w:before="80" w:after="40"/>
        <w:ind w:left="153" w:hanging="720"/>
        <w:rPr>
          <w:b/>
          <w:sz w:val="24"/>
          <w:szCs w:val="24"/>
          <w:lang w:val="kk-KZ"/>
        </w:rPr>
      </w:pPr>
      <w:r w:rsidRPr="006F2333">
        <w:rPr>
          <w:b/>
          <w:sz w:val="24"/>
          <w:szCs w:val="24"/>
          <w:lang w:val="kk-KZ"/>
        </w:rPr>
        <w:t>28</w:t>
      </w:r>
      <w:r w:rsidRPr="006F2333">
        <w:rPr>
          <w:b/>
          <w:sz w:val="24"/>
          <w:szCs w:val="24"/>
          <w:lang w:val="kk-KZ"/>
        </w:rPr>
        <w:tab/>
      </w:r>
      <w:r w:rsidR="00312D45" w:rsidRPr="006F2333">
        <w:rPr>
          <w:b/>
          <w:sz w:val="24"/>
          <w:szCs w:val="24"/>
          <w:lang w:val="kk-KZ"/>
        </w:rPr>
        <w:t>Қаржы активтері</w:t>
      </w:r>
      <w:r w:rsidR="0043385B" w:rsidRPr="006F2333">
        <w:rPr>
          <w:b/>
          <w:sz w:val="24"/>
          <w:szCs w:val="24"/>
          <w:lang w:val="kk-KZ"/>
        </w:rPr>
        <w:t xml:space="preserve"> және міндеттемелер: әділ құн және есептелген жіктеулер, жалғасы</w:t>
      </w:r>
    </w:p>
    <w:p w:rsidR="00870913" w:rsidRPr="00E17D81" w:rsidRDefault="00870913" w:rsidP="00870913">
      <w:pPr>
        <w:pStyle w:val="20"/>
        <w:keepLines/>
        <w:spacing w:before="120" w:after="130" w:line="240" w:lineRule="auto"/>
        <w:ind w:hanging="562"/>
        <w:rPr>
          <w:szCs w:val="24"/>
          <w:lang w:val="kk-KZ"/>
        </w:rPr>
      </w:pPr>
      <w:r w:rsidRPr="00E17D81">
        <w:rPr>
          <w:szCs w:val="24"/>
          <w:lang w:val="kk-KZ"/>
        </w:rPr>
        <w:t>(б)</w:t>
      </w:r>
      <w:r w:rsidRPr="00E17D81">
        <w:rPr>
          <w:szCs w:val="24"/>
          <w:lang w:val="kk-KZ"/>
        </w:rPr>
        <w:tab/>
      </w:r>
      <w:r w:rsidR="0043385B" w:rsidRPr="00E17D81">
        <w:rPr>
          <w:szCs w:val="24"/>
          <w:lang w:val="kk-KZ"/>
        </w:rPr>
        <w:t xml:space="preserve">Әділ құнның сатылап бағалануы  </w:t>
      </w:r>
    </w:p>
    <w:p w:rsidR="0043385B" w:rsidRPr="00E17D81" w:rsidRDefault="00870913" w:rsidP="0043385B">
      <w:pPr>
        <w:pStyle w:val="a1"/>
        <w:keepLines/>
        <w:spacing w:before="120" w:after="120"/>
        <w:rPr>
          <w:sz w:val="24"/>
          <w:szCs w:val="24"/>
          <w:lang w:val="kk-KZ"/>
        </w:rPr>
      </w:pPr>
      <w:r w:rsidRPr="00E17D81">
        <w:rPr>
          <w:sz w:val="24"/>
          <w:szCs w:val="24"/>
          <w:lang w:val="kk-KZ"/>
        </w:rPr>
        <w:t xml:space="preserve">Компания </w:t>
      </w:r>
      <w:r w:rsidR="0043385B" w:rsidRPr="00E17D81">
        <w:rPr>
          <w:sz w:val="24"/>
          <w:szCs w:val="24"/>
          <w:lang w:val="kk-KZ"/>
        </w:rPr>
        <w:t xml:space="preserve">осы көрсетілген бағалауды құрастыруда маңызды болып есептелген маңызды мәліметтер әділ құнның сатылап бағалануын пайдаланумен қаржы жағдайы туралы есепте көрсетілген қаржы құралдарының әділ құнын бағалайды.   </w:t>
      </w:r>
    </w:p>
    <w:p w:rsidR="0043385B" w:rsidRPr="00E17D81" w:rsidRDefault="0043385B" w:rsidP="006724B5">
      <w:pPr>
        <w:pStyle w:val="a1"/>
        <w:keepLines/>
        <w:numPr>
          <w:ilvl w:val="0"/>
          <w:numId w:val="49"/>
        </w:numPr>
        <w:spacing w:before="120" w:after="120"/>
        <w:ind w:hanging="720"/>
        <w:rPr>
          <w:sz w:val="24"/>
          <w:szCs w:val="24"/>
          <w:lang w:val="kk-KZ"/>
        </w:rPr>
      </w:pPr>
      <w:r w:rsidRPr="00E17D81">
        <w:rPr>
          <w:sz w:val="24"/>
          <w:szCs w:val="24"/>
          <w:lang w:val="kk-KZ"/>
        </w:rPr>
        <w:t xml:space="preserve">1-деңгей: </w:t>
      </w:r>
      <w:r w:rsidR="00236C24" w:rsidRPr="00E17D81">
        <w:rPr>
          <w:sz w:val="24"/>
          <w:szCs w:val="24"/>
          <w:lang w:val="kk-KZ"/>
        </w:rPr>
        <w:t xml:space="preserve">бірегей </w:t>
      </w:r>
      <w:r w:rsidRPr="00E17D81">
        <w:rPr>
          <w:sz w:val="24"/>
          <w:szCs w:val="24"/>
          <w:lang w:val="kk-KZ"/>
        </w:rPr>
        <w:t xml:space="preserve">қаржы құралдарына қатысты белсенді нарықта (түзетілмеген) баға белгілеу. </w:t>
      </w:r>
    </w:p>
    <w:p w:rsidR="0043385B" w:rsidRPr="00E17D81" w:rsidRDefault="0043385B" w:rsidP="006724B5">
      <w:pPr>
        <w:pStyle w:val="a1"/>
        <w:keepLines/>
        <w:numPr>
          <w:ilvl w:val="0"/>
          <w:numId w:val="49"/>
        </w:numPr>
        <w:tabs>
          <w:tab w:val="left" w:pos="708"/>
        </w:tabs>
        <w:spacing w:before="120" w:after="120"/>
        <w:ind w:left="567" w:hanging="567"/>
        <w:rPr>
          <w:sz w:val="24"/>
          <w:szCs w:val="24"/>
          <w:lang w:val="kk-KZ"/>
        </w:rPr>
      </w:pPr>
      <w:r w:rsidRPr="00E17D81">
        <w:rPr>
          <w:sz w:val="24"/>
          <w:szCs w:val="24"/>
          <w:lang w:val="kk-KZ"/>
        </w:rPr>
        <w:t xml:space="preserve">2-деңгей: </w:t>
      </w:r>
      <w:r w:rsidR="00236C24" w:rsidRPr="00E17D81">
        <w:rPr>
          <w:sz w:val="24"/>
          <w:szCs w:val="24"/>
          <w:lang w:val="kk-KZ"/>
        </w:rPr>
        <w:t>шығыс деректер ретінде н</w:t>
      </w:r>
      <w:r w:rsidRPr="00E17D81">
        <w:rPr>
          <w:sz w:val="24"/>
          <w:szCs w:val="24"/>
          <w:lang w:val="kk-KZ"/>
        </w:rPr>
        <w:t>арықт</w:t>
      </w:r>
      <w:r w:rsidR="00236C24" w:rsidRPr="00E17D81">
        <w:rPr>
          <w:sz w:val="24"/>
          <w:szCs w:val="24"/>
          <w:lang w:val="kk-KZ"/>
        </w:rPr>
        <w:t xml:space="preserve">ағы өлшемдер пайдаланылады (1 деңгейге жатқызылған баға </w:t>
      </w:r>
      <w:r w:rsidR="00BC29A6" w:rsidRPr="00E17D81">
        <w:rPr>
          <w:sz w:val="24"/>
          <w:szCs w:val="24"/>
          <w:lang w:val="kk-KZ"/>
        </w:rPr>
        <w:t>белгілеуді</w:t>
      </w:r>
      <w:r w:rsidR="00236C24" w:rsidRPr="00E17D81">
        <w:rPr>
          <w:sz w:val="24"/>
          <w:szCs w:val="24"/>
          <w:lang w:val="kk-KZ"/>
        </w:rPr>
        <w:t xml:space="preserve"> қоспағанда), олар тиісті актив немесе міндеттеме бойынша </w:t>
      </w:r>
      <w:r w:rsidRPr="00E17D81">
        <w:rPr>
          <w:sz w:val="24"/>
          <w:szCs w:val="24"/>
          <w:lang w:val="kk-KZ"/>
        </w:rPr>
        <w:t xml:space="preserve"> тікелей қолжетімді (</w:t>
      </w:r>
      <w:r w:rsidR="00236C24" w:rsidRPr="00E17D81">
        <w:rPr>
          <w:sz w:val="24"/>
          <w:szCs w:val="24"/>
          <w:lang w:val="kk-KZ"/>
        </w:rPr>
        <w:t>тікелей бағасы</w:t>
      </w:r>
      <w:r w:rsidRPr="00E17D81">
        <w:rPr>
          <w:sz w:val="24"/>
          <w:szCs w:val="24"/>
          <w:lang w:val="kk-KZ"/>
        </w:rPr>
        <w:t xml:space="preserve"> бойынша) немесе жанама түрде (яғни баға белгілеуден шығатын)</w:t>
      </w:r>
      <w:r w:rsidR="00236C24" w:rsidRPr="00E17D81">
        <w:rPr>
          <w:sz w:val="24"/>
          <w:szCs w:val="24"/>
          <w:lang w:val="kk-KZ"/>
        </w:rPr>
        <w:t xml:space="preserve"> байқалады. </w:t>
      </w:r>
      <w:r w:rsidRPr="00E17D81">
        <w:rPr>
          <w:sz w:val="24"/>
          <w:szCs w:val="24"/>
          <w:lang w:val="kk-KZ"/>
        </w:rPr>
        <w:t xml:space="preserve">Бұл санатқа мыналарда </w:t>
      </w:r>
      <w:r w:rsidR="00236C24" w:rsidRPr="00E17D81">
        <w:rPr>
          <w:sz w:val="24"/>
          <w:szCs w:val="24"/>
          <w:lang w:val="kk-KZ"/>
        </w:rPr>
        <w:t xml:space="preserve">пайдалана отырып бағаланатын, </w:t>
      </w:r>
      <w:r w:rsidRPr="00E17D81">
        <w:rPr>
          <w:sz w:val="24"/>
          <w:szCs w:val="24"/>
          <w:lang w:val="kk-KZ"/>
        </w:rPr>
        <w:t xml:space="preserve">құралдар енеді: ұқсас құралдар үшін белсенді нарықтағы нарықтық бағалау, белсенді ретінде немесе бағалау әдістері ретінде қаралмайтын нарықтағы ұқсас немесе балама құралдар үшін нарықтық бағалау, барлық </w:t>
      </w:r>
      <w:r w:rsidRPr="00E17D81">
        <w:rPr>
          <w:rStyle w:val="s0"/>
          <w:sz w:val="24"/>
          <w:szCs w:val="24"/>
          <w:lang w:val="kk-KZ"/>
        </w:rPr>
        <w:t>пайдаланылатын</w:t>
      </w:r>
      <w:r w:rsidRPr="00E17D81">
        <w:rPr>
          <w:rFonts w:eastAsia="Calibri"/>
          <w:sz w:val="24"/>
          <w:szCs w:val="24"/>
          <w:lang w:val="kk-KZ"/>
        </w:rPr>
        <w:t xml:space="preserve"> деректер олар тікелей немесе тікелей емес байқалатын нарықтық деректерге негізделеді.  </w:t>
      </w:r>
    </w:p>
    <w:p w:rsidR="0043385B" w:rsidRPr="00E17D81" w:rsidRDefault="0043385B" w:rsidP="006724B5">
      <w:pPr>
        <w:pStyle w:val="a1"/>
        <w:keepLines/>
        <w:numPr>
          <w:ilvl w:val="0"/>
          <w:numId w:val="49"/>
        </w:numPr>
        <w:tabs>
          <w:tab w:val="left" w:pos="708"/>
        </w:tabs>
        <w:spacing w:before="120" w:after="120"/>
        <w:ind w:left="567" w:hanging="567"/>
        <w:rPr>
          <w:sz w:val="24"/>
          <w:szCs w:val="24"/>
          <w:lang w:val="kk-KZ"/>
        </w:rPr>
      </w:pPr>
      <w:r w:rsidRPr="00E17D81">
        <w:rPr>
          <w:sz w:val="24"/>
          <w:szCs w:val="24"/>
          <w:lang w:val="kk-KZ"/>
        </w:rPr>
        <w:t xml:space="preserve">3-деңгей: Қолжетімді болып </w:t>
      </w:r>
      <w:r w:rsidR="00BC29A6" w:rsidRPr="00E17D81">
        <w:rPr>
          <w:sz w:val="24"/>
          <w:szCs w:val="24"/>
          <w:lang w:val="kk-KZ"/>
        </w:rPr>
        <w:t>танылмайтын</w:t>
      </w:r>
      <w:r w:rsidRPr="00E17D81">
        <w:rPr>
          <w:sz w:val="24"/>
          <w:szCs w:val="24"/>
          <w:lang w:val="kk-KZ"/>
        </w:rPr>
        <w:t xml:space="preserve"> мәліметтер. Бағалау әдістері бақылауға алынбайтын нарықтық мәліметтерге негізделген. Бұл санатқа бақылауға алынатын нарықтық мәліметтерге негізделмегендіктен ақпараттарды пайдаланумен бағаланатын құралдар кіреді, сонымен қатар, мұндай бақылауға алынбайтын мәліметтер құралдарды бағалауға маңызды әсерін тигізеді. Бұл санатқа бақылауға алынбайтын маңызды түзетулер мен құралдар арасындағы айырмашылықтарды көрсету үшін талап етілетін ұқсас құралдар үшін баға белгілеу негізінде бағаланатын құралдар енеді. </w:t>
      </w:r>
    </w:p>
    <w:p w:rsidR="0043385B" w:rsidRPr="00E17D81" w:rsidRDefault="0043385B" w:rsidP="0043385B">
      <w:pPr>
        <w:pStyle w:val="a1"/>
        <w:rPr>
          <w:sz w:val="24"/>
          <w:szCs w:val="24"/>
          <w:lang w:val="kk-KZ"/>
        </w:rPr>
      </w:pPr>
      <w:r w:rsidRPr="00E17D81">
        <w:rPr>
          <w:sz w:val="24"/>
          <w:szCs w:val="24"/>
          <w:lang w:val="kk-KZ"/>
        </w:rPr>
        <w:t xml:space="preserve">Кестеде әділ құнды сатылап бағалау деңгейі бөлігінде </w:t>
      </w:r>
      <w:r w:rsidR="00394745" w:rsidRPr="00E17D81">
        <w:rPr>
          <w:sz w:val="24"/>
          <w:szCs w:val="24"/>
          <w:lang w:val="kk-KZ"/>
        </w:rPr>
        <w:t xml:space="preserve">2016 және 2015 жылдардың 31 желтоқсанындағы  </w:t>
      </w:r>
      <w:r w:rsidRPr="00E17D81">
        <w:rPr>
          <w:sz w:val="24"/>
          <w:szCs w:val="24"/>
          <w:lang w:val="kk-KZ"/>
        </w:rPr>
        <w:t>жағдай бойынша әділ құн туралы көрсетілетін қаржы құралдарының талдауы келтіріледі. Сомалар қаржы</w:t>
      </w:r>
      <w:r w:rsidR="001E6E95" w:rsidRPr="00E17D81">
        <w:rPr>
          <w:sz w:val="24"/>
          <w:szCs w:val="24"/>
          <w:lang w:val="kk-KZ"/>
        </w:rPr>
        <w:t>лық</w:t>
      </w:r>
      <w:r w:rsidRPr="00E17D81">
        <w:rPr>
          <w:sz w:val="24"/>
          <w:szCs w:val="24"/>
          <w:lang w:val="kk-KZ"/>
        </w:rPr>
        <w:t xml:space="preserve"> жағдай туралы шоғырландырыл</w:t>
      </w:r>
      <w:r w:rsidR="001E6E95" w:rsidRPr="00E17D81">
        <w:rPr>
          <w:sz w:val="24"/>
          <w:szCs w:val="24"/>
          <w:lang w:val="kk-KZ"/>
        </w:rPr>
        <w:t>ма</w:t>
      </w:r>
      <w:r w:rsidRPr="00E17D81">
        <w:rPr>
          <w:sz w:val="24"/>
          <w:szCs w:val="24"/>
          <w:lang w:val="kk-KZ"/>
        </w:rPr>
        <w:t>ған есепте көрсетілген сомаға негізделеді.</w:t>
      </w:r>
    </w:p>
    <w:p w:rsidR="00870913" w:rsidRPr="00E17D81" w:rsidRDefault="00870913" w:rsidP="0043385B">
      <w:pPr>
        <w:pStyle w:val="a1"/>
        <w:keepLines/>
        <w:spacing w:before="80" w:after="40"/>
        <w:rPr>
          <w:sz w:val="24"/>
          <w:szCs w:val="24"/>
          <w:lang w:val="kk-KZ"/>
        </w:rPr>
      </w:pPr>
    </w:p>
    <w:tbl>
      <w:tblPr>
        <w:tblW w:w="8648" w:type="dxa"/>
        <w:tblLayout w:type="fixed"/>
        <w:tblCellMar>
          <w:left w:w="0" w:type="dxa"/>
          <w:right w:w="0" w:type="dxa"/>
        </w:tblCellMar>
        <w:tblLook w:val="04A0" w:firstRow="1" w:lastRow="0" w:firstColumn="1" w:lastColumn="0" w:noHBand="0" w:noVBand="1"/>
      </w:tblPr>
      <w:tblGrid>
        <w:gridCol w:w="4962"/>
        <w:gridCol w:w="145"/>
        <w:gridCol w:w="1698"/>
        <w:gridCol w:w="120"/>
        <w:gridCol w:w="1723"/>
      </w:tblGrid>
      <w:tr w:rsidR="00870913" w:rsidRPr="00E17D81" w:rsidTr="001F6607">
        <w:trPr>
          <w:tblHeader/>
        </w:trPr>
        <w:tc>
          <w:tcPr>
            <w:tcW w:w="4962" w:type="dxa"/>
          </w:tcPr>
          <w:p w:rsidR="00870913" w:rsidRPr="00E17D81" w:rsidRDefault="00870913" w:rsidP="001F6607">
            <w:pPr>
              <w:pStyle w:val="a1"/>
              <w:spacing w:before="40" w:after="20"/>
              <w:jc w:val="left"/>
              <w:rPr>
                <w:sz w:val="24"/>
                <w:szCs w:val="24"/>
                <w:lang w:val="kk-KZ" w:eastAsia="ru-RU"/>
              </w:rPr>
            </w:pPr>
          </w:p>
        </w:tc>
        <w:tc>
          <w:tcPr>
            <w:tcW w:w="145" w:type="dxa"/>
            <w:vAlign w:val="bottom"/>
          </w:tcPr>
          <w:p w:rsidR="00870913" w:rsidRPr="00E17D81" w:rsidRDefault="00870913" w:rsidP="001F6607">
            <w:pPr>
              <w:pStyle w:val="Tabletext"/>
              <w:spacing w:after="20"/>
              <w:ind w:right="108"/>
              <w:jc w:val="center"/>
              <w:rPr>
                <w:b/>
                <w:sz w:val="24"/>
                <w:szCs w:val="24"/>
                <w:lang w:val="kk-KZ" w:eastAsia="ru-RU"/>
              </w:rPr>
            </w:pPr>
          </w:p>
        </w:tc>
        <w:tc>
          <w:tcPr>
            <w:tcW w:w="1698" w:type="dxa"/>
            <w:tcBorders>
              <w:bottom w:val="single" w:sz="4" w:space="0" w:color="auto"/>
            </w:tcBorders>
            <w:vAlign w:val="bottom"/>
          </w:tcPr>
          <w:p w:rsidR="00870913" w:rsidRPr="00E17D81" w:rsidRDefault="001E6E95" w:rsidP="001E6E95">
            <w:pPr>
              <w:pStyle w:val="Tabletext"/>
              <w:spacing w:after="20"/>
              <w:ind w:right="113"/>
              <w:jc w:val="center"/>
              <w:rPr>
                <w:b/>
                <w:sz w:val="24"/>
                <w:szCs w:val="24"/>
                <w:lang w:val="kk-KZ"/>
              </w:rPr>
            </w:pPr>
            <w:r w:rsidRPr="00E17D81">
              <w:rPr>
                <w:b/>
                <w:sz w:val="24"/>
                <w:szCs w:val="24"/>
                <w:lang w:val="kk-KZ"/>
              </w:rPr>
              <w:t xml:space="preserve">2016 ж. </w:t>
            </w:r>
            <w:r w:rsidRPr="00E17D81">
              <w:rPr>
                <w:b/>
                <w:sz w:val="24"/>
                <w:szCs w:val="24"/>
                <w:lang w:val="kk-KZ"/>
              </w:rPr>
              <w:br/>
            </w:r>
            <w:r w:rsidR="00870913" w:rsidRPr="00E17D81">
              <w:rPr>
                <w:b/>
                <w:sz w:val="24"/>
                <w:szCs w:val="24"/>
                <w:lang w:val="kk-KZ"/>
              </w:rPr>
              <w:t>2</w:t>
            </w:r>
            <w:r w:rsidRPr="00E17D81">
              <w:rPr>
                <w:b/>
                <w:sz w:val="24"/>
                <w:szCs w:val="24"/>
                <w:lang w:val="kk-KZ"/>
              </w:rPr>
              <w:t xml:space="preserve"> деңгей </w:t>
            </w:r>
            <w:r w:rsidR="00870913" w:rsidRPr="00E17D81">
              <w:rPr>
                <w:b/>
                <w:sz w:val="24"/>
                <w:szCs w:val="24"/>
                <w:lang w:val="kk-KZ"/>
              </w:rPr>
              <w:t xml:space="preserve"> </w:t>
            </w:r>
            <w:r w:rsidR="00870913" w:rsidRPr="00E17D81">
              <w:rPr>
                <w:b/>
                <w:sz w:val="24"/>
                <w:szCs w:val="24"/>
                <w:lang w:val="kk-KZ"/>
              </w:rPr>
              <w:br/>
            </w:r>
            <w:r w:rsidRPr="00E17D81">
              <w:rPr>
                <w:b/>
                <w:sz w:val="24"/>
                <w:szCs w:val="24"/>
                <w:lang w:val="kk-KZ"/>
              </w:rPr>
              <w:t>мың теңге</w:t>
            </w:r>
          </w:p>
        </w:tc>
        <w:tc>
          <w:tcPr>
            <w:tcW w:w="120" w:type="dxa"/>
            <w:vAlign w:val="bottom"/>
          </w:tcPr>
          <w:p w:rsidR="00870913" w:rsidRPr="00E17D81" w:rsidRDefault="00870913" w:rsidP="001F6607">
            <w:pPr>
              <w:pStyle w:val="Tabletext"/>
              <w:spacing w:after="20"/>
              <w:ind w:right="113"/>
              <w:jc w:val="center"/>
              <w:rPr>
                <w:b/>
                <w:sz w:val="24"/>
                <w:szCs w:val="24"/>
                <w:lang w:val="kk-KZ" w:eastAsia="ru-RU"/>
              </w:rPr>
            </w:pPr>
          </w:p>
        </w:tc>
        <w:tc>
          <w:tcPr>
            <w:tcW w:w="1723" w:type="dxa"/>
            <w:tcBorders>
              <w:top w:val="nil"/>
              <w:left w:val="nil"/>
              <w:bottom w:val="single" w:sz="4" w:space="0" w:color="auto"/>
              <w:right w:val="nil"/>
            </w:tcBorders>
            <w:vAlign w:val="bottom"/>
            <w:hideMark/>
          </w:tcPr>
          <w:p w:rsidR="00870913" w:rsidRPr="00E17D81" w:rsidRDefault="001E6E95" w:rsidP="001F6607">
            <w:pPr>
              <w:pStyle w:val="Tabletext"/>
              <w:spacing w:after="20"/>
              <w:ind w:right="113"/>
              <w:jc w:val="center"/>
              <w:rPr>
                <w:b/>
                <w:sz w:val="24"/>
                <w:szCs w:val="24"/>
                <w:lang w:val="kk-KZ"/>
              </w:rPr>
            </w:pPr>
            <w:r w:rsidRPr="00E17D81">
              <w:rPr>
                <w:b/>
                <w:sz w:val="24"/>
                <w:szCs w:val="24"/>
                <w:lang w:val="kk-KZ"/>
              </w:rPr>
              <w:t>2015 ж</w:t>
            </w:r>
            <w:r w:rsidR="00870913" w:rsidRPr="00E17D81">
              <w:rPr>
                <w:b/>
                <w:sz w:val="24"/>
                <w:szCs w:val="24"/>
                <w:lang w:val="kk-KZ"/>
              </w:rPr>
              <w:t xml:space="preserve">. </w:t>
            </w:r>
          </w:p>
          <w:p w:rsidR="00870913" w:rsidRPr="00E17D81" w:rsidRDefault="001E6E95" w:rsidP="001E6E95">
            <w:pPr>
              <w:pStyle w:val="Tabletext"/>
              <w:spacing w:after="20"/>
              <w:ind w:right="113"/>
              <w:jc w:val="center"/>
              <w:rPr>
                <w:b/>
                <w:sz w:val="24"/>
                <w:szCs w:val="24"/>
                <w:lang w:val="kk-KZ"/>
              </w:rPr>
            </w:pPr>
            <w:r w:rsidRPr="00E17D81">
              <w:rPr>
                <w:b/>
                <w:sz w:val="24"/>
                <w:szCs w:val="24"/>
                <w:lang w:val="kk-KZ"/>
              </w:rPr>
              <w:t>2 деңгей</w:t>
            </w:r>
            <w:r w:rsidR="00870913" w:rsidRPr="00E17D81">
              <w:rPr>
                <w:b/>
                <w:sz w:val="24"/>
                <w:szCs w:val="24"/>
                <w:lang w:val="kk-KZ"/>
              </w:rPr>
              <w:br/>
            </w:r>
            <w:r w:rsidRPr="00E17D81">
              <w:rPr>
                <w:b/>
                <w:sz w:val="24"/>
                <w:szCs w:val="24"/>
                <w:lang w:val="kk-KZ"/>
              </w:rPr>
              <w:t>мың теңге</w:t>
            </w:r>
          </w:p>
        </w:tc>
      </w:tr>
      <w:tr w:rsidR="00870913" w:rsidRPr="00E17D81" w:rsidTr="001F6607">
        <w:tc>
          <w:tcPr>
            <w:tcW w:w="4962" w:type="dxa"/>
            <w:vAlign w:val="bottom"/>
            <w:hideMark/>
          </w:tcPr>
          <w:p w:rsidR="00870913" w:rsidRPr="00E17D81" w:rsidRDefault="001E6E95" w:rsidP="001E6E95">
            <w:pPr>
              <w:pStyle w:val="Tabletext"/>
              <w:spacing w:after="20"/>
              <w:rPr>
                <w:i/>
                <w:iCs/>
                <w:sz w:val="24"/>
                <w:szCs w:val="24"/>
                <w:lang w:val="kk-KZ"/>
              </w:rPr>
            </w:pPr>
            <w:r w:rsidRPr="00E17D81">
              <w:rPr>
                <w:b/>
                <w:sz w:val="24"/>
                <w:szCs w:val="24"/>
                <w:lang w:val="kk-KZ"/>
              </w:rPr>
              <w:t>Қаржы</w:t>
            </w:r>
            <w:r w:rsidR="00870913" w:rsidRPr="00E17D81">
              <w:rPr>
                <w:b/>
                <w:sz w:val="24"/>
                <w:szCs w:val="24"/>
                <w:lang w:val="kk-KZ"/>
              </w:rPr>
              <w:t xml:space="preserve"> актив</w:t>
            </w:r>
            <w:r w:rsidRPr="00E17D81">
              <w:rPr>
                <w:b/>
                <w:sz w:val="24"/>
                <w:szCs w:val="24"/>
                <w:lang w:val="kk-KZ"/>
              </w:rPr>
              <w:t>тері</w:t>
            </w:r>
          </w:p>
        </w:tc>
        <w:tc>
          <w:tcPr>
            <w:tcW w:w="145" w:type="dxa"/>
            <w:vAlign w:val="bottom"/>
          </w:tcPr>
          <w:p w:rsidR="00870913" w:rsidRPr="00E17D81" w:rsidRDefault="00870913" w:rsidP="001F6607">
            <w:pPr>
              <w:pStyle w:val="Tabletext"/>
              <w:spacing w:after="20"/>
              <w:ind w:right="113"/>
              <w:jc w:val="right"/>
              <w:rPr>
                <w:bCs/>
                <w:sz w:val="24"/>
                <w:szCs w:val="24"/>
                <w:lang w:val="kk-KZ" w:eastAsia="ru-RU"/>
              </w:rPr>
            </w:pPr>
          </w:p>
        </w:tc>
        <w:tc>
          <w:tcPr>
            <w:tcW w:w="1698" w:type="dxa"/>
            <w:tcBorders>
              <w:top w:val="single" w:sz="4" w:space="0" w:color="auto"/>
            </w:tcBorders>
            <w:vAlign w:val="bottom"/>
          </w:tcPr>
          <w:p w:rsidR="00870913" w:rsidRPr="00E17D81" w:rsidRDefault="00870913" w:rsidP="001F6607">
            <w:pPr>
              <w:pStyle w:val="Tabletext"/>
              <w:spacing w:after="20"/>
              <w:ind w:right="113"/>
              <w:jc w:val="right"/>
              <w:rPr>
                <w:bCs/>
                <w:sz w:val="24"/>
                <w:szCs w:val="24"/>
                <w:lang w:val="kk-KZ" w:eastAsia="ru-RU"/>
              </w:rPr>
            </w:pPr>
          </w:p>
        </w:tc>
        <w:tc>
          <w:tcPr>
            <w:tcW w:w="120" w:type="dxa"/>
            <w:vAlign w:val="bottom"/>
          </w:tcPr>
          <w:p w:rsidR="00870913" w:rsidRPr="00E17D81" w:rsidRDefault="00870913" w:rsidP="001F6607">
            <w:pPr>
              <w:pStyle w:val="Tabletext"/>
              <w:spacing w:after="20"/>
              <w:ind w:right="113"/>
              <w:jc w:val="right"/>
              <w:rPr>
                <w:bCs/>
                <w:sz w:val="24"/>
                <w:szCs w:val="24"/>
                <w:lang w:val="kk-KZ" w:eastAsia="ru-RU"/>
              </w:rPr>
            </w:pPr>
          </w:p>
        </w:tc>
        <w:tc>
          <w:tcPr>
            <w:tcW w:w="1723" w:type="dxa"/>
            <w:vAlign w:val="bottom"/>
          </w:tcPr>
          <w:p w:rsidR="00870913" w:rsidRPr="00E17D81" w:rsidRDefault="00870913" w:rsidP="001F6607">
            <w:pPr>
              <w:pStyle w:val="Tabletext"/>
              <w:tabs>
                <w:tab w:val="decimal" w:pos="1399"/>
              </w:tabs>
              <w:spacing w:after="20"/>
              <w:rPr>
                <w:bCs/>
                <w:sz w:val="24"/>
                <w:szCs w:val="24"/>
                <w:lang w:val="kk-KZ" w:eastAsia="ru-RU"/>
              </w:rPr>
            </w:pPr>
          </w:p>
        </w:tc>
      </w:tr>
      <w:tr w:rsidR="00870913" w:rsidRPr="00E17D81" w:rsidTr="001F6607">
        <w:tc>
          <w:tcPr>
            <w:tcW w:w="4962" w:type="dxa"/>
            <w:vAlign w:val="bottom"/>
            <w:hideMark/>
          </w:tcPr>
          <w:p w:rsidR="00870913" w:rsidRPr="00E17D81" w:rsidRDefault="001E6E95" w:rsidP="001F6607">
            <w:pPr>
              <w:pStyle w:val="Tabletext"/>
              <w:spacing w:after="20"/>
              <w:rPr>
                <w:b/>
                <w:sz w:val="24"/>
                <w:szCs w:val="24"/>
                <w:lang w:val="kk-KZ"/>
              </w:rPr>
            </w:pPr>
            <w:r w:rsidRPr="00E17D81">
              <w:rPr>
                <w:sz w:val="24"/>
                <w:szCs w:val="24"/>
                <w:lang w:val="kk-KZ"/>
              </w:rPr>
              <w:t>Сатуға арналған қолдағы бар қаржы активтері</w:t>
            </w:r>
          </w:p>
        </w:tc>
        <w:tc>
          <w:tcPr>
            <w:tcW w:w="145" w:type="dxa"/>
            <w:vAlign w:val="bottom"/>
          </w:tcPr>
          <w:p w:rsidR="00870913" w:rsidRPr="00E17D81" w:rsidRDefault="00870913" w:rsidP="001F6607">
            <w:pPr>
              <w:pStyle w:val="Tabletext"/>
              <w:tabs>
                <w:tab w:val="decimal" w:pos="1134"/>
              </w:tabs>
              <w:spacing w:after="20"/>
              <w:ind w:right="113"/>
              <w:rPr>
                <w:bCs/>
                <w:sz w:val="24"/>
                <w:szCs w:val="24"/>
                <w:lang w:val="kk-KZ" w:eastAsia="ru-RU"/>
              </w:rPr>
            </w:pPr>
          </w:p>
        </w:tc>
        <w:tc>
          <w:tcPr>
            <w:tcW w:w="1698" w:type="dxa"/>
            <w:tcBorders>
              <w:bottom w:val="single" w:sz="4" w:space="0" w:color="auto"/>
            </w:tcBorders>
            <w:vAlign w:val="bottom"/>
          </w:tcPr>
          <w:p w:rsidR="00870913" w:rsidRPr="00E17D81" w:rsidRDefault="00870913" w:rsidP="001F6607">
            <w:pPr>
              <w:tabs>
                <w:tab w:val="decimal" w:pos="1359"/>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11,089,637</w:t>
            </w:r>
          </w:p>
        </w:tc>
        <w:tc>
          <w:tcPr>
            <w:tcW w:w="120" w:type="dxa"/>
            <w:vAlign w:val="bottom"/>
          </w:tcPr>
          <w:p w:rsidR="00870913" w:rsidRPr="00E17D81" w:rsidRDefault="00870913" w:rsidP="001F6607">
            <w:pPr>
              <w:tabs>
                <w:tab w:val="decimal" w:pos="1359"/>
              </w:tabs>
              <w:spacing w:before="40" w:after="20"/>
              <w:rPr>
                <w:rFonts w:ascii="Times New Roman" w:hAnsi="Times New Roman" w:cs="Times New Roman"/>
                <w:sz w:val="24"/>
                <w:szCs w:val="24"/>
                <w:lang w:val="kk-KZ" w:eastAsia="ru-RU"/>
              </w:rPr>
            </w:pPr>
          </w:p>
        </w:tc>
        <w:tc>
          <w:tcPr>
            <w:tcW w:w="1723" w:type="dxa"/>
            <w:tcBorders>
              <w:top w:val="nil"/>
              <w:left w:val="nil"/>
              <w:bottom w:val="single" w:sz="4" w:space="0" w:color="auto"/>
              <w:right w:val="nil"/>
            </w:tcBorders>
            <w:vAlign w:val="bottom"/>
            <w:hideMark/>
          </w:tcPr>
          <w:p w:rsidR="00870913" w:rsidRPr="00E17D81" w:rsidRDefault="00870913" w:rsidP="001F6607">
            <w:pPr>
              <w:tabs>
                <w:tab w:val="decimal" w:pos="1399"/>
              </w:tabs>
              <w:spacing w:before="40" w:after="20"/>
              <w:rPr>
                <w:rFonts w:ascii="Times New Roman" w:hAnsi="Times New Roman" w:cs="Times New Roman"/>
                <w:sz w:val="24"/>
                <w:szCs w:val="24"/>
                <w:lang w:val="kk-KZ"/>
              </w:rPr>
            </w:pPr>
            <w:r w:rsidRPr="00E17D81">
              <w:rPr>
                <w:rFonts w:ascii="Times New Roman" w:hAnsi="Times New Roman" w:cs="Times New Roman"/>
                <w:sz w:val="24"/>
                <w:szCs w:val="24"/>
                <w:lang w:val="kk-KZ"/>
              </w:rPr>
              <w:t>13,960,071</w:t>
            </w:r>
          </w:p>
        </w:tc>
      </w:tr>
      <w:tr w:rsidR="00870913" w:rsidRPr="00E17D81" w:rsidTr="001F6607">
        <w:tc>
          <w:tcPr>
            <w:tcW w:w="4962" w:type="dxa"/>
            <w:vAlign w:val="bottom"/>
          </w:tcPr>
          <w:p w:rsidR="00870913" w:rsidRPr="00E17D81" w:rsidRDefault="00870913" w:rsidP="001F6607">
            <w:pPr>
              <w:pStyle w:val="Tabletext"/>
              <w:spacing w:after="20"/>
              <w:rPr>
                <w:b/>
                <w:sz w:val="24"/>
                <w:szCs w:val="24"/>
                <w:lang w:val="kk-KZ" w:eastAsia="ru-RU"/>
              </w:rPr>
            </w:pPr>
          </w:p>
        </w:tc>
        <w:tc>
          <w:tcPr>
            <w:tcW w:w="145" w:type="dxa"/>
            <w:vAlign w:val="bottom"/>
          </w:tcPr>
          <w:p w:rsidR="00870913" w:rsidRPr="00E17D81" w:rsidRDefault="00870913" w:rsidP="001F6607">
            <w:pPr>
              <w:pStyle w:val="Tabletext"/>
              <w:tabs>
                <w:tab w:val="decimal" w:pos="1134"/>
              </w:tabs>
              <w:spacing w:after="20"/>
              <w:ind w:right="113"/>
              <w:rPr>
                <w:b/>
                <w:bCs/>
                <w:sz w:val="24"/>
                <w:szCs w:val="24"/>
                <w:lang w:val="kk-KZ" w:eastAsia="ru-RU"/>
              </w:rPr>
            </w:pPr>
          </w:p>
        </w:tc>
        <w:tc>
          <w:tcPr>
            <w:tcW w:w="1698" w:type="dxa"/>
            <w:tcBorders>
              <w:top w:val="single" w:sz="4" w:space="0" w:color="auto"/>
              <w:bottom w:val="double" w:sz="4" w:space="0" w:color="auto"/>
            </w:tcBorders>
            <w:vAlign w:val="bottom"/>
          </w:tcPr>
          <w:p w:rsidR="00870913" w:rsidRPr="00E17D81" w:rsidRDefault="00870913" w:rsidP="001F6607">
            <w:pPr>
              <w:tabs>
                <w:tab w:val="decimal" w:pos="1359"/>
              </w:tabs>
              <w:spacing w:before="40" w:after="20"/>
              <w:rPr>
                <w:rFonts w:ascii="Times New Roman" w:hAnsi="Times New Roman" w:cs="Times New Roman"/>
                <w:b/>
                <w:bCs/>
                <w:sz w:val="24"/>
                <w:szCs w:val="24"/>
                <w:lang w:val="kk-KZ"/>
              </w:rPr>
            </w:pPr>
            <w:r w:rsidRPr="00E17D81">
              <w:rPr>
                <w:rFonts w:ascii="Times New Roman" w:hAnsi="Times New Roman" w:cs="Times New Roman"/>
                <w:b/>
                <w:sz w:val="24"/>
                <w:szCs w:val="24"/>
                <w:lang w:val="kk-KZ"/>
              </w:rPr>
              <w:t>11,089,637</w:t>
            </w:r>
          </w:p>
        </w:tc>
        <w:tc>
          <w:tcPr>
            <w:tcW w:w="120" w:type="dxa"/>
            <w:vAlign w:val="bottom"/>
          </w:tcPr>
          <w:p w:rsidR="00870913" w:rsidRPr="00E17D81" w:rsidRDefault="00870913" w:rsidP="001F6607">
            <w:pPr>
              <w:tabs>
                <w:tab w:val="decimal" w:pos="1359"/>
              </w:tabs>
              <w:spacing w:before="40" w:after="20"/>
              <w:rPr>
                <w:rFonts w:ascii="Times New Roman" w:hAnsi="Times New Roman" w:cs="Times New Roman"/>
                <w:sz w:val="24"/>
                <w:szCs w:val="24"/>
                <w:lang w:val="kk-KZ" w:eastAsia="ru-RU"/>
              </w:rPr>
            </w:pPr>
          </w:p>
        </w:tc>
        <w:tc>
          <w:tcPr>
            <w:tcW w:w="1723" w:type="dxa"/>
            <w:tcBorders>
              <w:top w:val="single" w:sz="4" w:space="0" w:color="auto"/>
              <w:left w:val="nil"/>
              <w:bottom w:val="double" w:sz="4" w:space="0" w:color="auto"/>
              <w:right w:val="nil"/>
            </w:tcBorders>
            <w:vAlign w:val="bottom"/>
            <w:hideMark/>
          </w:tcPr>
          <w:p w:rsidR="00870913" w:rsidRPr="00E17D81" w:rsidRDefault="00870913" w:rsidP="001F6607">
            <w:pPr>
              <w:tabs>
                <w:tab w:val="decimal" w:pos="1399"/>
              </w:tabs>
              <w:spacing w:before="40" w:after="20"/>
              <w:rPr>
                <w:rFonts w:ascii="Times New Roman" w:hAnsi="Times New Roman" w:cs="Times New Roman"/>
                <w:b/>
                <w:bCs/>
                <w:sz w:val="24"/>
                <w:szCs w:val="24"/>
                <w:lang w:val="kk-KZ"/>
              </w:rPr>
            </w:pPr>
            <w:r w:rsidRPr="00E17D81">
              <w:rPr>
                <w:rFonts w:ascii="Times New Roman" w:hAnsi="Times New Roman" w:cs="Times New Roman"/>
                <w:b/>
                <w:bCs/>
                <w:sz w:val="24"/>
                <w:szCs w:val="24"/>
                <w:lang w:val="kk-KZ"/>
              </w:rPr>
              <w:t>13,960,071</w:t>
            </w:r>
          </w:p>
        </w:tc>
      </w:tr>
    </w:tbl>
    <w:p w:rsidR="00870913" w:rsidRPr="00E17D81" w:rsidRDefault="00394745" w:rsidP="00870913">
      <w:pPr>
        <w:pStyle w:val="a1"/>
        <w:spacing w:before="120" w:after="120"/>
        <w:rPr>
          <w:sz w:val="24"/>
          <w:szCs w:val="24"/>
          <w:lang w:val="kk-KZ"/>
        </w:rPr>
        <w:sectPr w:rsidR="00870913" w:rsidRPr="00E17D81" w:rsidSect="001F6607">
          <w:footerReference w:type="default" r:id="rId66"/>
          <w:pgSz w:w="11907" w:h="16840" w:code="9"/>
          <w:pgMar w:top="1389" w:right="1559" w:bottom="454" w:left="1559" w:header="964" w:footer="737" w:gutter="113"/>
          <w:cols w:space="720"/>
          <w:docGrid w:linePitch="360"/>
        </w:sectPr>
      </w:pPr>
      <w:r w:rsidRPr="00E17D81">
        <w:rPr>
          <w:sz w:val="24"/>
          <w:szCs w:val="24"/>
          <w:lang w:val="kk-KZ"/>
        </w:rPr>
        <w:t>2016 және 2015 жылдардың</w:t>
      </w:r>
      <w:r w:rsidR="001E6E95" w:rsidRPr="00E17D81">
        <w:rPr>
          <w:sz w:val="24"/>
          <w:szCs w:val="24"/>
          <w:lang w:val="kk-KZ"/>
        </w:rPr>
        <w:t xml:space="preserve"> 31 желтоқсан</w:t>
      </w:r>
      <w:r w:rsidRPr="00E17D81">
        <w:rPr>
          <w:sz w:val="24"/>
          <w:szCs w:val="24"/>
          <w:lang w:val="kk-KZ"/>
        </w:rPr>
        <w:t xml:space="preserve">ындағы </w:t>
      </w:r>
      <w:r w:rsidR="001E6E95" w:rsidRPr="00E17D81">
        <w:rPr>
          <w:sz w:val="24"/>
          <w:szCs w:val="24"/>
          <w:lang w:val="kk-KZ"/>
        </w:rPr>
        <w:t xml:space="preserve"> жағдай бойынша Компанияда әділ құнды анықтау үшін негізге алатын нарықтан тыс қарастырылатын мәліметтерді пайдалану әдісіне сүйенетін қандай да бір қаржы құралдары жоқ. </w:t>
      </w:r>
    </w:p>
    <w:p w:rsidR="00870913" w:rsidRPr="00E17D81" w:rsidRDefault="00870913" w:rsidP="00870913">
      <w:pPr>
        <w:pStyle w:val="1"/>
        <w:tabs>
          <w:tab w:val="clear" w:pos="964"/>
        </w:tabs>
        <w:spacing w:before="240"/>
        <w:ind w:left="0" w:hanging="562"/>
        <w:jc w:val="both"/>
        <w:rPr>
          <w:sz w:val="24"/>
          <w:szCs w:val="24"/>
          <w:lang w:val="kk-KZ"/>
        </w:rPr>
      </w:pPr>
      <w:r w:rsidRPr="00E17D81">
        <w:rPr>
          <w:sz w:val="24"/>
          <w:szCs w:val="24"/>
          <w:lang w:val="kk-KZ"/>
        </w:rPr>
        <w:lastRenderedPageBreak/>
        <w:t>28</w:t>
      </w:r>
      <w:r w:rsidRPr="00E17D81">
        <w:rPr>
          <w:sz w:val="24"/>
          <w:szCs w:val="24"/>
          <w:lang w:val="kk-KZ"/>
        </w:rPr>
        <w:tab/>
      </w:r>
      <w:r w:rsidR="00312D45" w:rsidRPr="00E17D81">
        <w:rPr>
          <w:sz w:val="24"/>
          <w:szCs w:val="24"/>
          <w:lang w:val="kk-KZ"/>
        </w:rPr>
        <w:t>Қаржы активтері</w:t>
      </w:r>
      <w:r w:rsidR="001E6E95" w:rsidRPr="00E17D81">
        <w:rPr>
          <w:sz w:val="24"/>
          <w:szCs w:val="24"/>
          <w:lang w:val="kk-KZ"/>
        </w:rPr>
        <w:t xml:space="preserve"> және міндеттемелер: әділ құн және есептелген жіктеулер, жалғасы</w:t>
      </w:r>
    </w:p>
    <w:p w:rsidR="001C1CEE" w:rsidRPr="00E17D81" w:rsidRDefault="00870913" w:rsidP="00870913">
      <w:pPr>
        <w:pStyle w:val="20"/>
        <w:keepLines/>
        <w:spacing w:line="240" w:lineRule="auto"/>
        <w:ind w:hanging="562"/>
        <w:rPr>
          <w:szCs w:val="24"/>
          <w:lang w:val="kk-KZ"/>
        </w:rPr>
      </w:pPr>
      <w:r w:rsidRPr="00E17D81">
        <w:rPr>
          <w:szCs w:val="24"/>
          <w:lang w:val="kk-KZ"/>
        </w:rPr>
        <w:t>(б)</w:t>
      </w:r>
      <w:r w:rsidRPr="00E17D81">
        <w:rPr>
          <w:szCs w:val="24"/>
          <w:lang w:val="kk-KZ"/>
        </w:rPr>
        <w:tab/>
      </w:r>
      <w:r w:rsidR="001E6E95" w:rsidRPr="00E17D81">
        <w:rPr>
          <w:szCs w:val="24"/>
          <w:lang w:val="kk-KZ"/>
        </w:rPr>
        <w:t>Әділ құнның сатылап бағалануы, жалғасы</w:t>
      </w:r>
    </w:p>
    <w:tbl>
      <w:tblPr>
        <w:tblW w:w="4998" w:type="pct"/>
        <w:tblLayout w:type="fixed"/>
        <w:tblCellMar>
          <w:left w:w="0" w:type="dxa"/>
          <w:right w:w="0" w:type="dxa"/>
        </w:tblCellMar>
        <w:tblLook w:val="0000" w:firstRow="0" w:lastRow="0" w:firstColumn="0" w:lastColumn="0" w:noHBand="0" w:noVBand="0"/>
      </w:tblPr>
      <w:tblGrid>
        <w:gridCol w:w="8673"/>
      </w:tblGrid>
      <w:tr w:rsidR="001C1CEE" w:rsidRPr="00806C36" w:rsidTr="001C1CEE">
        <w:trPr>
          <w:cantSplit/>
          <w:trHeight w:val="20"/>
        </w:trPr>
        <w:tc>
          <w:tcPr>
            <w:tcW w:w="8673" w:type="dxa"/>
            <w:vAlign w:val="bottom"/>
          </w:tcPr>
          <w:p w:rsidR="001C1CEE" w:rsidRPr="00E17D81" w:rsidRDefault="001C1CEE" w:rsidP="001C1CEE">
            <w:pPr>
              <w:pStyle w:val="tabletext0"/>
              <w:spacing w:before="40" w:after="40"/>
              <w:rPr>
                <w:sz w:val="24"/>
                <w:lang w:val="kk-KZ"/>
              </w:rPr>
            </w:pPr>
          </w:p>
        </w:tc>
      </w:tr>
    </w:tbl>
    <w:p w:rsidR="00870913" w:rsidRPr="00E17D81" w:rsidRDefault="001E6E95" w:rsidP="00870913">
      <w:pPr>
        <w:pStyle w:val="a1"/>
        <w:keepNext/>
        <w:keepLines/>
        <w:spacing w:before="120" w:after="120"/>
        <w:rPr>
          <w:sz w:val="24"/>
          <w:szCs w:val="24"/>
          <w:lang w:val="kk-KZ"/>
        </w:rPr>
      </w:pPr>
      <w:r w:rsidRPr="00E17D81">
        <w:rPr>
          <w:sz w:val="24"/>
          <w:szCs w:val="24"/>
          <w:lang w:val="kk-KZ"/>
        </w:rPr>
        <w:t>Төмендегі кестеде әділ құнды сатылап бағалау деңгейі бөлігінде 2016 жылғы 31 желтоқсандағы жағдай бойынша әділ құн бойынша бағаланбаған қаржы құралдарының әділ құн</w:t>
      </w:r>
      <w:r w:rsidR="00394745" w:rsidRPr="00E17D81">
        <w:rPr>
          <w:sz w:val="24"/>
          <w:szCs w:val="24"/>
          <w:lang w:val="kk-KZ"/>
        </w:rPr>
        <w:t>ы</w:t>
      </w:r>
      <w:r w:rsidRPr="00E17D81">
        <w:rPr>
          <w:sz w:val="24"/>
          <w:szCs w:val="24"/>
          <w:lang w:val="kk-KZ"/>
        </w:rPr>
        <w:t xml:space="preserve"> талдауы келтіріледі</w:t>
      </w:r>
      <w:r w:rsidR="00870913" w:rsidRPr="00E17D81">
        <w:rPr>
          <w:sz w:val="24"/>
          <w:szCs w:val="24"/>
          <w:lang w:val="kk-KZ"/>
        </w:rPr>
        <w:t>:</w:t>
      </w:r>
    </w:p>
    <w:tbl>
      <w:tblPr>
        <w:tblW w:w="4942" w:type="pct"/>
        <w:tblInd w:w="108" w:type="dxa"/>
        <w:tblLayout w:type="fixed"/>
        <w:tblLook w:val="04A0" w:firstRow="1" w:lastRow="0" w:firstColumn="1" w:lastColumn="0" w:noHBand="0" w:noVBand="1"/>
      </w:tblPr>
      <w:tblGrid>
        <w:gridCol w:w="2431"/>
        <w:gridCol w:w="1352"/>
        <w:gridCol w:w="360"/>
        <w:gridCol w:w="1348"/>
        <w:gridCol w:w="271"/>
        <w:gridCol w:w="1350"/>
        <w:gridCol w:w="269"/>
        <w:gridCol w:w="1408"/>
      </w:tblGrid>
      <w:tr w:rsidR="00CC2427" w:rsidRPr="00E17D81" w:rsidTr="001F6607">
        <w:trPr>
          <w:trHeight w:val="765"/>
        </w:trPr>
        <w:tc>
          <w:tcPr>
            <w:tcW w:w="1383" w:type="pct"/>
            <w:tcBorders>
              <w:top w:val="nil"/>
              <w:left w:val="nil"/>
              <w:bottom w:val="nil"/>
              <w:right w:val="nil"/>
            </w:tcBorders>
            <w:shd w:val="clear" w:color="auto" w:fill="auto"/>
            <w:vAlign w:val="bottom"/>
            <w:hideMark/>
          </w:tcPr>
          <w:p w:rsidR="00CC2427" w:rsidRPr="00E17D81" w:rsidRDefault="00CC2427" w:rsidP="00CC2427">
            <w:pPr>
              <w:pStyle w:val="tabletext0"/>
              <w:spacing w:before="0" w:after="40"/>
              <w:ind w:left="-108"/>
              <w:rPr>
                <w:b/>
                <w:sz w:val="24"/>
                <w:lang w:val="kk-KZ"/>
              </w:rPr>
            </w:pPr>
            <w:r w:rsidRPr="00E17D81">
              <w:rPr>
                <w:b/>
                <w:sz w:val="24"/>
                <w:lang w:val="kk-KZ"/>
              </w:rPr>
              <w:t>мың теңге</w:t>
            </w:r>
          </w:p>
        </w:tc>
        <w:tc>
          <w:tcPr>
            <w:tcW w:w="769" w:type="pct"/>
            <w:tcBorders>
              <w:top w:val="nil"/>
              <w:left w:val="nil"/>
              <w:bottom w:val="single" w:sz="4" w:space="0" w:color="auto"/>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r w:rsidRPr="00E17D81">
              <w:rPr>
                <w:b/>
                <w:sz w:val="24"/>
                <w:lang w:val="kk-KZ"/>
              </w:rPr>
              <w:t>2 деңгей</w:t>
            </w:r>
          </w:p>
        </w:tc>
        <w:tc>
          <w:tcPr>
            <w:tcW w:w="205" w:type="pct"/>
            <w:tcBorders>
              <w:top w:val="nil"/>
              <w:left w:val="nil"/>
              <w:bottom w:val="nil"/>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p>
        </w:tc>
        <w:tc>
          <w:tcPr>
            <w:tcW w:w="767" w:type="pct"/>
            <w:tcBorders>
              <w:top w:val="nil"/>
              <w:left w:val="nil"/>
              <w:bottom w:val="single" w:sz="4" w:space="0" w:color="auto"/>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r w:rsidRPr="00E17D81">
              <w:rPr>
                <w:b/>
                <w:sz w:val="24"/>
                <w:lang w:val="kk-KZ"/>
              </w:rPr>
              <w:t>3 деңгей</w:t>
            </w:r>
          </w:p>
        </w:tc>
        <w:tc>
          <w:tcPr>
            <w:tcW w:w="154" w:type="pct"/>
            <w:tcBorders>
              <w:top w:val="nil"/>
              <w:left w:val="nil"/>
              <w:bottom w:val="nil"/>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p>
        </w:tc>
        <w:tc>
          <w:tcPr>
            <w:tcW w:w="768" w:type="pct"/>
            <w:tcBorders>
              <w:top w:val="nil"/>
              <w:left w:val="nil"/>
              <w:bottom w:val="single" w:sz="4" w:space="0" w:color="auto"/>
              <w:right w:val="nil"/>
            </w:tcBorders>
            <w:shd w:val="clear" w:color="auto" w:fill="auto"/>
            <w:vAlign w:val="bottom"/>
            <w:hideMark/>
          </w:tcPr>
          <w:p w:rsidR="00CC2427" w:rsidRPr="00E17D81" w:rsidRDefault="00CC2427" w:rsidP="00CC2427">
            <w:pPr>
              <w:pStyle w:val="a1"/>
              <w:keepLines/>
              <w:spacing w:before="40" w:after="20"/>
              <w:jc w:val="center"/>
              <w:rPr>
                <w:b/>
                <w:sz w:val="24"/>
                <w:szCs w:val="24"/>
                <w:lang w:val="kk-KZ"/>
              </w:rPr>
            </w:pPr>
            <w:r w:rsidRPr="00E17D81">
              <w:rPr>
                <w:b/>
                <w:sz w:val="24"/>
                <w:szCs w:val="24"/>
                <w:lang w:val="kk-KZ"/>
              </w:rPr>
              <w:t>Әділ құнның</w:t>
            </w:r>
          </w:p>
          <w:p w:rsidR="00CC2427" w:rsidRPr="00E17D81" w:rsidRDefault="00CC2427" w:rsidP="00CC2427">
            <w:pPr>
              <w:pStyle w:val="a1"/>
              <w:keepLines/>
              <w:spacing w:before="40" w:after="20"/>
              <w:jc w:val="center"/>
              <w:rPr>
                <w:b/>
                <w:sz w:val="24"/>
                <w:szCs w:val="24"/>
                <w:lang w:val="kk-KZ"/>
              </w:rPr>
            </w:pPr>
            <w:r w:rsidRPr="00E17D81">
              <w:rPr>
                <w:b/>
                <w:sz w:val="24"/>
                <w:szCs w:val="24"/>
                <w:lang w:val="kk-KZ"/>
              </w:rPr>
              <w:t>барлығы</w:t>
            </w:r>
          </w:p>
        </w:tc>
        <w:tc>
          <w:tcPr>
            <w:tcW w:w="153" w:type="pct"/>
            <w:tcBorders>
              <w:top w:val="nil"/>
              <w:left w:val="nil"/>
              <w:bottom w:val="nil"/>
              <w:right w:val="nil"/>
            </w:tcBorders>
            <w:shd w:val="clear" w:color="auto" w:fill="auto"/>
            <w:vAlign w:val="bottom"/>
            <w:hideMark/>
          </w:tcPr>
          <w:p w:rsidR="00CC2427" w:rsidRPr="00E17D81" w:rsidRDefault="00CC2427" w:rsidP="00CC2427">
            <w:pPr>
              <w:pStyle w:val="a1"/>
              <w:keepLines/>
              <w:spacing w:before="40" w:after="20"/>
              <w:jc w:val="center"/>
              <w:rPr>
                <w:b/>
                <w:sz w:val="24"/>
                <w:szCs w:val="24"/>
                <w:lang w:val="kk-KZ"/>
              </w:rPr>
            </w:pPr>
          </w:p>
        </w:tc>
        <w:tc>
          <w:tcPr>
            <w:tcW w:w="801" w:type="pct"/>
            <w:tcBorders>
              <w:top w:val="nil"/>
              <w:left w:val="nil"/>
              <w:bottom w:val="single" w:sz="4" w:space="0" w:color="auto"/>
              <w:right w:val="nil"/>
            </w:tcBorders>
            <w:shd w:val="clear" w:color="auto" w:fill="auto"/>
            <w:vAlign w:val="bottom"/>
            <w:hideMark/>
          </w:tcPr>
          <w:p w:rsidR="00CC2427" w:rsidRPr="00E17D81" w:rsidRDefault="00BC29A6" w:rsidP="00CC2427">
            <w:pPr>
              <w:pStyle w:val="a1"/>
              <w:keepLines/>
              <w:spacing w:before="40" w:after="20"/>
              <w:jc w:val="center"/>
              <w:rPr>
                <w:b/>
                <w:sz w:val="24"/>
                <w:szCs w:val="24"/>
                <w:lang w:val="kk-KZ"/>
              </w:rPr>
            </w:pPr>
            <w:r w:rsidRPr="00E17D81">
              <w:rPr>
                <w:b/>
                <w:sz w:val="24"/>
                <w:szCs w:val="24"/>
                <w:lang w:val="kk-KZ"/>
              </w:rPr>
              <w:t>Теңгерім</w:t>
            </w:r>
            <w:r w:rsidR="00CC2427" w:rsidRPr="00E17D81">
              <w:rPr>
                <w:b/>
                <w:sz w:val="24"/>
                <w:szCs w:val="24"/>
                <w:lang w:val="kk-KZ"/>
              </w:rPr>
              <w:t xml:space="preserve"> құны</w:t>
            </w:r>
          </w:p>
          <w:p w:rsidR="00CC2427" w:rsidRPr="00E17D81" w:rsidRDefault="00CC2427" w:rsidP="00CC2427">
            <w:pPr>
              <w:pStyle w:val="a1"/>
              <w:keepLines/>
              <w:spacing w:before="40" w:after="20"/>
              <w:jc w:val="center"/>
              <w:rPr>
                <w:b/>
                <w:sz w:val="24"/>
                <w:szCs w:val="24"/>
                <w:lang w:val="kk-KZ"/>
              </w:rPr>
            </w:pPr>
            <w:r w:rsidRPr="00E17D81">
              <w:rPr>
                <w:b/>
                <w:sz w:val="24"/>
                <w:szCs w:val="24"/>
                <w:lang w:val="kk-KZ"/>
              </w:rPr>
              <w:t>барлығы</w:t>
            </w:r>
          </w:p>
        </w:tc>
      </w:tr>
      <w:tr w:rsidR="00870913" w:rsidRPr="00E17D81" w:rsidTr="001F6607">
        <w:trPr>
          <w:trHeight w:val="255"/>
        </w:trPr>
        <w:tc>
          <w:tcPr>
            <w:tcW w:w="1383" w:type="pct"/>
            <w:tcBorders>
              <w:top w:val="nil"/>
              <w:left w:val="nil"/>
              <w:bottom w:val="nil"/>
              <w:right w:val="nil"/>
            </w:tcBorders>
            <w:shd w:val="clear" w:color="auto" w:fill="auto"/>
            <w:vAlign w:val="center"/>
            <w:hideMark/>
          </w:tcPr>
          <w:p w:rsidR="00870913" w:rsidRPr="00E17D81" w:rsidRDefault="00870913" w:rsidP="001E6E95">
            <w:pPr>
              <w:ind w:left="-108"/>
              <w:rPr>
                <w:rFonts w:ascii="Times New Roman" w:hAnsi="Times New Roman" w:cs="Times New Roman"/>
                <w:b/>
                <w:bCs/>
                <w:color w:val="000000"/>
                <w:sz w:val="24"/>
                <w:szCs w:val="24"/>
                <w:lang w:val="kk-KZ"/>
              </w:rPr>
            </w:pPr>
            <w:r w:rsidRPr="00E17D81">
              <w:rPr>
                <w:rFonts w:ascii="Times New Roman" w:hAnsi="Times New Roman" w:cs="Times New Roman"/>
                <w:b/>
                <w:bCs/>
                <w:color w:val="000000"/>
                <w:sz w:val="24"/>
                <w:szCs w:val="24"/>
                <w:lang w:val="kk-KZ"/>
              </w:rPr>
              <w:t>Актив</w:t>
            </w:r>
            <w:r w:rsidR="001E6E95" w:rsidRPr="00E17D81">
              <w:rPr>
                <w:rFonts w:ascii="Times New Roman" w:hAnsi="Times New Roman" w:cs="Times New Roman"/>
                <w:b/>
                <w:bCs/>
                <w:color w:val="000000"/>
                <w:sz w:val="24"/>
                <w:szCs w:val="24"/>
                <w:lang w:val="kk-KZ"/>
              </w:rPr>
              <w:t>тер</w:t>
            </w:r>
          </w:p>
        </w:tc>
        <w:tc>
          <w:tcPr>
            <w:tcW w:w="769"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205"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767"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154"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768"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153"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801"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Ақша қаражаттары және олардың баламалары </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38,665,521</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38,665,521</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38,665,521</w:t>
            </w:r>
          </w:p>
        </w:tc>
      </w:tr>
      <w:tr w:rsidR="00870913" w:rsidRPr="00E17D81" w:rsidTr="001F6607">
        <w:trPr>
          <w:trHeight w:val="255"/>
        </w:trPr>
        <w:tc>
          <w:tcPr>
            <w:tcW w:w="1383" w:type="pct"/>
            <w:tcBorders>
              <w:top w:val="nil"/>
              <w:left w:val="nil"/>
              <w:bottom w:val="nil"/>
              <w:right w:val="nil"/>
            </w:tcBorders>
            <w:shd w:val="clear" w:color="auto" w:fill="auto"/>
            <w:vAlign w:val="bottom"/>
          </w:tcPr>
          <w:p w:rsidR="00870913" w:rsidRPr="00E17D81" w:rsidRDefault="001C1CEE" w:rsidP="001C1CEE">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Банктердегі және басқа қаржы  институттарындағы  шоттар мен  депозиттер </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167,534</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167,534</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167,534</w:t>
            </w: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Клиенттерге берілген  кредиттер </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55,181,335</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246,228</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55,427,563</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56,535,641</w:t>
            </w: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Қаржылық жалдау бойынша дебиторлық берешек </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47,290,601</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29,193</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47,319,794</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74,921,988</w:t>
            </w:r>
          </w:p>
        </w:tc>
      </w:tr>
      <w:tr w:rsidR="00870913" w:rsidRPr="00E17D81" w:rsidTr="001F6607">
        <w:trPr>
          <w:trHeight w:val="255"/>
        </w:trPr>
        <w:tc>
          <w:tcPr>
            <w:tcW w:w="1383" w:type="pct"/>
            <w:tcBorders>
              <w:top w:val="nil"/>
              <w:left w:val="nil"/>
              <w:bottom w:val="nil"/>
              <w:right w:val="nil"/>
            </w:tcBorders>
            <w:shd w:val="clear" w:color="auto" w:fill="auto"/>
            <w:vAlign w:val="center"/>
            <w:hideMark/>
          </w:tcPr>
          <w:p w:rsidR="00870913" w:rsidRPr="00E17D81" w:rsidRDefault="001C1CEE" w:rsidP="001C1CEE">
            <w:pPr>
              <w:ind w:left="-108"/>
              <w:rPr>
                <w:rFonts w:ascii="Times New Roman" w:hAnsi="Times New Roman" w:cs="Times New Roman"/>
                <w:b/>
                <w:bCs/>
                <w:color w:val="000000"/>
                <w:sz w:val="24"/>
                <w:szCs w:val="24"/>
                <w:lang w:val="kk-KZ"/>
              </w:rPr>
            </w:pPr>
            <w:r w:rsidRPr="00E17D81">
              <w:rPr>
                <w:rFonts w:ascii="Times New Roman" w:hAnsi="Times New Roman" w:cs="Times New Roman"/>
                <w:b/>
                <w:bCs/>
                <w:color w:val="000000"/>
                <w:sz w:val="24"/>
                <w:szCs w:val="24"/>
                <w:lang w:val="kk-KZ"/>
              </w:rPr>
              <w:t>Міндеттемелер</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36,055,092</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36,055,092</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37,334,185</w:t>
            </w:r>
          </w:p>
        </w:tc>
      </w:tr>
      <w:tr w:rsidR="00870913" w:rsidRPr="00E17D81" w:rsidTr="001F6607">
        <w:trPr>
          <w:trHeight w:val="255"/>
        </w:trPr>
        <w:tc>
          <w:tcPr>
            <w:tcW w:w="1383" w:type="pct"/>
            <w:tcBorders>
              <w:top w:val="nil"/>
              <w:left w:val="nil"/>
              <w:bottom w:val="nil"/>
              <w:right w:val="nil"/>
            </w:tcBorders>
            <w:shd w:val="clear" w:color="auto" w:fill="auto"/>
            <w:vAlign w:val="bottom"/>
          </w:tcPr>
          <w:p w:rsidR="00870913" w:rsidRPr="00E17D81" w:rsidRDefault="00567F49"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Шығарылған тәртіптелген борыштық бағалы қағаздар</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9,870,480</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9,870,480</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10,152,242</w:t>
            </w:r>
          </w:p>
        </w:tc>
      </w:tr>
      <w:tr w:rsidR="00870913" w:rsidRPr="00E17D81" w:rsidTr="001F6607">
        <w:trPr>
          <w:trHeight w:val="255"/>
        </w:trPr>
        <w:tc>
          <w:tcPr>
            <w:tcW w:w="1383" w:type="pct"/>
            <w:tcBorders>
              <w:top w:val="nil"/>
              <w:left w:val="nil"/>
              <w:bottom w:val="nil"/>
              <w:right w:val="nil"/>
            </w:tcBorders>
            <w:shd w:val="clear" w:color="auto" w:fill="auto"/>
            <w:vAlign w:val="bottom"/>
          </w:tcPr>
          <w:p w:rsidR="00870913" w:rsidRPr="00E17D81" w:rsidRDefault="001C1CEE"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Басқа тартылған қаражаттар </w:t>
            </w:r>
          </w:p>
        </w:tc>
        <w:tc>
          <w:tcPr>
            <w:tcW w:w="769" w:type="pct"/>
            <w:tcBorders>
              <w:top w:val="nil"/>
              <w:left w:val="nil"/>
              <w:bottom w:val="single" w:sz="4" w:space="0" w:color="auto"/>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34,029,467</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single" w:sz="4" w:space="0" w:color="auto"/>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single" w:sz="4" w:space="0" w:color="auto"/>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34,029,467</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single" w:sz="4" w:space="0" w:color="auto"/>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35,159,984</w:t>
            </w:r>
          </w:p>
        </w:tc>
      </w:tr>
    </w:tbl>
    <w:p w:rsidR="00870913" w:rsidRPr="00E17D81" w:rsidRDefault="00870913" w:rsidP="00870913">
      <w:pPr>
        <w:pStyle w:val="a1"/>
        <w:keepLines/>
        <w:spacing w:before="120" w:after="120"/>
        <w:rPr>
          <w:sz w:val="24"/>
          <w:szCs w:val="24"/>
          <w:lang w:val="kk-KZ"/>
        </w:rPr>
      </w:pPr>
    </w:p>
    <w:p w:rsidR="00870913" w:rsidRPr="00E17D81" w:rsidRDefault="00870913" w:rsidP="00870913">
      <w:pPr>
        <w:pStyle w:val="a1"/>
        <w:keepLines/>
        <w:spacing w:before="120" w:after="120"/>
        <w:rPr>
          <w:sz w:val="24"/>
          <w:szCs w:val="24"/>
          <w:lang w:val="kk-KZ"/>
        </w:rPr>
        <w:sectPr w:rsidR="00870913" w:rsidRPr="00E17D81" w:rsidSect="001F6607">
          <w:footerReference w:type="default" r:id="rId67"/>
          <w:pgSz w:w="11907" w:h="16840" w:code="9"/>
          <w:pgMar w:top="1389" w:right="1559" w:bottom="454" w:left="1559" w:header="964" w:footer="737" w:gutter="113"/>
          <w:cols w:space="720"/>
          <w:docGrid w:linePitch="360"/>
        </w:sectPr>
      </w:pPr>
    </w:p>
    <w:p w:rsidR="00870913" w:rsidRPr="00E17D81" w:rsidRDefault="00870913" w:rsidP="00870913">
      <w:pPr>
        <w:pStyle w:val="1"/>
        <w:tabs>
          <w:tab w:val="clear" w:pos="964"/>
        </w:tabs>
        <w:spacing w:before="240"/>
        <w:ind w:left="0" w:hanging="562"/>
        <w:jc w:val="both"/>
        <w:rPr>
          <w:sz w:val="24"/>
          <w:szCs w:val="24"/>
          <w:lang w:val="kk-KZ"/>
        </w:rPr>
      </w:pPr>
      <w:r w:rsidRPr="00E17D81">
        <w:rPr>
          <w:sz w:val="24"/>
          <w:szCs w:val="24"/>
          <w:lang w:val="kk-KZ"/>
        </w:rPr>
        <w:lastRenderedPageBreak/>
        <w:t>28</w:t>
      </w:r>
      <w:r w:rsidRPr="00E17D81">
        <w:rPr>
          <w:sz w:val="24"/>
          <w:szCs w:val="24"/>
          <w:lang w:val="kk-KZ"/>
        </w:rPr>
        <w:tab/>
      </w:r>
      <w:r w:rsidR="00312D45" w:rsidRPr="00E17D81">
        <w:rPr>
          <w:sz w:val="24"/>
          <w:szCs w:val="24"/>
          <w:lang w:val="kk-KZ"/>
        </w:rPr>
        <w:t>Қаржы активтері</w:t>
      </w:r>
      <w:r w:rsidR="001E6E95" w:rsidRPr="00E17D81">
        <w:rPr>
          <w:sz w:val="24"/>
          <w:szCs w:val="24"/>
          <w:lang w:val="kk-KZ"/>
        </w:rPr>
        <w:t xml:space="preserve"> және міндеттемелер: әділ құн және есептелген жіктеулер, жалғасы</w:t>
      </w:r>
    </w:p>
    <w:p w:rsidR="00870913" w:rsidRPr="00E17D81" w:rsidRDefault="00870913" w:rsidP="00870913">
      <w:pPr>
        <w:pStyle w:val="20"/>
        <w:keepLines/>
        <w:spacing w:line="240" w:lineRule="auto"/>
        <w:ind w:hanging="562"/>
        <w:rPr>
          <w:szCs w:val="24"/>
          <w:lang w:val="kk-KZ"/>
        </w:rPr>
      </w:pPr>
      <w:r w:rsidRPr="00E17D81">
        <w:rPr>
          <w:szCs w:val="24"/>
          <w:lang w:val="kk-KZ"/>
        </w:rPr>
        <w:t>(б)</w:t>
      </w:r>
      <w:r w:rsidRPr="00E17D81">
        <w:rPr>
          <w:szCs w:val="24"/>
          <w:lang w:val="kk-KZ"/>
        </w:rPr>
        <w:tab/>
      </w:r>
      <w:r w:rsidR="001E6E95" w:rsidRPr="00E17D81">
        <w:rPr>
          <w:szCs w:val="24"/>
          <w:lang w:val="kk-KZ"/>
        </w:rPr>
        <w:t>Әділ құнның сатылап бағалануы, жалғасы</w:t>
      </w:r>
    </w:p>
    <w:p w:rsidR="00870913" w:rsidRPr="00E17D81" w:rsidRDefault="00870D0E" w:rsidP="00870913">
      <w:pPr>
        <w:pStyle w:val="a1"/>
        <w:keepLines/>
        <w:spacing w:before="120" w:after="120"/>
        <w:rPr>
          <w:sz w:val="24"/>
          <w:szCs w:val="24"/>
          <w:lang w:val="kk-KZ"/>
        </w:rPr>
      </w:pPr>
      <w:r w:rsidRPr="00E17D81">
        <w:rPr>
          <w:sz w:val="24"/>
          <w:szCs w:val="24"/>
          <w:lang w:val="kk-KZ"/>
        </w:rPr>
        <w:t>Төмендегі кестеде әділ құнды сатылап бағалау деңгейі бөлігінде 2015 жылғы 31 желтоқсандағы жағдай бойынша әділ құн бойынша бағаланбаған қаржы құралдарының әділ құн талдауы келтіріледі</w:t>
      </w:r>
      <w:r w:rsidR="00870913" w:rsidRPr="00E17D81">
        <w:rPr>
          <w:sz w:val="24"/>
          <w:szCs w:val="24"/>
          <w:lang w:val="kk-KZ"/>
        </w:rPr>
        <w:t>:</w:t>
      </w:r>
    </w:p>
    <w:tbl>
      <w:tblPr>
        <w:tblW w:w="4942" w:type="pct"/>
        <w:tblInd w:w="108" w:type="dxa"/>
        <w:tblLayout w:type="fixed"/>
        <w:tblLook w:val="04A0" w:firstRow="1" w:lastRow="0" w:firstColumn="1" w:lastColumn="0" w:noHBand="0" w:noVBand="1"/>
      </w:tblPr>
      <w:tblGrid>
        <w:gridCol w:w="2431"/>
        <w:gridCol w:w="1352"/>
        <w:gridCol w:w="360"/>
        <w:gridCol w:w="1348"/>
        <w:gridCol w:w="271"/>
        <w:gridCol w:w="1350"/>
        <w:gridCol w:w="269"/>
        <w:gridCol w:w="1408"/>
      </w:tblGrid>
      <w:tr w:rsidR="001C1CEE" w:rsidRPr="00806C36" w:rsidTr="001C1CEE">
        <w:trPr>
          <w:trHeight w:val="255"/>
        </w:trPr>
        <w:tc>
          <w:tcPr>
            <w:tcW w:w="5000" w:type="pct"/>
            <w:gridSpan w:val="8"/>
            <w:tcBorders>
              <w:top w:val="nil"/>
              <w:left w:val="nil"/>
              <w:bottom w:val="nil"/>
              <w:right w:val="nil"/>
            </w:tcBorders>
            <w:shd w:val="clear" w:color="auto" w:fill="auto"/>
            <w:vAlign w:val="bottom"/>
            <w:hideMark/>
          </w:tcPr>
          <w:p w:rsidR="001C1CEE" w:rsidRPr="00E17D81" w:rsidRDefault="001C1CEE" w:rsidP="001C1CEE">
            <w:pPr>
              <w:ind w:left="-108"/>
              <w:rPr>
                <w:rFonts w:ascii="Times New Roman" w:hAnsi="Times New Roman" w:cs="Times New Roman"/>
                <w:color w:val="000000"/>
                <w:sz w:val="24"/>
                <w:szCs w:val="24"/>
                <w:lang w:val="kk-KZ"/>
              </w:rPr>
            </w:pPr>
          </w:p>
        </w:tc>
      </w:tr>
      <w:tr w:rsidR="00CC2427" w:rsidRPr="00E17D81" w:rsidTr="001F6607">
        <w:trPr>
          <w:trHeight w:val="765"/>
        </w:trPr>
        <w:tc>
          <w:tcPr>
            <w:tcW w:w="1383" w:type="pct"/>
            <w:tcBorders>
              <w:top w:val="nil"/>
              <w:left w:val="nil"/>
              <w:bottom w:val="nil"/>
              <w:right w:val="nil"/>
            </w:tcBorders>
            <w:shd w:val="clear" w:color="auto" w:fill="auto"/>
            <w:vAlign w:val="bottom"/>
            <w:hideMark/>
          </w:tcPr>
          <w:p w:rsidR="00CC2427" w:rsidRPr="00E17D81" w:rsidRDefault="001C1CEE" w:rsidP="001C1CEE">
            <w:pPr>
              <w:pStyle w:val="tabletext0"/>
              <w:spacing w:before="0" w:after="40"/>
              <w:ind w:left="-108"/>
              <w:rPr>
                <w:b/>
                <w:sz w:val="24"/>
                <w:lang w:val="kk-KZ"/>
              </w:rPr>
            </w:pPr>
            <w:r w:rsidRPr="00E17D81">
              <w:rPr>
                <w:b/>
                <w:sz w:val="24"/>
                <w:lang w:val="kk-KZ"/>
              </w:rPr>
              <w:t>мың теңге</w:t>
            </w:r>
          </w:p>
        </w:tc>
        <w:tc>
          <w:tcPr>
            <w:tcW w:w="769" w:type="pct"/>
            <w:tcBorders>
              <w:top w:val="nil"/>
              <w:left w:val="nil"/>
              <w:bottom w:val="single" w:sz="4" w:space="0" w:color="auto"/>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r w:rsidRPr="00E17D81">
              <w:rPr>
                <w:b/>
                <w:sz w:val="24"/>
                <w:lang w:val="kk-KZ"/>
              </w:rPr>
              <w:t>2 деңгей</w:t>
            </w:r>
          </w:p>
        </w:tc>
        <w:tc>
          <w:tcPr>
            <w:tcW w:w="205" w:type="pct"/>
            <w:tcBorders>
              <w:top w:val="nil"/>
              <w:left w:val="nil"/>
              <w:bottom w:val="nil"/>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p>
        </w:tc>
        <w:tc>
          <w:tcPr>
            <w:tcW w:w="767" w:type="pct"/>
            <w:tcBorders>
              <w:top w:val="nil"/>
              <w:left w:val="nil"/>
              <w:bottom w:val="single" w:sz="4" w:space="0" w:color="auto"/>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r w:rsidRPr="00E17D81">
              <w:rPr>
                <w:b/>
                <w:sz w:val="24"/>
                <w:lang w:val="kk-KZ"/>
              </w:rPr>
              <w:t>3 деңгей</w:t>
            </w:r>
          </w:p>
        </w:tc>
        <w:tc>
          <w:tcPr>
            <w:tcW w:w="154" w:type="pct"/>
            <w:tcBorders>
              <w:top w:val="nil"/>
              <w:left w:val="nil"/>
              <w:bottom w:val="nil"/>
              <w:right w:val="nil"/>
            </w:tcBorders>
            <w:shd w:val="clear" w:color="auto" w:fill="auto"/>
            <w:vAlign w:val="bottom"/>
            <w:hideMark/>
          </w:tcPr>
          <w:p w:rsidR="00CC2427" w:rsidRPr="00E17D81" w:rsidRDefault="00CC2427" w:rsidP="00CC2427">
            <w:pPr>
              <w:pStyle w:val="tabletext0"/>
              <w:spacing w:before="0" w:after="40"/>
              <w:jc w:val="center"/>
              <w:rPr>
                <w:b/>
                <w:sz w:val="24"/>
                <w:lang w:val="kk-KZ"/>
              </w:rPr>
            </w:pPr>
          </w:p>
        </w:tc>
        <w:tc>
          <w:tcPr>
            <w:tcW w:w="768" w:type="pct"/>
            <w:tcBorders>
              <w:top w:val="nil"/>
              <w:left w:val="nil"/>
              <w:bottom w:val="single" w:sz="4" w:space="0" w:color="auto"/>
              <w:right w:val="nil"/>
            </w:tcBorders>
            <w:shd w:val="clear" w:color="auto" w:fill="auto"/>
            <w:vAlign w:val="bottom"/>
            <w:hideMark/>
          </w:tcPr>
          <w:p w:rsidR="00CC2427" w:rsidRPr="00E17D81" w:rsidRDefault="00CC2427" w:rsidP="00CC2427">
            <w:pPr>
              <w:pStyle w:val="a1"/>
              <w:keepLines/>
              <w:spacing w:before="40" w:after="20"/>
              <w:rPr>
                <w:b/>
                <w:sz w:val="24"/>
                <w:szCs w:val="24"/>
                <w:lang w:val="kk-KZ"/>
              </w:rPr>
            </w:pPr>
            <w:r w:rsidRPr="00E17D81">
              <w:rPr>
                <w:b/>
                <w:sz w:val="24"/>
                <w:szCs w:val="24"/>
                <w:lang w:val="kk-KZ"/>
              </w:rPr>
              <w:t>Әділ құнның</w:t>
            </w:r>
          </w:p>
          <w:p w:rsidR="00CC2427" w:rsidRPr="00E17D81" w:rsidRDefault="00CC2427" w:rsidP="00CC2427">
            <w:pPr>
              <w:pStyle w:val="a1"/>
              <w:keepLines/>
              <w:spacing w:before="40" w:after="20"/>
              <w:rPr>
                <w:b/>
                <w:sz w:val="24"/>
                <w:szCs w:val="24"/>
                <w:lang w:val="kk-KZ"/>
              </w:rPr>
            </w:pPr>
            <w:r w:rsidRPr="00E17D81">
              <w:rPr>
                <w:b/>
                <w:sz w:val="24"/>
                <w:szCs w:val="24"/>
                <w:lang w:val="kk-KZ"/>
              </w:rPr>
              <w:t>барлығы</w:t>
            </w:r>
          </w:p>
        </w:tc>
        <w:tc>
          <w:tcPr>
            <w:tcW w:w="153" w:type="pct"/>
            <w:tcBorders>
              <w:top w:val="nil"/>
              <w:left w:val="nil"/>
              <w:bottom w:val="nil"/>
              <w:right w:val="nil"/>
            </w:tcBorders>
            <w:shd w:val="clear" w:color="auto" w:fill="auto"/>
            <w:vAlign w:val="bottom"/>
            <w:hideMark/>
          </w:tcPr>
          <w:p w:rsidR="00CC2427" w:rsidRPr="00E17D81" w:rsidRDefault="00CC2427" w:rsidP="00CC2427">
            <w:pPr>
              <w:pStyle w:val="a1"/>
              <w:keepLines/>
              <w:spacing w:before="40" w:after="20"/>
              <w:jc w:val="center"/>
              <w:rPr>
                <w:b/>
                <w:sz w:val="24"/>
                <w:szCs w:val="24"/>
                <w:lang w:val="kk-KZ"/>
              </w:rPr>
            </w:pPr>
          </w:p>
        </w:tc>
        <w:tc>
          <w:tcPr>
            <w:tcW w:w="801" w:type="pct"/>
            <w:tcBorders>
              <w:top w:val="nil"/>
              <w:left w:val="nil"/>
              <w:bottom w:val="single" w:sz="4" w:space="0" w:color="auto"/>
              <w:right w:val="nil"/>
            </w:tcBorders>
            <w:shd w:val="clear" w:color="auto" w:fill="auto"/>
            <w:vAlign w:val="bottom"/>
            <w:hideMark/>
          </w:tcPr>
          <w:p w:rsidR="00CC2427" w:rsidRPr="00E17D81" w:rsidRDefault="00BC29A6" w:rsidP="00CC2427">
            <w:pPr>
              <w:pStyle w:val="a1"/>
              <w:keepLines/>
              <w:spacing w:before="40" w:after="20"/>
              <w:jc w:val="center"/>
              <w:rPr>
                <w:b/>
                <w:sz w:val="24"/>
                <w:szCs w:val="24"/>
                <w:lang w:val="kk-KZ"/>
              </w:rPr>
            </w:pPr>
            <w:r w:rsidRPr="00E17D81">
              <w:rPr>
                <w:b/>
                <w:sz w:val="24"/>
                <w:szCs w:val="24"/>
                <w:lang w:val="kk-KZ"/>
              </w:rPr>
              <w:t>Теңгерім</w:t>
            </w:r>
            <w:r w:rsidR="00CC2427" w:rsidRPr="00E17D81">
              <w:rPr>
                <w:b/>
                <w:sz w:val="24"/>
                <w:szCs w:val="24"/>
                <w:lang w:val="kk-KZ"/>
              </w:rPr>
              <w:t xml:space="preserve"> құны </w:t>
            </w:r>
          </w:p>
          <w:p w:rsidR="00CC2427" w:rsidRPr="00E17D81" w:rsidRDefault="00CC2427" w:rsidP="00CC2427">
            <w:pPr>
              <w:pStyle w:val="a1"/>
              <w:keepLines/>
              <w:spacing w:before="40" w:after="20"/>
              <w:jc w:val="center"/>
              <w:rPr>
                <w:b/>
                <w:sz w:val="24"/>
                <w:szCs w:val="24"/>
                <w:lang w:val="kk-KZ"/>
              </w:rPr>
            </w:pPr>
            <w:r w:rsidRPr="00E17D81">
              <w:rPr>
                <w:b/>
                <w:sz w:val="24"/>
                <w:szCs w:val="24"/>
                <w:lang w:val="kk-KZ"/>
              </w:rPr>
              <w:t>барлығы</w:t>
            </w:r>
          </w:p>
        </w:tc>
      </w:tr>
      <w:tr w:rsidR="00870913" w:rsidRPr="00E17D81" w:rsidTr="001F6607">
        <w:trPr>
          <w:trHeight w:val="255"/>
        </w:trPr>
        <w:tc>
          <w:tcPr>
            <w:tcW w:w="1383" w:type="pct"/>
            <w:tcBorders>
              <w:top w:val="nil"/>
              <w:left w:val="nil"/>
              <w:bottom w:val="nil"/>
              <w:right w:val="nil"/>
            </w:tcBorders>
            <w:shd w:val="clear" w:color="auto" w:fill="auto"/>
            <w:vAlign w:val="center"/>
            <w:hideMark/>
          </w:tcPr>
          <w:p w:rsidR="00870913" w:rsidRPr="00E17D81" w:rsidRDefault="00870913" w:rsidP="001C1CEE">
            <w:pPr>
              <w:ind w:left="-108"/>
              <w:rPr>
                <w:rFonts w:ascii="Times New Roman" w:hAnsi="Times New Roman" w:cs="Times New Roman"/>
                <w:b/>
                <w:bCs/>
                <w:color w:val="000000"/>
                <w:sz w:val="24"/>
                <w:szCs w:val="24"/>
                <w:lang w:val="kk-KZ"/>
              </w:rPr>
            </w:pPr>
            <w:r w:rsidRPr="00E17D81">
              <w:rPr>
                <w:rFonts w:ascii="Times New Roman" w:hAnsi="Times New Roman" w:cs="Times New Roman"/>
                <w:b/>
                <w:bCs/>
                <w:color w:val="000000"/>
                <w:sz w:val="24"/>
                <w:szCs w:val="24"/>
                <w:lang w:val="kk-KZ"/>
              </w:rPr>
              <w:t>Актив</w:t>
            </w:r>
            <w:r w:rsidR="001C1CEE" w:rsidRPr="00E17D81">
              <w:rPr>
                <w:rFonts w:ascii="Times New Roman" w:hAnsi="Times New Roman" w:cs="Times New Roman"/>
                <w:b/>
                <w:bCs/>
                <w:color w:val="000000"/>
                <w:sz w:val="24"/>
                <w:szCs w:val="24"/>
                <w:lang w:val="kk-KZ"/>
              </w:rPr>
              <w:t>тер</w:t>
            </w:r>
          </w:p>
        </w:tc>
        <w:tc>
          <w:tcPr>
            <w:tcW w:w="769"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205"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767"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154"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768"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153"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c>
          <w:tcPr>
            <w:tcW w:w="801" w:type="pct"/>
            <w:tcBorders>
              <w:top w:val="nil"/>
              <w:left w:val="nil"/>
              <w:bottom w:val="nil"/>
              <w:right w:val="nil"/>
            </w:tcBorders>
            <w:shd w:val="clear" w:color="auto" w:fill="auto"/>
            <w:vAlign w:val="bottom"/>
          </w:tcPr>
          <w:p w:rsidR="00870913" w:rsidRPr="00E17D81" w:rsidRDefault="00870913" w:rsidP="001F6607">
            <w:pPr>
              <w:tabs>
                <w:tab w:val="decimal" w:pos="1046"/>
              </w:tabs>
              <w:ind w:right="-127"/>
              <w:rPr>
                <w:rFonts w:ascii="Times New Roman" w:hAnsi="Times New Roman" w:cs="Times New Roman"/>
                <w:color w:val="000000"/>
                <w:sz w:val="24"/>
                <w:szCs w:val="24"/>
                <w:lang w:val="kk-KZ" w:eastAsia="ru-RU"/>
              </w:rPr>
            </w:pP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Ақша қаражаттары және олардың баламалары </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26,811,589</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26,811,589</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26,811,589</w:t>
            </w:r>
          </w:p>
        </w:tc>
      </w:tr>
      <w:tr w:rsidR="00870913" w:rsidRPr="00E17D81" w:rsidTr="001F6607">
        <w:trPr>
          <w:trHeight w:val="255"/>
        </w:trPr>
        <w:tc>
          <w:tcPr>
            <w:tcW w:w="1383" w:type="pct"/>
            <w:tcBorders>
              <w:top w:val="nil"/>
              <w:left w:val="nil"/>
              <w:bottom w:val="nil"/>
              <w:right w:val="nil"/>
            </w:tcBorders>
            <w:shd w:val="clear" w:color="auto" w:fill="auto"/>
            <w:vAlign w:val="bottom"/>
          </w:tcPr>
          <w:p w:rsidR="00870913" w:rsidRPr="00E17D81" w:rsidRDefault="001C1CEE" w:rsidP="001C1CEE">
            <w:pPr>
              <w:ind w:left="-108"/>
              <w:rPr>
                <w:rFonts w:ascii="Times New Roman" w:hAnsi="Times New Roman" w:cs="Times New Roman"/>
                <w:sz w:val="24"/>
                <w:szCs w:val="24"/>
                <w:lang w:val="kk-KZ"/>
              </w:rPr>
            </w:pPr>
            <w:r w:rsidRPr="00E17D81">
              <w:rPr>
                <w:rFonts w:ascii="Times New Roman" w:hAnsi="Times New Roman" w:cs="Times New Roman"/>
                <w:sz w:val="24"/>
                <w:szCs w:val="24"/>
                <w:lang w:val="kk-KZ"/>
              </w:rPr>
              <w:t xml:space="preserve">Банктердегі және басқа қаржы  институттарындағы  шоттар мен  депозиттер </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17,337,140</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17,337,140</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17,337,140</w:t>
            </w: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F6607">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Клиенттерге берілген  кредиттер</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78,086,429</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1,567,401</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79,653,830</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81,755,207</w:t>
            </w: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F6607">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Қаржылық жалдау бойынша дебиторлық берешек</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31,434,418</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31,434,418</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31,434,418</w:t>
            </w:r>
          </w:p>
        </w:tc>
      </w:tr>
      <w:tr w:rsidR="00870913" w:rsidRPr="00E17D81" w:rsidTr="001F6607">
        <w:trPr>
          <w:trHeight w:val="255"/>
        </w:trPr>
        <w:tc>
          <w:tcPr>
            <w:tcW w:w="1383" w:type="pct"/>
            <w:tcBorders>
              <w:top w:val="nil"/>
              <w:left w:val="nil"/>
              <w:bottom w:val="nil"/>
              <w:right w:val="nil"/>
            </w:tcBorders>
            <w:shd w:val="clear" w:color="auto" w:fill="auto"/>
            <w:vAlign w:val="center"/>
            <w:hideMark/>
          </w:tcPr>
          <w:p w:rsidR="00870913" w:rsidRPr="00E17D81" w:rsidRDefault="001C1CEE" w:rsidP="001C1CEE">
            <w:pPr>
              <w:ind w:left="-108"/>
              <w:rPr>
                <w:rFonts w:ascii="Times New Roman" w:hAnsi="Times New Roman" w:cs="Times New Roman"/>
                <w:b/>
                <w:bCs/>
                <w:color w:val="000000"/>
                <w:sz w:val="24"/>
                <w:szCs w:val="24"/>
                <w:lang w:val="kk-KZ"/>
              </w:rPr>
            </w:pPr>
            <w:r w:rsidRPr="00E17D81">
              <w:rPr>
                <w:rFonts w:ascii="Times New Roman" w:hAnsi="Times New Roman" w:cs="Times New Roman"/>
                <w:b/>
                <w:bCs/>
                <w:color w:val="000000"/>
                <w:sz w:val="24"/>
                <w:szCs w:val="24"/>
                <w:lang w:val="kk-KZ"/>
              </w:rPr>
              <w:t>Міндеттемелер</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r>
      <w:tr w:rsidR="00870913" w:rsidRPr="00E17D81" w:rsidTr="001F6607">
        <w:trPr>
          <w:trHeight w:val="255"/>
        </w:trPr>
        <w:tc>
          <w:tcPr>
            <w:tcW w:w="1383" w:type="pct"/>
            <w:tcBorders>
              <w:top w:val="nil"/>
              <w:left w:val="nil"/>
              <w:bottom w:val="nil"/>
              <w:right w:val="nil"/>
            </w:tcBorders>
            <w:shd w:val="clear" w:color="auto" w:fill="auto"/>
            <w:vAlign w:val="bottom"/>
            <w:hideMark/>
          </w:tcPr>
          <w:p w:rsidR="00870913" w:rsidRPr="00E17D81" w:rsidRDefault="001C1CEE" w:rsidP="001C1CE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Шығарылған </w:t>
            </w:r>
            <w:r w:rsidR="00567F49" w:rsidRPr="00E17D81">
              <w:rPr>
                <w:rFonts w:ascii="Times New Roman" w:hAnsi="Times New Roman" w:cs="Times New Roman"/>
                <w:sz w:val="24"/>
                <w:szCs w:val="24"/>
                <w:lang w:val="kk-KZ"/>
              </w:rPr>
              <w:t xml:space="preserve">борыштық </w:t>
            </w:r>
            <w:r w:rsidRPr="00E17D81">
              <w:rPr>
                <w:rFonts w:ascii="Times New Roman" w:hAnsi="Times New Roman" w:cs="Times New Roman"/>
                <w:sz w:val="24"/>
                <w:szCs w:val="24"/>
                <w:lang w:val="kk-KZ"/>
              </w:rPr>
              <w:t xml:space="preserve"> бағалы қағаздар</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55,226,331</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55,226,331</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57,983,488</w:t>
            </w:r>
          </w:p>
        </w:tc>
      </w:tr>
      <w:tr w:rsidR="00870913" w:rsidRPr="00E17D81" w:rsidTr="001F6607">
        <w:trPr>
          <w:trHeight w:val="255"/>
        </w:trPr>
        <w:tc>
          <w:tcPr>
            <w:tcW w:w="1383" w:type="pct"/>
            <w:tcBorders>
              <w:top w:val="nil"/>
              <w:left w:val="nil"/>
              <w:bottom w:val="nil"/>
              <w:right w:val="nil"/>
            </w:tcBorders>
            <w:shd w:val="clear" w:color="auto" w:fill="auto"/>
            <w:vAlign w:val="bottom"/>
          </w:tcPr>
          <w:p w:rsidR="00870913" w:rsidRPr="00E17D81" w:rsidRDefault="00567F49" w:rsidP="00870D0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Шығарылған тәртіптелген борыштық бағалы қағаздар</w:t>
            </w:r>
          </w:p>
        </w:tc>
        <w:tc>
          <w:tcPr>
            <w:tcW w:w="769"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9,161,180</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nil"/>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9,161,180</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9,981,675</w:t>
            </w:r>
          </w:p>
        </w:tc>
      </w:tr>
      <w:tr w:rsidR="00870913" w:rsidRPr="00E17D81" w:rsidTr="001F6607">
        <w:trPr>
          <w:trHeight w:val="255"/>
        </w:trPr>
        <w:tc>
          <w:tcPr>
            <w:tcW w:w="1383" w:type="pct"/>
            <w:tcBorders>
              <w:top w:val="nil"/>
              <w:left w:val="nil"/>
              <w:bottom w:val="nil"/>
              <w:right w:val="nil"/>
            </w:tcBorders>
            <w:shd w:val="clear" w:color="auto" w:fill="auto"/>
            <w:vAlign w:val="bottom"/>
          </w:tcPr>
          <w:p w:rsidR="00870913" w:rsidRPr="00E17D81" w:rsidRDefault="00870D0E" w:rsidP="00870D0E">
            <w:pPr>
              <w:ind w:left="-108"/>
              <w:rPr>
                <w:rFonts w:ascii="Times New Roman" w:hAnsi="Times New Roman" w:cs="Times New Roman"/>
                <w:color w:val="000000"/>
                <w:sz w:val="24"/>
                <w:szCs w:val="24"/>
                <w:lang w:val="kk-KZ"/>
              </w:rPr>
            </w:pPr>
            <w:r w:rsidRPr="00E17D81">
              <w:rPr>
                <w:rFonts w:ascii="Times New Roman" w:hAnsi="Times New Roman" w:cs="Times New Roman"/>
                <w:sz w:val="24"/>
                <w:szCs w:val="24"/>
                <w:lang w:val="kk-KZ"/>
              </w:rPr>
              <w:t xml:space="preserve">Басқа тартылған қаражаттар </w:t>
            </w:r>
          </w:p>
        </w:tc>
        <w:tc>
          <w:tcPr>
            <w:tcW w:w="769" w:type="pct"/>
            <w:tcBorders>
              <w:top w:val="nil"/>
              <w:left w:val="nil"/>
              <w:bottom w:val="single" w:sz="4" w:space="0" w:color="auto"/>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38,599,256</w:t>
            </w:r>
          </w:p>
        </w:tc>
        <w:tc>
          <w:tcPr>
            <w:tcW w:w="205"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7" w:type="pct"/>
            <w:tcBorders>
              <w:top w:val="nil"/>
              <w:left w:val="nil"/>
              <w:bottom w:val="single" w:sz="4" w:space="0" w:color="auto"/>
              <w:right w:val="nil"/>
            </w:tcBorders>
            <w:shd w:val="clear" w:color="auto" w:fill="auto"/>
            <w:noWrap/>
            <w:vAlign w:val="bottom"/>
          </w:tcPr>
          <w:p w:rsidR="00870913" w:rsidRPr="00E17D81" w:rsidRDefault="00870913" w:rsidP="001F6607">
            <w:pPr>
              <w:jc w:val="right"/>
              <w:rPr>
                <w:rFonts w:ascii="Times New Roman" w:hAnsi="Times New Roman" w:cs="Times New Roman"/>
                <w:sz w:val="24"/>
                <w:szCs w:val="24"/>
                <w:lang w:val="kk-KZ"/>
              </w:rPr>
            </w:pPr>
            <w:r w:rsidRPr="00E17D81">
              <w:rPr>
                <w:rFonts w:ascii="Times New Roman" w:hAnsi="Times New Roman" w:cs="Times New Roman"/>
                <w:sz w:val="24"/>
                <w:szCs w:val="24"/>
                <w:lang w:val="kk-KZ"/>
              </w:rPr>
              <w:t>-</w:t>
            </w:r>
          </w:p>
        </w:tc>
        <w:tc>
          <w:tcPr>
            <w:tcW w:w="154"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768" w:type="pct"/>
            <w:tcBorders>
              <w:top w:val="nil"/>
              <w:left w:val="nil"/>
              <w:bottom w:val="single" w:sz="4" w:space="0" w:color="auto"/>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38,599,256</w:t>
            </w:r>
          </w:p>
        </w:tc>
        <w:tc>
          <w:tcPr>
            <w:tcW w:w="153" w:type="pct"/>
            <w:tcBorders>
              <w:top w:val="nil"/>
              <w:left w:val="nil"/>
              <w:bottom w:val="nil"/>
              <w:right w:val="nil"/>
            </w:tcBorders>
            <w:shd w:val="clear" w:color="auto" w:fill="auto"/>
            <w:noWrap/>
            <w:vAlign w:val="bottom"/>
          </w:tcPr>
          <w:p w:rsidR="00870913" w:rsidRPr="00E17D81" w:rsidRDefault="00870913" w:rsidP="001F6607">
            <w:pPr>
              <w:pStyle w:val="aff5"/>
              <w:rPr>
                <w:sz w:val="24"/>
                <w:szCs w:val="24"/>
                <w:lang w:val="kk-KZ"/>
              </w:rPr>
            </w:pPr>
          </w:p>
        </w:tc>
        <w:tc>
          <w:tcPr>
            <w:tcW w:w="801" w:type="pct"/>
            <w:tcBorders>
              <w:top w:val="nil"/>
              <w:left w:val="nil"/>
              <w:bottom w:val="single" w:sz="4" w:space="0" w:color="auto"/>
              <w:right w:val="nil"/>
            </w:tcBorders>
            <w:shd w:val="clear" w:color="auto" w:fill="auto"/>
            <w:noWrap/>
            <w:vAlign w:val="bottom"/>
          </w:tcPr>
          <w:p w:rsidR="00870913" w:rsidRPr="00E17D81" w:rsidRDefault="00870913" w:rsidP="001F6607">
            <w:pPr>
              <w:pStyle w:val="aff5"/>
              <w:rPr>
                <w:sz w:val="24"/>
                <w:szCs w:val="24"/>
                <w:lang w:val="kk-KZ"/>
              </w:rPr>
            </w:pPr>
            <w:r w:rsidRPr="00E17D81">
              <w:rPr>
                <w:sz w:val="24"/>
                <w:szCs w:val="24"/>
                <w:lang w:val="kk-KZ"/>
              </w:rPr>
              <w:t>40,060,673</w:t>
            </w:r>
          </w:p>
        </w:tc>
      </w:tr>
    </w:tbl>
    <w:p w:rsidR="00870913" w:rsidRPr="00E17D81" w:rsidRDefault="00870913" w:rsidP="00870913">
      <w:pPr>
        <w:pStyle w:val="1"/>
        <w:tabs>
          <w:tab w:val="clear" w:pos="964"/>
        </w:tabs>
        <w:spacing w:before="240"/>
        <w:ind w:left="-562" w:firstLine="0"/>
        <w:rPr>
          <w:sz w:val="24"/>
          <w:szCs w:val="24"/>
          <w:lang w:val="kk-KZ"/>
        </w:rPr>
      </w:pPr>
      <w:r w:rsidRPr="00E17D81">
        <w:rPr>
          <w:sz w:val="24"/>
          <w:szCs w:val="24"/>
          <w:lang w:val="kk-KZ"/>
        </w:rPr>
        <w:t>29</w:t>
      </w:r>
      <w:r w:rsidRPr="00E17D81">
        <w:rPr>
          <w:sz w:val="24"/>
          <w:szCs w:val="24"/>
          <w:lang w:val="kk-KZ"/>
        </w:rPr>
        <w:tab/>
      </w:r>
      <w:r w:rsidR="0043385B" w:rsidRPr="00E17D81">
        <w:rPr>
          <w:sz w:val="24"/>
          <w:szCs w:val="24"/>
          <w:lang w:val="kk-KZ"/>
        </w:rPr>
        <w:t>Сегменттік есептілік</w:t>
      </w:r>
    </w:p>
    <w:p w:rsidR="00870913" w:rsidRPr="00E17D81" w:rsidRDefault="0043385B" w:rsidP="001E6E95">
      <w:pPr>
        <w:jc w:val="both"/>
        <w:rPr>
          <w:rFonts w:ascii="Times New Roman" w:hAnsi="Times New Roman" w:cs="Times New Roman"/>
          <w:sz w:val="24"/>
          <w:szCs w:val="24"/>
          <w:lang w:val="kk-KZ"/>
        </w:rPr>
      </w:pPr>
      <w:r w:rsidRPr="00E17D81">
        <w:rPr>
          <w:rFonts w:ascii="Times New Roman" w:hAnsi="Times New Roman" w:cs="Times New Roman"/>
          <w:sz w:val="24"/>
          <w:szCs w:val="24"/>
          <w:lang w:val="kk-KZ"/>
        </w:rPr>
        <w:t>Компания операциялары  жоғары</w:t>
      </w:r>
      <w:r w:rsidR="00236C24" w:rsidRPr="00E17D81">
        <w:rPr>
          <w:rFonts w:ascii="Times New Roman" w:hAnsi="Times New Roman" w:cs="Times New Roman"/>
          <w:sz w:val="24"/>
          <w:szCs w:val="24"/>
          <w:lang w:val="kk-KZ"/>
        </w:rPr>
        <w:t xml:space="preserve"> дәрежеде</w:t>
      </w:r>
      <w:r w:rsidRPr="00E17D81">
        <w:rPr>
          <w:rFonts w:ascii="Times New Roman" w:hAnsi="Times New Roman" w:cs="Times New Roman"/>
          <w:sz w:val="24"/>
          <w:szCs w:val="24"/>
          <w:lang w:val="kk-KZ"/>
        </w:rPr>
        <w:t xml:space="preserve"> біріктірілген және </w:t>
      </w:r>
      <w:r w:rsidR="00236C24" w:rsidRPr="00E17D81">
        <w:rPr>
          <w:rFonts w:ascii="Times New Roman" w:hAnsi="Times New Roman" w:cs="Times New Roman"/>
          <w:sz w:val="24"/>
          <w:szCs w:val="24"/>
          <w:lang w:val="kk-KZ"/>
        </w:rPr>
        <w:t xml:space="preserve">ХҚЕС </w:t>
      </w:r>
      <w:r w:rsidRPr="00E17D81">
        <w:rPr>
          <w:rFonts w:ascii="Times New Roman" w:hAnsi="Times New Roman" w:cs="Times New Roman"/>
          <w:sz w:val="24"/>
          <w:szCs w:val="24"/>
          <w:lang w:val="kk-KZ"/>
        </w:rPr>
        <w:t xml:space="preserve">8 «Сегменттік есептілікке» сәйкес біртұтас бизнес-сегментті құрайды.  </w:t>
      </w:r>
      <w:r w:rsidR="00236C24" w:rsidRPr="00E17D81">
        <w:rPr>
          <w:rFonts w:ascii="Times New Roman" w:hAnsi="Times New Roman" w:cs="Times New Roman"/>
          <w:sz w:val="24"/>
          <w:szCs w:val="24"/>
          <w:lang w:val="kk-KZ"/>
        </w:rPr>
        <w:t xml:space="preserve">Компания </w:t>
      </w:r>
      <w:r w:rsidRPr="00E17D81">
        <w:rPr>
          <w:rFonts w:ascii="Times New Roman" w:hAnsi="Times New Roman" w:cs="Times New Roman"/>
          <w:sz w:val="24"/>
          <w:szCs w:val="24"/>
          <w:lang w:val="kk-KZ"/>
        </w:rPr>
        <w:t xml:space="preserve">активтері, негізінде, Қазақстан Республикасында орналасқан және </w:t>
      </w:r>
      <w:r w:rsidR="00236C24" w:rsidRPr="00E17D81">
        <w:rPr>
          <w:rFonts w:ascii="Times New Roman" w:hAnsi="Times New Roman" w:cs="Times New Roman"/>
          <w:sz w:val="24"/>
          <w:szCs w:val="24"/>
          <w:lang w:val="kk-KZ"/>
        </w:rPr>
        <w:t xml:space="preserve">Компания </w:t>
      </w:r>
      <w:r w:rsidRPr="00E17D81">
        <w:rPr>
          <w:rFonts w:ascii="Times New Roman" w:hAnsi="Times New Roman" w:cs="Times New Roman"/>
          <w:sz w:val="24"/>
          <w:szCs w:val="24"/>
          <w:lang w:val="kk-KZ"/>
        </w:rPr>
        <w:t xml:space="preserve">Қазақстан </w:t>
      </w:r>
      <w:r w:rsidRPr="00E17D81">
        <w:rPr>
          <w:rFonts w:ascii="Times New Roman" w:hAnsi="Times New Roman" w:cs="Times New Roman"/>
          <w:sz w:val="24"/>
          <w:szCs w:val="24"/>
          <w:lang w:val="kk-KZ"/>
        </w:rPr>
        <w:lastRenderedPageBreak/>
        <w:t xml:space="preserve">Республикасымен байланысты жүргізілген операциялардан кіріс табады. Операциялық шешім қабылдаған тұлға </w:t>
      </w:r>
      <w:r w:rsidR="00236C24" w:rsidRPr="00E17D81">
        <w:rPr>
          <w:rFonts w:ascii="Times New Roman" w:hAnsi="Times New Roman" w:cs="Times New Roman"/>
          <w:sz w:val="24"/>
          <w:szCs w:val="24"/>
          <w:lang w:val="kk-KZ"/>
        </w:rPr>
        <w:t xml:space="preserve">Компания </w:t>
      </w:r>
      <w:r w:rsidRPr="00E17D81">
        <w:rPr>
          <w:rFonts w:ascii="Times New Roman" w:hAnsi="Times New Roman" w:cs="Times New Roman"/>
          <w:sz w:val="24"/>
          <w:szCs w:val="24"/>
          <w:lang w:val="kk-KZ"/>
        </w:rPr>
        <w:t xml:space="preserve">жағдайында </w:t>
      </w:r>
      <w:r w:rsidR="00236C24" w:rsidRPr="00E17D81">
        <w:rPr>
          <w:rFonts w:ascii="Times New Roman" w:hAnsi="Times New Roman" w:cs="Times New Roman"/>
          <w:sz w:val="24"/>
          <w:szCs w:val="24"/>
          <w:lang w:val="kk-KZ"/>
        </w:rPr>
        <w:t>Компанияның</w:t>
      </w:r>
      <w:r w:rsidRPr="00E17D81">
        <w:rPr>
          <w:rFonts w:ascii="Times New Roman" w:hAnsi="Times New Roman" w:cs="Times New Roman"/>
          <w:sz w:val="24"/>
          <w:szCs w:val="24"/>
          <w:lang w:val="kk-KZ"/>
        </w:rPr>
        <w:t xml:space="preserve"> Басқарма Төрағасы жауапты болады және жалпы алғанда, </w:t>
      </w:r>
      <w:r w:rsidR="00236C24" w:rsidRPr="00E17D81">
        <w:rPr>
          <w:rFonts w:ascii="Times New Roman" w:hAnsi="Times New Roman" w:cs="Times New Roman"/>
          <w:sz w:val="24"/>
          <w:szCs w:val="24"/>
          <w:lang w:val="kk-KZ"/>
        </w:rPr>
        <w:t>Компания</w:t>
      </w:r>
      <w:r w:rsidRPr="00E17D81">
        <w:rPr>
          <w:rFonts w:ascii="Times New Roman" w:hAnsi="Times New Roman" w:cs="Times New Roman"/>
          <w:sz w:val="24"/>
          <w:szCs w:val="24"/>
          <w:lang w:val="kk-KZ"/>
        </w:rPr>
        <w:t xml:space="preserve"> туралы ақпараттар алады және </w:t>
      </w:r>
      <w:r w:rsidR="00236C24" w:rsidRPr="00E17D81">
        <w:rPr>
          <w:rFonts w:ascii="Times New Roman" w:hAnsi="Times New Roman" w:cs="Times New Roman"/>
          <w:sz w:val="24"/>
          <w:szCs w:val="24"/>
          <w:lang w:val="kk-KZ"/>
        </w:rPr>
        <w:t>ол</w:t>
      </w:r>
      <w:r w:rsidR="001E6E95" w:rsidRPr="00E17D81">
        <w:rPr>
          <w:rFonts w:ascii="Times New Roman" w:hAnsi="Times New Roman" w:cs="Times New Roman"/>
          <w:sz w:val="24"/>
          <w:szCs w:val="24"/>
          <w:lang w:val="kk-KZ"/>
        </w:rPr>
        <w:t>арды қарастырады</w:t>
      </w:r>
      <w:r w:rsidR="00E17D81">
        <w:rPr>
          <w:rFonts w:ascii="Times New Roman" w:hAnsi="Times New Roman" w:cs="Times New Roman"/>
          <w:sz w:val="24"/>
          <w:szCs w:val="24"/>
          <w:lang w:val="kk-KZ"/>
        </w:rPr>
        <w:t>.</w:t>
      </w:r>
    </w:p>
    <w:p w:rsidR="001E6E95" w:rsidRPr="00E17D81" w:rsidRDefault="001E6E95" w:rsidP="001E6E95">
      <w:pPr>
        <w:jc w:val="both"/>
        <w:rPr>
          <w:rFonts w:ascii="Times New Roman" w:hAnsi="Times New Roman" w:cs="Times New Roman"/>
          <w:sz w:val="24"/>
          <w:szCs w:val="24"/>
          <w:lang w:val="kk-KZ"/>
        </w:rPr>
      </w:pPr>
    </w:p>
    <w:p w:rsidR="00870913" w:rsidRDefault="00870913"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bookmarkStart w:id="0" w:name="_GoBack"/>
      <w:bookmarkEnd w:id="0"/>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Default="006920F0" w:rsidP="00870913">
      <w:pPr>
        <w:rPr>
          <w:rFonts w:ascii="Times New Roman" w:hAnsi="Times New Roman" w:cs="Times New Roman"/>
          <w:sz w:val="24"/>
          <w:szCs w:val="24"/>
          <w:lang w:val="kk-KZ"/>
        </w:rPr>
      </w:pPr>
    </w:p>
    <w:p w:rsidR="006920F0" w:rsidRPr="00E17D81" w:rsidRDefault="006920F0" w:rsidP="00870913">
      <w:pPr>
        <w:rPr>
          <w:rFonts w:ascii="Times New Roman" w:hAnsi="Times New Roman" w:cs="Times New Roman"/>
          <w:sz w:val="24"/>
          <w:szCs w:val="24"/>
          <w:lang w:val="kk-KZ"/>
        </w:rPr>
      </w:pPr>
    </w:p>
    <w:p w:rsidR="00870913" w:rsidRPr="00E17D81" w:rsidRDefault="00870913" w:rsidP="00870913">
      <w:pPr>
        <w:jc w:val="both"/>
        <w:rPr>
          <w:rFonts w:ascii="Times New Roman" w:hAnsi="Times New Roman" w:cs="Times New Roman"/>
          <w:sz w:val="24"/>
          <w:szCs w:val="24"/>
          <w:lang w:val="kk-KZ"/>
        </w:rPr>
      </w:pPr>
    </w:p>
    <w:p w:rsidR="008B7E1B" w:rsidRPr="00E17D81" w:rsidRDefault="008B7E1B">
      <w:pPr>
        <w:rPr>
          <w:rFonts w:ascii="Times New Roman" w:hAnsi="Times New Roman" w:cs="Times New Roman"/>
          <w:sz w:val="24"/>
          <w:szCs w:val="24"/>
          <w:lang w:val="kk-KZ"/>
        </w:rPr>
      </w:pPr>
    </w:p>
    <w:sectPr w:rsidR="008B7E1B" w:rsidRPr="00E17D81" w:rsidSect="001F6607">
      <w:footerReference w:type="default" r:id="rId68"/>
      <w:pgSz w:w="11907" w:h="16840" w:code="9"/>
      <w:pgMar w:top="1389" w:right="1559" w:bottom="454" w:left="1559" w:header="964" w:footer="737" w:gutter="1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3E" w:rsidRDefault="00F40A3E">
      <w:pPr>
        <w:spacing w:after="0" w:line="240" w:lineRule="auto"/>
      </w:pPr>
      <w:r>
        <w:separator/>
      </w:r>
    </w:p>
  </w:endnote>
  <w:endnote w:type="continuationSeparator" w:id="0">
    <w:p w:rsidR="00F40A3E" w:rsidRDefault="00F4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ZapfDingbats">
    <w:altName w:val="Times New Roman"/>
    <w:panose1 w:val="00000000000000000000"/>
    <w:charset w:val="00"/>
    <w:family w:val="decorative"/>
    <w:notTrueType/>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55">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PMG Logo">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6F2333" w:rsidRDefault="009D70D0">
    <w:pPr>
      <w:pStyle w:val="a6"/>
      <w:framePr w:hSpace="181" w:wrap="around" w:vAnchor="text" w:hAnchor="text" w:xAlign="right" w:y="1"/>
      <w:rPr>
        <w:lang w:val="ru-RU"/>
      </w:rPr>
    </w:pPr>
    <w:r>
      <w:fldChar w:fldCharType="begin"/>
    </w:r>
    <w:r w:rsidRPr="006F2333">
      <w:rPr>
        <w:lang w:val="ru-RU"/>
      </w:rPr>
      <w:instrText xml:space="preserve"> </w:instrText>
    </w:r>
    <w:r>
      <w:instrText>FILENAME</w:instrText>
    </w:r>
    <w:r w:rsidRPr="006F2333">
      <w:rPr>
        <w:lang w:val="ru-RU"/>
      </w:rPr>
      <w:instrText xml:space="preserve"> </w:instrText>
    </w:r>
    <w:r>
      <w:fldChar w:fldCharType="separate"/>
    </w:r>
    <w:r w:rsidR="006F2333" w:rsidRPr="006F2333">
      <w:rPr>
        <w:noProof/>
        <w:lang w:val="ru-RU"/>
      </w:rPr>
      <w:t>17 БУХ неконс  отч 2016 (2)</w:t>
    </w:r>
    <w:r>
      <w:rPr>
        <w:noProof/>
      </w:rPr>
      <w:fldChar w:fldCharType="end"/>
    </w:r>
    <w:r w:rsidRPr="006F2333">
      <w:rPr>
        <w:lang w:val="ru-RU"/>
      </w:rPr>
      <w:t xml:space="preserve"> - </w:t>
    </w:r>
    <w:r>
      <w:fldChar w:fldCharType="begin"/>
    </w:r>
    <w:r>
      <w:instrText xml:space="preserve"> SAVEDATE  \@ </w:instrText>
    </w:r>
    <w:r>
      <w:fldChar w:fldCharType="begin"/>
    </w:r>
    <w:r>
      <w:instrText xml:space="preserve"> DOCPROPERTY "KISDateFmt" </w:instrText>
    </w:r>
    <w:r>
      <w:fldChar w:fldCharType="separate"/>
    </w:r>
    <w:r w:rsidR="006F2333">
      <w:rPr>
        <w:b/>
        <w:bCs/>
        <w:lang w:val="ru-RU"/>
      </w:rPr>
      <w:instrText>Ошибка! Неизвестное имя свойства документа.</w:instrText>
    </w:r>
    <w:r>
      <w:fldChar w:fldCharType="end"/>
    </w:r>
    <w:r>
      <w:instrText xml:space="preserve"> </w:instrText>
    </w:r>
    <w:r>
      <w:fldChar w:fldCharType="separate"/>
    </w:r>
    <w:r w:rsidR="00806C36">
      <w:rPr>
        <w:noProof/>
      </w:rPr>
      <w:t>Ошибка! Неизвестное имя свойства документа.</w:t>
    </w:r>
    <w:r>
      <w:fldChar w:fldCharType="end"/>
    </w:r>
  </w:p>
  <w:p w:rsidR="009D70D0" w:rsidRDefault="009D70D0">
    <w:pPr>
      <w:pStyle w:val="a6"/>
    </w:pPr>
    <w:r>
      <w:rPr>
        <w:noProof/>
        <w:lang w:val="ru-RU" w:eastAsia="ru-RU"/>
      </w:rPr>
      <mc:AlternateContent>
        <mc:Choice Requires="wps">
          <w:drawing>
            <wp:anchor distT="0" distB="0" distL="114300" distR="114300" simplePos="0" relativeHeight="251659264" behindDoc="0" locked="0" layoutInCell="1" allowOverlap="1" wp14:anchorId="3E4D005B" wp14:editId="2B138897">
              <wp:simplePos x="0" y="0"/>
              <wp:positionH relativeFrom="column">
                <wp:align>center</wp:align>
              </wp:positionH>
              <wp:positionV relativeFrom="page">
                <wp:align>bottom</wp:align>
              </wp:positionV>
              <wp:extent cx="2423795" cy="4038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0D0" w:rsidRDefault="009D70D0">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806C36">
                            <w:rPr>
                              <w:rFonts w:ascii="Univers 55" w:hAnsi="Univers 55" w:cs="Arial"/>
                              <w:noProof/>
                              <w:sz w:val="12"/>
                            </w:rPr>
                            <w:t>2017</w:t>
                          </w:r>
                          <w:r>
                            <w:rPr>
                              <w:rFonts w:ascii="Univers 55" w:hAnsi="Univers 55" w:cs="Arial"/>
                              <w:sz w:val="12"/>
                            </w:rPr>
                            <w:fldChar w:fldCharType="end"/>
                          </w:r>
                          <w:r>
                            <w:rPr>
                              <w:rFonts w:ascii="Univers 55" w:hAnsi="Univers 55" w:cs="Arial"/>
                              <w:sz w:val="12"/>
                            </w:rPr>
                            <w:t xml:space="preserve">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190.85pt;height:31.8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DjuQ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" filled="f" stroked="f">
              <v:textbox>
                <w:txbxContent>
                  <w:p w:rsidR="009D70D0" w:rsidRDefault="009D70D0">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806C36">
                      <w:rPr>
                        <w:rFonts w:ascii="Univers 55" w:hAnsi="Univers 55" w:cs="Arial"/>
                        <w:noProof/>
                        <w:sz w:val="12"/>
                      </w:rPr>
                      <w:t>2017</w:t>
                    </w:r>
                    <w:r>
                      <w:rPr>
                        <w:rFonts w:ascii="Univers 55" w:hAnsi="Univers 55" w:cs="Arial"/>
                        <w:sz w:val="12"/>
                      </w:rPr>
                      <w:fldChar w:fldCharType="end"/>
                    </w:r>
                    <w:r>
                      <w:rPr>
                        <w:rFonts w:ascii="Univers 55" w:hAnsi="Univers 55" w:cs="Arial"/>
                        <w:sz w:val="12"/>
                      </w:rPr>
                      <w:t xml:space="preserve"> All rights reserved.</w:t>
                    </w:r>
                  </w:p>
                </w:txbxContent>
              </v:textbox>
              <w10:wrap anchory="page"/>
            </v:shape>
          </w:pict>
        </mc:Fallback>
      </mc:AlternateContent>
    </w:r>
    <w:r>
      <w:rPr>
        <w:rStyle w:val="af0"/>
      </w:rPr>
      <w:fldChar w:fldCharType="begin"/>
    </w:r>
    <w:r>
      <w:rPr>
        <w:rStyle w:val="af0"/>
      </w:rPr>
      <w:instrText xml:space="preserve"> PAGE </w:instrText>
    </w:r>
    <w:r>
      <w:rPr>
        <w:rStyle w:val="af0"/>
      </w:rPr>
      <w:fldChar w:fldCharType="separate"/>
    </w:r>
    <w:r>
      <w:rPr>
        <w:rStyle w:val="af0"/>
        <w:noProof/>
      </w:rPr>
      <w:t>56</w:t>
    </w:r>
    <w:r>
      <w:rPr>
        <w:rStyle w:val="af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B20E3B" w:rsidRDefault="009D70D0">
    <w:pPr>
      <w:pStyle w:val="a6"/>
      <w:jc w:val="right"/>
      <w:rPr>
        <w:sz w:val="20"/>
        <w:lang w:val="ru-RU"/>
      </w:rPr>
    </w:pPr>
  </w:p>
  <w:p w:rsidR="009D70D0" w:rsidRPr="00F373CD" w:rsidRDefault="009D70D0" w:rsidP="00F373CD">
    <w:pPr>
      <w:pStyle w:val="a6"/>
      <w:tabs>
        <w:tab w:val="clear" w:pos="8222"/>
        <w:tab w:val="right" w:pos="8640"/>
      </w:tabs>
      <w:jc w:val="both"/>
      <w:rPr>
        <w:sz w:val="20"/>
        <w:lang w:val="ru-RU"/>
      </w:rPr>
    </w:pPr>
    <w:r>
      <w:rPr>
        <w:sz w:val="20"/>
        <w:lang w:val="kk-KZ"/>
      </w:rPr>
      <w:t>Ақша қаражаттарының қозғалысы туралы шоғырландырылмаған есеп оның ажырамас бөлігі болып табылатын осы шоғырландырылмаған қаржылық есептіліктің ескертпелерімен бірге қарастырылуы керек</w:t>
    </w:r>
    <w:r w:rsidRPr="00F373CD">
      <w:rPr>
        <w:sz w:val="20"/>
        <w:lang w:val="ru-RU"/>
      </w:rPr>
      <w:t>.</w:t>
    </w:r>
  </w:p>
  <w:p w:rsidR="009D70D0" w:rsidRPr="00245AB4" w:rsidRDefault="009D70D0" w:rsidP="001F6607">
    <w:pPr>
      <w:pStyle w:val="a6"/>
      <w:jc w:val="both"/>
      <w:rPr>
        <w:sz w:val="20"/>
        <w:lang w:val="ru-RU"/>
      </w:rPr>
    </w:pPr>
    <w:r w:rsidRPr="00245AB4">
      <w:rPr>
        <w:sz w:val="20"/>
        <w:lang w:val="ru-RU"/>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B20E3B" w:rsidRDefault="009D70D0">
    <w:pPr>
      <w:pStyle w:val="a6"/>
      <w:jc w:val="right"/>
      <w:rPr>
        <w:sz w:val="22"/>
        <w:lang w:val="ru-RU"/>
      </w:rPr>
    </w:pPr>
  </w:p>
  <w:p w:rsidR="009D70D0" w:rsidRPr="00637D79" w:rsidRDefault="009D70D0" w:rsidP="001F6607">
    <w:pPr>
      <w:tabs>
        <w:tab w:val="right" w:pos="8222"/>
      </w:tabs>
      <w:jc w:val="both"/>
      <w:rPr>
        <w:sz w:val="20"/>
      </w:rPr>
    </w:pPr>
    <w:r>
      <w:rPr>
        <w:sz w:val="20"/>
        <w:lang w:val="kk-KZ"/>
      </w:rPr>
      <w:t>Капиталдағы өзгертулер туралы шоғырландырылмаған есеп оның ажырамас бөлігі болып табылатын осы шоғырландырылмаған қаржылық есептіліктің ескертпелерімен бірге қарастырылуы керек</w:t>
    </w:r>
    <w:r w:rsidRPr="00637D79">
      <w:rPr>
        <w:sz w:val="20"/>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806C36" w:rsidRDefault="009D70D0" w:rsidP="00806C36">
    <w:pPr>
      <w:pStyle w:val="a6"/>
      <w:rPr>
        <w:noProof/>
        <w:sz w:val="20"/>
        <w:lang w:val="ru-RU"/>
      </w:rPr>
    </w:pPr>
  </w:p>
  <w:p w:rsidR="009D70D0" w:rsidRPr="00806C36" w:rsidRDefault="009D70D0" w:rsidP="00F373CD">
    <w:pPr>
      <w:pStyle w:val="a6"/>
      <w:jc w:val="both"/>
      <w:rPr>
        <w:sz w:val="20"/>
        <w:lang w:val="ru-RU"/>
      </w:rPr>
    </w:pPr>
    <w:r>
      <w:rPr>
        <w:sz w:val="20"/>
        <w:lang w:val="kk-KZ"/>
      </w:rPr>
      <w:t>Капиталдағы өзгертулер туралы шоғырландырылмаған есеп оның ажырамас бөлігі болып табылатын осы шоғырландырылмаған қаржылық есептіліктің ескертпелерімен бірге қарастырылуы керек</w:t>
    </w:r>
    <w:r w:rsidRPr="00806C36">
      <w:rPr>
        <w:sz w:val="20"/>
        <w:lang w:val="ru-RU"/>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806C36" w:rsidRDefault="009D70D0" w:rsidP="00806C36">
    <w:pPr>
      <w:pStyle w:val="a6"/>
      <w:jc w:val="center"/>
      <w:rPr>
        <w:sz w:val="20"/>
        <w:lang w:val="ru-RU"/>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111C22" w:rsidRDefault="009D70D0" w:rsidP="001F6607">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rsidP="001F6607">
    <w:pPr>
      <w:pStyle w:val="a6"/>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111C22" w:rsidRDefault="009D70D0" w:rsidP="001F6607">
    <w:pPr>
      <w:pStyle w:val="a6"/>
      <w:jc w:val="righ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806C36" w:rsidRDefault="009D70D0" w:rsidP="00806C36">
    <w:pPr>
      <w:pStyle w:val="a6"/>
      <w:jc w:val="center"/>
      <w:rPr>
        <w:sz w:val="20"/>
        <w:lang w:val="ru-RU"/>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806C36">
    <w:pPr>
      <w:pStyle w:val="a6"/>
      <w:jc w:val="center"/>
      <w:rPr>
        <w:sz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806C36">
    <w:pPr>
      <w:pStyle w:val="a6"/>
      <w:jc w:val="center"/>
      <w:rPr>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806C36" w:rsidRDefault="009D70D0" w:rsidP="00806C36">
    <w:pPr>
      <w:pStyle w:val="a6"/>
      <w:jc w:val="center"/>
      <w:rPr>
        <w:sz w:val="20"/>
        <w:lang w:val="ru-RU"/>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1F6607">
    <w:pPr>
      <w:pStyle w:val="a6"/>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5A20B9" w:rsidRDefault="009D70D0" w:rsidP="001F6607">
    <w:pPr>
      <w:pStyle w:val="a6"/>
      <w:jc w:val="both"/>
      <w:rPr>
        <w:rFonts w:ascii="Arial" w:hAnsi="Arial" w:cs="Arial"/>
        <w:sz w:val="11"/>
        <w:szCs w:val="11"/>
      </w:rPr>
    </w:pPr>
    <w:r w:rsidRPr="005A20B9">
      <w:rPr>
        <w:rFonts w:ascii="Arial" w:hAnsi="Arial" w:cs="Arial"/>
        <w:sz w:val="11"/>
        <w:szCs w:val="11"/>
      </w:rPr>
      <w:t>«</w:t>
    </w:r>
    <w:r w:rsidRPr="005A20B9">
      <w:rPr>
        <w:rFonts w:ascii="Arial" w:hAnsi="Arial" w:cs="Arial"/>
        <w:sz w:val="11"/>
        <w:szCs w:val="11"/>
        <w:lang w:val="ru-RU"/>
      </w:rPr>
      <w:t>КПМГ</w:t>
    </w:r>
    <w:r w:rsidRPr="005A20B9">
      <w:rPr>
        <w:rFonts w:ascii="Arial" w:hAnsi="Arial" w:cs="Arial"/>
        <w:sz w:val="11"/>
        <w:szCs w:val="11"/>
      </w:rPr>
      <w:t xml:space="preserve"> </w:t>
    </w:r>
    <w:r w:rsidRPr="005A20B9">
      <w:rPr>
        <w:rFonts w:ascii="Arial" w:hAnsi="Arial" w:cs="Arial"/>
        <w:sz w:val="11"/>
        <w:szCs w:val="11"/>
        <w:lang w:val="ru-RU"/>
      </w:rPr>
      <w:t>Аудит</w:t>
    </w:r>
    <w:r w:rsidRPr="005A20B9">
      <w:rPr>
        <w:rFonts w:ascii="Arial" w:hAnsi="Arial" w:cs="Arial"/>
        <w:sz w:val="11"/>
        <w:szCs w:val="11"/>
      </w:rPr>
      <w:t xml:space="preserve">» </w:t>
    </w:r>
    <w:r w:rsidRPr="005A20B9">
      <w:rPr>
        <w:rFonts w:ascii="Arial" w:hAnsi="Arial" w:cs="Arial"/>
        <w:sz w:val="11"/>
        <w:szCs w:val="11"/>
        <w:lang w:val="ru-RU"/>
      </w:rPr>
      <w:t>ЖШС</w:t>
    </w:r>
    <w:r w:rsidRPr="005A20B9">
      <w:rPr>
        <w:rFonts w:ascii="Arial" w:hAnsi="Arial" w:cs="Arial"/>
        <w:sz w:val="11"/>
        <w:szCs w:val="11"/>
      </w:rPr>
      <w:t xml:space="preserve">, </w:t>
    </w:r>
    <w:r w:rsidRPr="005A20B9">
      <w:rPr>
        <w:rFonts w:ascii="Arial" w:hAnsi="Arial" w:cs="Arial"/>
        <w:sz w:val="11"/>
        <w:szCs w:val="11"/>
        <w:lang w:val="kk-KZ"/>
      </w:rPr>
      <w:t>Қазақстанда тіркелген</w:t>
    </w:r>
    <w:r w:rsidRPr="005A20B9">
      <w:rPr>
        <w:rFonts w:ascii="Arial" w:hAnsi="Arial" w:cs="Arial"/>
        <w:sz w:val="11"/>
        <w:szCs w:val="11"/>
      </w:rPr>
      <w:t xml:space="preserve">; </w:t>
    </w:r>
    <w:r w:rsidRPr="005A20B9">
      <w:rPr>
        <w:rFonts w:ascii="Arial" w:hAnsi="Arial" w:cs="Arial"/>
        <w:sz w:val="11"/>
        <w:szCs w:val="11"/>
        <w:lang w:val="ru-RU"/>
      </w:rPr>
      <w:t>Швейцария</w:t>
    </w:r>
    <w:r w:rsidRPr="005A20B9">
      <w:rPr>
        <w:rFonts w:ascii="Arial" w:hAnsi="Arial" w:cs="Arial"/>
        <w:sz w:val="11"/>
        <w:szCs w:val="11"/>
      </w:rPr>
      <w:t xml:space="preserve"> </w:t>
    </w:r>
    <w:r w:rsidRPr="005A20B9">
      <w:rPr>
        <w:rFonts w:ascii="Arial" w:hAnsi="Arial" w:cs="Arial"/>
        <w:sz w:val="11"/>
        <w:szCs w:val="11"/>
        <w:lang w:val="ru-RU"/>
      </w:rPr>
      <w:t>за</w:t>
    </w:r>
    <w:r w:rsidRPr="005A20B9">
      <w:rPr>
        <w:rFonts w:ascii="Arial" w:hAnsi="Arial" w:cs="Arial"/>
        <w:sz w:val="11"/>
        <w:szCs w:val="11"/>
        <w:lang w:val="kk-KZ"/>
      </w:rPr>
      <w:t xml:space="preserve">ңнамасы бойынша тіркелген </w:t>
    </w:r>
    <w:r w:rsidRPr="005A20B9">
      <w:rPr>
        <w:rFonts w:ascii="Arial" w:hAnsi="Arial" w:cs="Arial"/>
        <w:sz w:val="11"/>
        <w:szCs w:val="11"/>
      </w:rPr>
      <w:t xml:space="preserve">KPMG International Cooperative (“KPMG International”) </w:t>
    </w:r>
    <w:r w:rsidRPr="005A20B9">
      <w:rPr>
        <w:rFonts w:ascii="Arial" w:hAnsi="Arial" w:cs="Arial"/>
        <w:sz w:val="11"/>
        <w:szCs w:val="11"/>
        <w:lang w:val="kk-KZ"/>
      </w:rPr>
      <w:t xml:space="preserve">қауымдастығына кіретін </w:t>
    </w:r>
    <w:r w:rsidRPr="005A20B9">
      <w:rPr>
        <w:rFonts w:ascii="Arial" w:hAnsi="Arial" w:cs="Arial"/>
        <w:sz w:val="11"/>
        <w:szCs w:val="11"/>
      </w:rPr>
      <w:t xml:space="preserve">KPMG </w:t>
    </w:r>
    <w:r w:rsidRPr="005A20B9">
      <w:rPr>
        <w:rFonts w:ascii="Arial" w:hAnsi="Arial" w:cs="Arial"/>
        <w:sz w:val="11"/>
        <w:szCs w:val="11"/>
        <w:lang w:val="ru-RU"/>
      </w:rPr>
      <w:t>тәуелсіз</w:t>
    </w:r>
    <w:r w:rsidRPr="005A20B9">
      <w:rPr>
        <w:rFonts w:ascii="Arial" w:hAnsi="Arial" w:cs="Arial"/>
        <w:sz w:val="11"/>
        <w:szCs w:val="11"/>
      </w:rPr>
      <w:t xml:space="preserve"> </w:t>
    </w:r>
    <w:r w:rsidRPr="005A20B9">
      <w:rPr>
        <w:rFonts w:ascii="Arial" w:hAnsi="Arial" w:cs="Arial"/>
        <w:sz w:val="11"/>
        <w:szCs w:val="11"/>
        <w:lang w:val="ru-RU"/>
      </w:rPr>
      <w:t>фирмалар</w:t>
    </w:r>
    <w:r w:rsidRPr="005A20B9">
      <w:rPr>
        <w:rFonts w:ascii="Arial" w:hAnsi="Arial" w:cs="Arial"/>
        <w:sz w:val="11"/>
        <w:szCs w:val="11"/>
      </w:rPr>
      <w:t xml:space="preserve"> </w:t>
    </w:r>
    <w:r w:rsidRPr="005A20B9">
      <w:rPr>
        <w:rFonts w:ascii="Arial" w:hAnsi="Arial" w:cs="Arial"/>
        <w:sz w:val="11"/>
        <w:szCs w:val="11"/>
        <w:lang w:val="ru-RU"/>
      </w:rPr>
      <w:t>желісінің</w:t>
    </w:r>
    <w:r w:rsidRPr="005A20B9">
      <w:rPr>
        <w:rFonts w:ascii="Arial" w:hAnsi="Arial" w:cs="Arial"/>
        <w:sz w:val="11"/>
        <w:szCs w:val="11"/>
      </w:rPr>
      <w:t xml:space="preserve"> </w:t>
    </w:r>
    <w:r w:rsidRPr="005A20B9">
      <w:rPr>
        <w:rFonts w:ascii="Arial" w:hAnsi="Arial" w:cs="Arial"/>
        <w:sz w:val="11"/>
        <w:szCs w:val="11"/>
        <w:lang w:val="ru-RU"/>
      </w:rPr>
      <w:t>мүшесі</w:t>
    </w:r>
    <w:r w:rsidRPr="005A20B9">
      <w:rPr>
        <w:rFonts w:ascii="Arial" w:hAnsi="Arial" w:cs="Arial"/>
        <w:sz w:val="11"/>
        <w:szCs w:val="11"/>
      </w:rPr>
      <w:t>.</w:t>
    </w:r>
  </w:p>
  <w:p w:rsidR="009D70D0" w:rsidRPr="005A20B9" w:rsidRDefault="009D70D0" w:rsidP="001F6607">
    <w:pPr>
      <w:pStyle w:val="a6"/>
      <w:jc w:val="both"/>
      <w:rPr>
        <w:rFonts w:ascii="Arial" w:hAnsi="Arial" w:cs="Arial"/>
        <w:sz w:val="11"/>
        <w:szCs w:val="11"/>
      </w:rPr>
    </w:pPr>
  </w:p>
  <w:p w:rsidR="009D70D0" w:rsidRPr="005A20B9" w:rsidRDefault="009D70D0" w:rsidP="001F6607">
    <w:pPr>
      <w:tabs>
        <w:tab w:val="right" w:pos="8222"/>
      </w:tabs>
      <w:jc w:val="both"/>
      <w:rPr>
        <w:rFonts w:ascii="Arial" w:hAnsi="Arial" w:cs="Arial"/>
      </w:rPr>
    </w:pPr>
    <w:r w:rsidRPr="00704695">
      <w:rPr>
        <w:rFonts w:ascii="Arial" w:hAnsi="Arial"/>
        <w:sz w:val="11"/>
        <w:szCs w:val="11"/>
      </w:rPr>
      <w:t>ТОО «КПМГ Аудит», компания, зарегистрированная в соответствии с законодательством Республики Казахстан, член сети независимых фирм KPMG, входящих в ассоциацию KPMG International Cooperative (“KPMG International”), зарегистрированную по законодательству Швейцарии</w:t>
    </w:r>
    <w:r w:rsidRPr="005A20B9">
      <w:rPr>
        <w:rFonts w:ascii="Arial" w:hAnsi="Arial" w:cs="Arial"/>
        <w:sz w:val="11"/>
        <w:szCs w:val="11"/>
        <w:lang w:val="kk-KZ"/>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E0852" w:rsidRDefault="009D70D0" w:rsidP="00806C36">
    <w:pPr>
      <w:pStyle w:val="a6"/>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rsidP="001F66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ED46D4" w:rsidRDefault="009D70D0" w:rsidP="001F660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D" w:rsidRPr="00B20E3B" w:rsidRDefault="00C34BDD" w:rsidP="00C34BDD">
    <w:pPr>
      <w:pStyle w:val="a6"/>
      <w:jc w:val="right"/>
      <w:rPr>
        <w:sz w:val="20"/>
        <w:lang w:val="ru-RU"/>
      </w:rPr>
    </w:pPr>
  </w:p>
  <w:p w:rsidR="009D70D0" w:rsidRPr="00637D79" w:rsidRDefault="009D70D0" w:rsidP="001F6607">
    <w:pPr>
      <w:pStyle w:val="a6"/>
      <w:jc w:val="both"/>
      <w:rPr>
        <w:sz w:val="20"/>
        <w:lang w:val="ru-RU"/>
      </w:rPr>
    </w:pPr>
    <w:r>
      <w:rPr>
        <w:sz w:val="20"/>
        <w:lang w:val="kk-KZ"/>
      </w:rPr>
      <w:t>Пайда немесе залал және басқа жиынтық кіріс туралы шоғырландырылмаған есеп оның ажырамас бөлігі болып табылатын осы шоғырландырылмаған қаржылық есептіліктің ескертпелерімен бірге қарастырылуы керек</w:t>
    </w:r>
    <w:r w:rsidRPr="00637D79">
      <w:rPr>
        <w:sz w:val="20"/>
        <w:lang w:val="ru-RU"/>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B20E3B" w:rsidRDefault="009D70D0">
    <w:pPr>
      <w:pStyle w:val="a6"/>
      <w:jc w:val="right"/>
      <w:rPr>
        <w:sz w:val="20"/>
        <w:lang w:val="ru-RU"/>
      </w:rPr>
    </w:pPr>
  </w:p>
  <w:p w:rsidR="009D70D0" w:rsidRPr="00637D79" w:rsidRDefault="009D70D0" w:rsidP="001F6607">
    <w:pPr>
      <w:tabs>
        <w:tab w:val="right" w:pos="8222"/>
      </w:tabs>
      <w:jc w:val="both"/>
      <w:rPr>
        <w:sz w:val="20"/>
      </w:rPr>
    </w:pPr>
    <w:r>
      <w:rPr>
        <w:sz w:val="20"/>
        <w:lang w:val="kk-KZ"/>
      </w:rPr>
      <w:t>Қаржылық жағдай туралы шоғырландырылмаған есеп оның ажырамас бөлігі болып табылатын осы шоғырландырылмаған қаржылық есептіліктің ескертпелерімен бірге қарастырылуы керек</w:t>
    </w:r>
    <w:r w:rsidRPr="00637D79">
      <w:rPr>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AF54C0" w:rsidRDefault="009D70D0">
    <w:pPr>
      <w:pStyle w:val="a6"/>
      <w:jc w:val="right"/>
      <w:rPr>
        <w:sz w:val="22"/>
      </w:rPr>
    </w:pPr>
    <w:r w:rsidRPr="00AF54C0">
      <w:rPr>
        <w:sz w:val="22"/>
      </w:rPr>
      <w:t>7</w:t>
    </w:r>
  </w:p>
  <w:p w:rsidR="009D70D0" w:rsidRPr="00120C6B" w:rsidRDefault="009D70D0" w:rsidP="001F6607">
    <w:pPr>
      <w:pStyle w:val="a6"/>
      <w:jc w:val="both"/>
      <w:rPr>
        <w:sz w:val="20"/>
        <w:lang w:val="en-US"/>
      </w:rPr>
    </w:pPr>
    <w:r w:rsidRPr="00120C6B">
      <w:rPr>
        <w:sz w:val="20"/>
        <w:lang w:val="en-US"/>
      </w:rPr>
      <w:t xml:space="preserve">The </w:t>
    </w:r>
    <w:r>
      <w:rPr>
        <w:sz w:val="20"/>
        <w:lang w:val="en-US"/>
      </w:rPr>
      <w:t>unconsolidated</w:t>
    </w:r>
    <w:r w:rsidRPr="00120C6B">
      <w:rPr>
        <w:sz w:val="20"/>
        <w:lang w:val="en-US"/>
      </w:rPr>
      <w:t xml:space="preserve"> statement of cash flows is to be read in conjunction with the notes to, and forming part of, the </w:t>
    </w:r>
    <w:r>
      <w:rPr>
        <w:sz w:val="20"/>
        <w:lang w:val="en-US"/>
      </w:rPr>
      <w:t>unconsolidated</w:t>
    </w:r>
    <w:r w:rsidRPr="00120C6B">
      <w:rPr>
        <w:sz w:val="20"/>
        <w:lang w:val="en-US"/>
      </w:rPr>
      <w:t xml:space="preserve"> financial statements.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490AC7" w:rsidRDefault="009D70D0">
    <w:pPr>
      <w:pStyle w:val="a6"/>
      <w:jc w:val="right"/>
      <w:rPr>
        <w:lang w:val="ru-RU"/>
      </w:rPr>
    </w:pPr>
  </w:p>
  <w:p w:rsidR="009D70D0" w:rsidRPr="00637D79" w:rsidRDefault="009D70D0" w:rsidP="001F6607">
    <w:pPr>
      <w:pStyle w:val="a6"/>
      <w:jc w:val="both"/>
      <w:rPr>
        <w:sz w:val="20"/>
        <w:lang w:val="ru-RU"/>
      </w:rPr>
    </w:pPr>
    <w:r>
      <w:rPr>
        <w:sz w:val="20"/>
        <w:lang w:val="kk-KZ"/>
      </w:rPr>
      <w:t>Ақша қаражаттарының қозғалысы туралы шоғырландырылмаған есеп оның ажырамас бөлігі болып табылатын осы шоғырландырылмаған қаржылық есептіліктің ескертпелерімен бірге қарастырылуы керек</w:t>
    </w:r>
    <w:r w:rsidRPr="00637D79">
      <w:rPr>
        <w:sz w:val="20"/>
        <w:lang w:val="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3E" w:rsidRDefault="00F40A3E">
      <w:pPr>
        <w:spacing w:after="0" w:line="240" w:lineRule="auto"/>
      </w:pPr>
      <w:r>
        <w:separator/>
      </w:r>
    </w:p>
  </w:footnote>
  <w:footnote w:type="continuationSeparator" w:id="0">
    <w:p w:rsidR="00F40A3E" w:rsidRDefault="00F40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framePr w:hSpace="181" w:wrap="around" w:vAnchor="text" w:hAnchor="margin" w:y="-407"/>
      <w:jc w:val="left"/>
      <w:rPr>
        <w:i w:val="0"/>
        <w:sz w:val="26"/>
        <w:szCs w:val="26"/>
      </w:rPr>
    </w:pPr>
    <w:r>
      <w:rPr>
        <w:noProof/>
        <w:lang w:val="ru-RU" w:eastAsia="ru-RU"/>
      </w:rPr>
      <mc:AlternateContent>
        <mc:Choice Requires="wps">
          <w:drawing>
            <wp:anchor distT="0" distB="0" distL="114300" distR="114300" simplePos="0" relativeHeight="251693056" behindDoc="1" locked="0" layoutInCell="0" allowOverlap="1" wp14:anchorId="63D2D3C6" wp14:editId="2A1337B6">
              <wp:simplePos x="0" y="0"/>
              <wp:positionH relativeFrom="margin">
                <wp:align>center</wp:align>
              </wp:positionH>
              <wp:positionV relativeFrom="margin">
                <wp:align>center</wp:align>
              </wp:positionV>
              <wp:extent cx="5330190" cy="2131695"/>
              <wp:effectExtent l="0" t="1352550" r="0" b="123063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0" o:spid="_x0000_s1026" type="#_x0000_t202" style="position:absolute;margin-left:0;margin-top:0;width:419.7pt;height:167.8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9D70D0">
      <w:trPr>
        <w:trHeight w:hRule="exact" w:val="220"/>
      </w:trPr>
      <w:tc>
        <w:tcPr>
          <w:tcW w:w="4111" w:type="dxa"/>
        </w:tcPr>
        <w:p w:rsidR="009D70D0" w:rsidRDefault="009D70D0">
          <w:pPr>
            <w:pStyle w:val="a8"/>
            <w:framePr w:hSpace="181" w:wrap="around" w:vAnchor="text" w:hAnchor="text" w:xAlign="right" w:y="1"/>
            <w:rPr>
              <w:b/>
            </w:rPr>
          </w:pPr>
        </w:p>
      </w:tc>
    </w:tr>
    <w:tr w:rsidR="009D70D0" w:rsidRPr="006959BB">
      <w:trPr>
        <w:trHeight w:hRule="exact" w:val="220"/>
      </w:trPr>
      <w:tc>
        <w:tcPr>
          <w:tcW w:w="4111" w:type="dxa"/>
        </w:tcPr>
        <w:p w:rsidR="009D70D0" w:rsidRPr="005629EC" w:rsidRDefault="009D70D0">
          <w:pPr>
            <w:pStyle w:val="a8"/>
            <w:framePr w:hSpace="181" w:wrap="around" w:vAnchor="text" w:hAnchor="text" w:xAlign="right" w:y="1"/>
            <w:rPr>
              <w:lang w:val="ru-RU"/>
            </w:rPr>
          </w:pPr>
          <w:r>
            <w:fldChar w:fldCharType="begin"/>
          </w:r>
          <w:r w:rsidRPr="005629EC">
            <w:rPr>
              <w:lang w:val="ru-RU"/>
            </w:rPr>
            <w:instrText xml:space="preserve"> </w:instrText>
          </w:r>
          <w:r>
            <w:instrText>DocProperty</w:instrText>
          </w:r>
          <w:r w:rsidRPr="005629EC">
            <w:rPr>
              <w:lang w:val="ru-RU"/>
            </w:rPr>
            <w:instrText xml:space="preserve"> </w:instrText>
          </w:r>
          <w:r>
            <w:instrText>KISSubject</w:instrText>
          </w:r>
          <w:r w:rsidRPr="005629EC">
            <w:rPr>
              <w:lang w:val="ru-RU"/>
            </w:rPr>
            <w:instrText xml:space="preserve">  \* </w:instrText>
          </w:r>
          <w:r>
            <w:instrText>charformat</w:instrText>
          </w:r>
          <w:r w:rsidRPr="005629EC">
            <w:rPr>
              <w:lang w:val="ru-RU"/>
            </w:rPr>
            <w:instrText xml:space="preserve"> </w:instrText>
          </w:r>
          <w:r>
            <w:fldChar w:fldCharType="separate"/>
          </w:r>
          <w:r w:rsidR="006F2333">
            <w:rPr>
              <w:b/>
              <w:bCs/>
              <w:lang w:val="ru-RU"/>
            </w:rPr>
            <w:t>Ошибка! Неизвестное имя свойства документа.</w:t>
          </w:r>
          <w:r>
            <w:fldChar w:fldCharType="end"/>
          </w:r>
        </w:p>
      </w:tc>
    </w:tr>
    <w:tr w:rsidR="009D70D0" w:rsidRPr="006959BB">
      <w:tc>
        <w:tcPr>
          <w:tcW w:w="4111" w:type="dxa"/>
        </w:tcPr>
        <w:p w:rsidR="009D70D0" w:rsidRPr="005629EC" w:rsidRDefault="009D70D0">
          <w:pPr>
            <w:pStyle w:val="a8"/>
            <w:framePr w:hSpace="181" w:wrap="around" w:vAnchor="text" w:hAnchor="text" w:xAlign="right" w:y="1"/>
            <w:rPr>
              <w:lang w:val="ru-RU"/>
            </w:rPr>
          </w:pPr>
          <w:r>
            <w:fldChar w:fldCharType="begin"/>
          </w:r>
          <w:r w:rsidRPr="005629EC">
            <w:rPr>
              <w:lang w:val="ru-RU"/>
            </w:rPr>
            <w:instrText xml:space="preserve"> </w:instrText>
          </w:r>
          <w:r>
            <w:instrText>DocProperty</w:instrText>
          </w:r>
          <w:r w:rsidRPr="005629EC">
            <w:rPr>
              <w:lang w:val="ru-RU"/>
            </w:rPr>
            <w:instrText xml:space="preserve"> </w:instrText>
          </w:r>
          <w:r>
            <w:instrText>KISHdrInfo</w:instrText>
          </w:r>
          <w:r w:rsidRPr="005629EC">
            <w:rPr>
              <w:lang w:val="ru-RU"/>
            </w:rPr>
            <w:instrText xml:space="preserve"> \* </w:instrText>
          </w:r>
          <w:r>
            <w:instrText>charformat</w:instrText>
          </w:r>
          <w:r w:rsidRPr="005629EC">
            <w:rPr>
              <w:lang w:val="ru-RU"/>
            </w:rPr>
            <w:instrText xml:space="preserve"> </w:instrText>
          </w:r>
          <w:r>
            <w:fldChar w:fldCharType="separate"/>
          </w:r>
          <w:r w:rsidR="006F2333">
            <w:rPr>
              <w:b/>
              <w:bCs/>
              <w:lang w:val="ru-RU"/>
            </w:rPr>
            <w:t>Ошибка! Неизвестное имя свойства документа.</w:t>
          </w:r>
          <w:r>
            <w:fldChar w:fldCharType="end"/>
          </w:r>
        </w:p>
      </w:tc>
    </w:tr>
  </w:tbl>
  <w:p w:rsidR="009D70D0" w:rsidRPr="005629EC" w:rsidRDefault="009D70D0">
    <w:pPr>
      <w:pStyle w:val="a8"/>
      <w:rPr>
        <w:lang w:val="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704695" w:rsidRDefault="009D70D0" w:rsidP="00567F49">
    <w:pPr>
      <w:pStyle w:val="a8"/>
      <w:jc w:val="left"/>
      <w:rPr>
        <w:rFonts w:ascii="Arial" w:hAnsi="Arial" w:cs="Arial"/>
        <w:szCs w:val="18"/>
        <w:lang w:val="ru-RU"/>
      </w:rPr>
    </w:pPr>
    <w:r>
      <w:rPr>
        <w:rFonts w:ascii="Arial" w:hAnsi="Arial"/>
        <w:b/>
        <w:lang w:val="ru-RU"/>
      </w:rPr>
      <w:t xml:space="preserve">                         </w:t>
    </w:r>
    <w:r w:rsidRPr="00704695">
      <w:rPr>
        <w:rFonts w:ascii="Arial" w:hAnsi="Arial"/>
        <w:b/>
        <w:lang w:val="ru-RU"/>
      </w:rPr>
      <w:t>«</w:t>
    </w:r>
    <w:r>
      <w:rPr>
        <w:rFonts w:ascii="Arial" w:hAnsi="Arial"/>
        <w:b/>
        <w:lang w:val="kk-KZ"/>
      </w:rPr>
      <w:t xml:space="preserve">Қазақстан Ипотекалық Компаниясы» Ипотекалық ұйымы» АҚ </w:t>
    </w:r>
    <w:r>
      <w:rPr>
        <w:rFonts w:ascii="Arial" w:hAnsi="Arial"/>
        <w:b/>
        <w:lang w:val="ru-RU"/>
      </w:rPr>
      <w:t xml:space="preserve"> </w:t>
    </w:r>
  </w:p>
  <w:p w:rsidR="009D70D0" w:rsidRPr="005A20B9" w:rsidRDefault="009D70D0" w:rsidP="00567F49">
    <w:pPr>
      <w:pStyle w:val="a8"/>
      <w:jc w:val="left"/>
      <w:rPr>
        <w:rFonts w:ascii="Arial" w:hAnsi="Arial" w:cs="Arial"/>
        <w:szCs w:val="18"/>
        <w:lang w:val="ru-RU"/>
      </w:rPr>
    </w:pPr>
    <w:r>
      <w:rPr>
        <w:rFonts w:ascii="Arial" w:hAnsi="Arial" w:cs="Arial"/>
        <w:szCs w:val="18"/>
        <w:lang w:val="ru-RU"/>
      </w:rPr>
      <w:t xml:space="preserve">Тәуелсіз аудиторлардың аудиторлық есебі   </w:t>
    </w:r>
  </w:p>
  <w:p w:rsidR="009D70D0" w:rsidRPr="00704695" w:rsidRDefault="009D70D0" w:rsidP="00567F49">
    <w:pPr>
      <w:pStyle w:val="a8"/>
      <w:jc w:val="left"/>
      <w:rPr>
        <w:rFonts w:ascii="Arial" w:hAnsi="Arial" w:cs="Arial"/>
        <w:i w:val="0"/>
        <w:szCs w:val="18"/>
        <w:lang w:val="ru-RU"/>
      </w:rPr>
    </w:pPr>
    <w:r>
      <w:rPr>
        <w:noProof/>
        <w:lang w:val="ru-RU" w:eastAsia="ru-RU"/>
      </w:rPr>
      <w:drawing>
        <wp:anchor distT="0" distB="0" distL="114300" distR="114300" simplePos="0" relativeHeight="251723776" behindDoc="0" locked="0" layoutInCell="1" allowOverlap="1" wp14:anchorId="1A50CF2B" wp14:editId="29285FE4">
          <wp:simplePos x="0" y="0"/>
          <wp:positionH relativeFrom="column">
            <wp:posOffset>422910</wp:posOffset>
          </wp:positionH>
          <wp:positionV relativeFrom="paragraph">
            <wp:posOffset>-132080</wp:posOffset>
          </wp:positionV>
          <wp:extent cx="972185" cy="392430"/>
          <wp:effectExtent l="0" t="0" r="0" b="762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18"/>
        <w:lang w:val="ru-RU"/>
      </w:rPr>
      <w:t xml:space="preserve">                   Беті 6</w:t>
    </w:r>
  </w:p>
  <w:p w:rsidR="009D70D0" w:rsidRPr="00704695" w:rsidRDefault="009D70D0" w:rsidP="001F6607">
    <w:pPr>
      <w:pStyle w:val="a8"/>
      <w:jc w:val="left"/>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699200" behindDoc="1" locked="0" layoutInCell="0" allowOverlap="1" wp14:anchorId="4F4BF52A" wp14:editId="300923B3">
              <wp:simplePos x="0" y="0"/>
              <wp:positionH relativeFrom="margin">
                <wp:align>center</wp:align>
              </wp:positionH>
              <wp:positionV relativeFrom="margin">
                <wp:align>center</wp:align>
              </wp:positionV>
              <wp:extent cx="5330190" cy="2131695"/>
              <wp:effectExtent l="0" t="1352550" r="0" b="123063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31" type="#_x0000_t202" style="position:absolute;left:0;text-align:left;margin-left:0;margin-top:0;width:419.7pt;height:167.85pt;rotation:-45;z-index:-251617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ru-RU" w:eastAsia="ru-RU"/>
      </w:rPr>
      <mc:AlternateContent>
        <mc:Choice Requires="wps">
          <w:drawing>
            <wp:anchor distT="0" distB="0" distL="114300" distR="114300" simplePos="0" relativeHeight="251697152" behindDoc="1" locked="0" layoutInCell="0" allowOverlap="1" wp14:anchorId="69AB62E4" wp14:editId="6EFDAF00">
              <wp:simplePos x="0" y="0"/>
              <wp:positionH relativeFrom="margin">
                <wp:align>center</wp:align>
              </wp:positionH>
              <wp:positionV relativeFrom="margin">
                <wp:align>center</wp:align>
              </wp:positionV>
              <wp:extent cx="5330190" cy="2131695"/>
              <wp:effectExtent l="0" t="1352550" r="0" b="123063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35" o:spid="_x0000_s1032" type="#_x0000_t202" style="position:absolute;left:0;text-align:left;margin-left:0;margin-top:0;width:419.7pt;height:167.85pt;rotation:-45;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BO9bwnpgIAAAw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F373CD" w:rsidRDefault="009D70D0" w:rsidP="00F373CD">
    <w:pPr>
      <w:pStyle w:val="a8"/>
      <w:rPr>
        <w:rFonts w:ascii="Arial" w:hAnsi="Arial" w:cs="Arial"/>
        <w:szCs w:val="18"/>
        <w:lang w:val="ru-RU"/>
      </w:rPr>
    </w:pPr>
    <w:r w:rsidRPr="00F373CD">
      <w:rPr>
        <w:rFonts w:ascii="Arial" w:hAnsi="Arial"/>
        <w:b/>
        <w:lang w:val="ru-RU"/>
      </w:rPr>
      <w:t>«</w:t>
    </w:r>
    <w:r>
      <w:rPr>
        <w:rFonts w:ascii="Arial" w:hAnsi="Arial"/>
        <w:b/>
        <w:lang w:val="kk-KZ"/>
      </w:rPr>
      <w:t xml:space="preserve">Қазақстан Ипотекалық Компаниясы» Ипотекалық ұйымы» АҚ </w:t>
    </w:r>
    <w:r w:rsidRPr="00F373CD">
      <w:rPr>
        <w:rFonts w:ascii="Arial" w:hAnsi="Arial"/>
        <w:b/>
        <w:lang w:val="ru-RU"/>
      </w:rPr>
      <w:t xml:space="preserve"> </w:t>
    </w:r>
  </w:p>
  <w:p w:rsidR="009D70D0" w:rsidRPr="00F373CD" w:rsidRDefault="009D70D0" w:rsidP="00F373CD">
    <w:pPr>
      <w:pStyle w:val="a8"/>
      <w:rPr>
        <w:i w:val="0"/>
        <w:lang w:val="ru-RU"/>
      </w:rPr>
    </w:pPr>
    <w:r>
      <w:rPr>
        <w:rFonts w:ascii="Arial" w:hAnsi="Arial" w:cs="Arial"/>
        <w:szCs w:val="18"/>
        <w:lang w:val="kk-KZ"/>
      </w:rPr>
      <w:t>2016 жылы 31 желтоқсанда аяқталған жылға пайда немесе залал және басқа жиынтық кіріс туралы шоғырландырылмаған есеп</w:t>
    </w:r>
  </w:p>
  <w:p w:rsidR="009D70D0" w:rsidRPr="00F373CD" w:rsidRDefault="009D70D0" w:rsidP="00F373CD">
    <w:pPr>
      <w:pStyle w:val="a8"/>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698176" behindDoc="1" locked="0" layoutInCell="0" allowOverlap="1" wp14:anchorId="152F7B9A" wp14:editId="59A58C4D">
              <wp:simplePos x="0" y="0"/>
              <wp:positionH relativeFrom="margin">
                <wp:align>center</wp:align>
              </wp:positionH>
              <wp:positionV relativeFrom="margin">
                <wp:align>center</wp:align>
              </wp:positionV>
              <wp:extent cx="5330190" cy="2131695"/>
              <wp:effectExtent l="0" t="1352550" r="0" b="123063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33" type="#_x0000_t202" style="position:absolute;left:0;text-align:left;margin-left:0;margin-top:0;width:419.7pt;height:167.8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A0j6y9pgIAAAw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ru-RU" w:eastAsia="ru-RU"/>
      </w:rPr>
      <mc:AlternateContent>
        <mc:Choice Requires="wps">
          <w:drawing>
            <wp:anchor distT="0" distB="0" distL="114300" distR="114300" simplePos="0" relativeHeight="251696128" behindDoc="1" locked="0" layoutInCell="0" allowOverlap="1" wp14:anchorId="3F043925" wp14:editId="20110BBF">
              <wp:simplePos x="0" y="0"/>
              <wp:positionH relativeFrom="margin">
                <wp:align>center</wp:align>
              </wp:positionH>
              <wp:positionV relativeFrom="margin">
                <wp:align>center</wp:align>
              </wp:positionV>
              <wp:extent cx="5330190" cy="2131695"/>
              <wp:effectExtent l="0" t="1352550" r="0" b="123063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33" o:spid="_x0000_s1034" type="#_x0000_t202" style="position:absolute;left:0;text-align:left;margin-left:0;margin-top:0;width:419.7pt;height:167.8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CzCqZepgIAAAw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3296"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35" type="#_x0000_t202" style="position:absolute;left:0;text-align:left;margin-left:0;margin-top:0;width:419.7pt;height:167.85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ru-RU" w:eastAsia="ru-RU"/>
      </w:rPr>
      <mc:AlternateContent>
        <mc:Choice Requires="wps">
          <w:drawing>
            <wp:anchor distT="0" distB="0" distL="114300" distR="114300" simplePos="0" relativeHeight="251701248"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31" o:spid="_x0000_s1036" type="#_x0000_t202" style="position:absolute;left:0;text-align:left;margin-left:0;margin-top:0;width:419.7pt;height:167.85pt;rotation:-45;z-index:-251615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CacD/apgIAAA0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F373CD" w:rsidRDefault="009D70D0" w:rsidP="00F373CD">
    <w:pPr>
      <w:pStyle w:val="a8"/>
      <w:rPr>
        <w:rFonts w:ascii="Arial" w:hAnsi="Arial" w:cs="Arial"/>
        <w:szCs w:val="18"/>
        <w:lang w:val="ru-RU"/>
      </w:rPr>
    </w:pPr>
    <w:r w:rsidRPr="00F373CD">
      <w:rPr>
        <w:rFonts w:ascii="Arial" w:hAnsi="Arial"/>
        <w:b/>
        <w:lang w:val="ru-RU"/>
      </w:rPr>
      <w:t>«</w:t>
    </w:r>
    <w:r>
      <w:rPr>
        <w:rFonts w:ascii="Arial" w:hAnsi="Arial"/>
        <w:b/>
        <w:lang w:val="kk-KZ"/>
      </w:rPr>
      <w:t xml:space="preserve">Қазақстан Ипотекалық Компаниясы» Ипотекалық ұйымы» АҚ </w:t>
    </w:r>
    <w:r w:rsidRPr="00F373CD">
      <w:rPr>
        <w:rFonts w:ascii="Arial" w:hAnsi="Arial"/>
        <w:b/>
        <w:lang w:val="ru-RU"/>
      </w:rPr>
      <w:t xml:space="preserve"> </w:t>
    </w:r>
  </w:p>
  <w:p w:rsidR="009D70D0" w:rsidRPr="00F373CD" w:rsidRDefault="009D70D0" w:rsidP="00F373CD">
    <w:pPr>
      <w:pStyle w:val="a8"/>
      <w:rPr>
        <w:i w:val="0"/>
        <w:lang w:val="ru-RU"/>
      </w:rPr>
    </w:pPr>
    <w:r>
      <w:rPr>
        <w:rFonts w:ascii="Arial" w:hAnsi="Arial" w:cs="Arial"/>
        <w:szCs w:val="18"/>
        <w:lang w:val="kk-KZ"/>
      </w:rPr>
      <w:t>2016 жылы 31 желтоқсандағы жағдай бойынша қаржылық жағдай туралы шоғырландырылмаған есеп</w:t>
    </w:r>
  </w:p>
  <w:p w:rsidR="009D70D0" w:rsidRPr="00F373CD" w:rsidRDefault="009D70D0" w:rsidP="00F373CD">
    <w:pPr>
      <w:pStyle w:val="a8"/>
      <w:rPr>
        <w:lang w:val="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2272"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37" type="#_x0000_t202" style="position:absolute;left:0;text-align:left;margin-left:0;margin-top:0;width:419.7pt;height:167.8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ru-RU" w:eastAsia="ru-RU"/>
      </w:rPr>
      <mc:AlternateContent>
        <mc:Choice Requires="wps">
          <w:drawing>
            <wp:anchor distT="0" distB="0" distL="114300" distR="114300" simplePos="0" relativeHeight="251700224"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29" o:spid="_x0000_s1038" type="#_x0000_t202" style="position:absolute;left:0;text-align:left;margin-left:0;margin-top:0;width:419.7pt;height:167.8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D3r2YhpgIAAA0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5344"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39" type="#_x0000_t202" style="position:absolute;left:0;text-align:left;margin-left:0;margin-top:0;width:419.7pt;height:167.8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F373CD" w:rsidRDefault="009D70D0" w:rsidP="00F373CD">
    <w:pPr>
      <w:pStyle w:val="a8"/>
      <w:rPr>
        <w:rFonts w:ascii="Arial" w:hAnsi="Arial" w:cs="Arial"/>
        <w:szCs w:val="18"/>
        <w:lang w:val="ru-RU"/>
      </w:rPr>
    </w:pPr>
    <w:r w:rsidRPr="00F373CD">
      <w:rPr>
        <w:rFonts w:ascii="Arial" w:hAnsi="Arial"/>
        <w:b/>
        <w:lang w:val="ru-RU"/>
      </w:rPr>
      <w:t>«</w:t>
    </w:r>
    <w:r>
      <w:rPr>
        <w:rFonts w:ascii="Arial" w:hAnsi="Arial"/>
        <w:b/>
        <w:lang w:val="kk-KZ"/>
      </w:rPr>
      <w:t xml:space="preserve">Қазақстан Ипотекалық Компаниясы» Ипотекалық ұйымы» АҚ </w:t>
    </w:r>
    <w:r w:rsidRPr="00F373CD">
      <w:rPr>
        <w:rFonts w:ascii="Arial" w:hAnsi="Arial"/>
        <w:b/>
        <w:lang w:val="ru-RU"/>
      </w:rPr>
      <w:t xml:space="preserve"> </w:t>
    </w:r>
  </w:p>
  <w:p w:rsidR="009D70D0" w:rsidRPr="00F373CD" w:rsidRDefault="009D70D0" w:rsidP="00F373CD">
    <w:pPr>
      <w:pStyle w:val="a8"/>
      <w:rPr>
        <w:lang w:val="ru-RU"/>
      </w:rPr>
    </w:pPr>
    <w:r>
      <w:rPr>
        <w:rFonts w:ascii="Arial" w:hAnsi="Arial" w:cs="Arial"/>
        <w:szCs w:val="18"/>
        <w:lang w:val="kk-KZ"/>
      </w:rPr>
      <w:t>2016 жылғы 31 желтоқсанда аяқталған жылға ақша қаражаттарының қозғалысы туралы  шоғырландырылмаған есеп</w:t>
    </w:r>
  </w:p>
  <w:p w:rsidR="009D70D0" w:rsidRPr="00B20E3B" w:rsidRDefault="009D70D0" w:rsidP="001F6607">
    <w:pPr>
      <w:pStyle w:val="a8"/>
      <w:rPr>
        <w:lang w:val="ru-RU"/>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4320"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40" type="#_x0000_t202" style="position:absolute;left:0;text-align:left;margin-left:0;margin-top:0;width:419.7pt;height:167.8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BS2fgkpgIAAA0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tabs>
        <w:tab w:val="left" w:pos="284"/>
        <w:tab w:val="right" w:pos="8789"/>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7392"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41" type="#_x0000_t202" style="position:absolute;left:0;text-align:left;margin-left:0;margin-top:0;width:419.7pt;height:167.8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6368"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42" type="#_x0000_t202" style="position:absolute;left:0;text-align:left;margin-left:0;margin-top:0;width:419.7pt;height:167.8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DIXJQVpgIAAA0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9440"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43" type="#_x0000_t202" style="position:absolute;left:0;text-align:left;margin-left:0;margin-top:0;width:419.7pt;height:167.8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AFHiINpgIAAA0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F373CD" w:rsidRDefault="009D70D0" w:rsidP="00F373CD">
    <w:pPr>
      <w:pStyle w:val="a8"/>
      <w:rPr>
        <w:rFonts w:ascii="Arial" w:hAnsi="Arial" w:cs="Arial"/>
        <w:szCs w:val="18"/>
        <w:lang w:val="ru-RU"/>
      </w:rPr>
    </w:pPr>
    <w:r w:rsidRPr="00F373CD">
      <w:rPr>
        <w:rFonts w:ascii="Arial" w:hAnsi="Arial"/>
        <w:b/>
        <w:lang w:val="ru-RU"/>
      </w:rPr>
      <w:t>«</w:t>
    </w:r>
    <w:r>
      <w:rPr>
        <w:rFonts w:ascii="Arial" w:hAnsi="Arial"/>
        <w:b/>
        <w:lang w:val="kk-KZ"/>
      </w:rPr>
      <w:t xml:space="preserve">Қазақстан Ипотекалық Компаниясы» Ипотекалық ұйымы» АҚ </w:t>
    </w:r>
    <w:r w:rsidRPr="00F373CD">
      <w:rPr>
        <w:rFonts w:ascii="Arial" w:hAnsi="Arial"/>
        <w:b/>
        <w:lang w:val="ru-RU"/>
      </w:rPr>
      <w:t xml:space="preserve"> </w:t>
    </w:r>
  </w:p>
  <w:p w:rsidR="009D70D0" w:rsidRPr="00F373CD" w:rsidRDefault="009D70D0" w:rsidP="00F373CD">
    <w:pPr>
      <w:pStyle w:val="a8"/>
      <w:rPr>
        <w:lang w:val="ru-RU"/>
      </w:rPr>
    </w:pPr>
    <w:r>
      <w:rPr>
        <w:rFonts w:ascii="Arial" w:hAnsi="Arial" w:cs="Arial"/>
        <w:szCs w:val="18"/>
        <w:lang w:val="kk-KZ"/>
      </w:rPr>
      <w:t>2016 жылғы 31 желтоқсанда аяқталған жылға ақша қаражаттарының қозғалысы туралы  шоғырландырылмаған есеп</w:t>
    </w:r>
  </w:p>
  <w:p w:rsidR="009D70D0" w:rsidRPr="00F373CD" w:rsidRDefault="009D70D0" w:rsidP="00F373CD">
    <w:pPr>
      <w:pStyle w:val="a8"/>
      <w:rPr>
        <w:lang w:val="ru-RU"/>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08416"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44" type="#_x0000_t202" style="position:absolute;left:0;text-align:left;margin-left:0;margin-top:0;width:419.7pt;height:167.8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AFPLjVpgIAAA0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11488"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45" type="#_x0000_t202" style="position:absolute;left:0;text-align:left;margin-left:0;margin-top:0;width:419.7pt;height:167.8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DIfg7NpgIAAA0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F373CD" w:rsidRDefault="009D70D0" w:rsidP="00F373CD">
    <w:pPr>
      <w:pStyle w:val="a8"/>
      <w:rPr>
        <w:rFonts w:ascii="Arial" w:hAnsi="Arial" w:cs="Arial"/>
        <w:szCs w:val="18"/>
        <w:lang w:val="ru-RU"/>
      </w:rPr>
    </w:pPr>
    <w:r w:rsidRPr="00F373CD">
      <w:rPr>
        <w:rFonts w:ascii="Arial" w:hAnsi="Arial"/>
        <w:b/>
        <w:lang w:val="ru-RU"/>
      </w:rPr>
      <w:t>«</w:t>
    </w:r>
    <w:r>
      <w:rPr>
        <w:rFonts w:ascii="Arial" w:hAnsi="Arial"/>
        <w:b/>
        <w:lang w:val="kk-KZ"/>
      </w:rPr>
      <w:t xml:space="preserve">Қазақстан Ипотекалық Компаниясы» Ипотекалық ұйымы» АҚ </w:t>
    </w:r>
    <w:r w:rsidRPr="00F373CD">
      <w:rPr>
        <w:rFonts w:ascii="Arial" w:hAnsi="Arial"/>
        <w:b/>
        <w:lang w:val="ru-RU"/>
      </w:rPr>
      <w:t xml:space="preserve"> </w:t>
    </w:r>
  </w:p>
  <w:p w:rsidR="009D70D0" w:rsidRPr="00F373CD" w:rsidRDefault="009D70D0" w:rsidP="00F373CD">
    <w:pPr>
      <w:pStyle w:val="a8"/>
      <w:rPr>
        <w:lang w:val="ru-RU"/>
      </w:rPr>
    </w:pPr>
    <w:r>
      <w:rPr>
        <w:rFonts w:ascii="Arial" w:hAnsi="Arial" w:cs="Arial"/>
        <w:szCs w:val="18"/>
        <w:lang w:val="kk-KZ"/>
      </w:rPr>
      <w:t>2016 жылғы 31 желтоқсанда аяқталған жылға капиталдағы өзгертулер туралы шоғырландырылмаған есеп</w:t>
    </w:r>
  </w:p>
  <w:p w:rsidR="009D70D0" w:rsidRPr="0016040C" w:rsidRDefault="009D70D0" w:rsidP="001F6607">
    <w:pPr>
      <w:pStyle w:val="a8"/>
      <w:tabs>
        <w:tab w:val="left" w:pos="7200"/>
        <w:tab w:val="right" w:pos="14850"/>
      </w:tabs>
      <w:jc w:val="center"/>
      <w:rPr>
        <w:lang w:val="ru-RU"/>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710464"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46" type="#_x0000_t202" style="position:absolute;left:0;text-align:left;margin-left:0;margin-top:0;width:419.7pt;height:167.8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692032" behindDoc="1" locked="0" layoutInCell="0" allowOverlap="1" wp14:anchorId="276BC10E" wp14:editId="6BD9F267">
              <wp:simplePos x="0" y="0"/>
              <wp:positionH relativeFrom="margin">
                <wp:align>center</wp:align>
              </wp:positionH>
              <wp:positionV relativeFrom="margin">
                <wp:align>center</wp:align>
              </wp:positionV>
              <wp:extent cx="5330190" cy="2131695"/>
              <wp:effectExtent l="0" t="1352550" r="0" b="123063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9" o:spid="_x0000_s1028" type="#_x0000_t202" style="position:absolute;left:0;text-align:left;margin-left:0;margin-top:0;width:419.7pt;height:167.8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695104"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29" type="#_x0000_t202" style="position:absolute;left:0;text-align:left;margin-left:0;margin-top:0;width:419.7pt;height:167.8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567F49" w:rsidRDefault="009D70D0" w:rsidP="00567F49">
    <w:pPr>
      <w:pStyle w:val="a8"/>
      <w:tabs>
        <w:tab w:val="left" w:pos="284"/>
        <w:tab w:val="right" w:pos="8789"/>
      </w:tabs>
      <w:rPr>
        <w:b/>
        <w:lang w:val="ru-RU"/>
      </w:rPr>
    </w:pPr>
    <w:r>
      <w:rPr>
        <w:b/>
        <w:lang w:val="kk-KZ"/>
      </w:rPr>
      <w:t>«Қазақстан Ипотекалық Компаниясы» Ипотекалық ұйымы» АҚ</w:t>
    </w:r>
  </w:p>
  <w:p w:rsidR="009D70D0" w:rsidRPr="00637D79" w:rsidRDefault="009D70D0" w:rsidP="001F6607">
    <w:pPr>
      <w:pStyle w:val="a8"/>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pPr>
      <w:pStyle w:val="a8"/>
    </w:pPr>
    <w:r>
      <w:rPr>
        <w:noProof/>
        <w:lang w:val="ru-RU" w:eastAsia="ru-RU"/>
      </w:rPr>
      <mc:AlternateContent>
        <mc:Choice Requires="wps">
          <w:drawing>
            <wp:anchor distT="0" distB="0" distL="114300" distR="114300" simplePos="0" relativeHeight="251694080" behindDoc="1" locked="0" layoutInCell="0" allowOverlap="1">
              <wp:simplePos x="0" y="0"/>
              <wp:positionH relativeFrom="margin">
                <wp:align>center</wp:align>
              </wp:positionH>
              <wp:positionV relativeFrom="margin">
                <wp:align>center</wp:align>
              </wp:positionV>
              <wp:extent cx="5330190" cy="2131695"/>
              <wp:effectExtent l="0" t="1352550" r="0" b="123063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0190" cy="2131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30" type="#_x0000_t202" style="position:absolute;left:0;text-align:left;margin-left:0;margin-top:0;width:419.7pt;height:167.8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" o:allowincell="f" filled="f" stroked="f">
              <v:stroke joinstyle="round"/>
              <o:lock v:ext="edit" text="t" shapetype="t"/>
              <v:textbox style="mso-fit-shape-to-text:t">
                <w:txbxContent>
                  <w:p w:rsidR="009D70D0" w:rsidRDefault="009D70D0" w:rsidP="00870913">
                    <w:pPr>
                      <w:pStyle w:val="aff2"/>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Default="009D70D0" w:rsidP="001F6607">
    <w:pPr>
      <w:ind w:left="-113"/>
    </w:pPr>
    <w:r>
      <w:rPr>
        <w:noProof/>
        <w:lang w:eastAsia="ru-RU"/>
      </w:rPr>
      <w:drawing>
        <wp:anchor distT="0" distB="0" distL="114300" distR="114300" simplePos="0" relativeHeight="251718656" behindDoc="0" locked="0" layoutInCell="1" allowOverlap="1" wp14:anchorId="17CCB525" wp14:editId="234E19EB">
          <wp:simplePos x="0" y="0"/>
          <wp:positionH relativeFrom="column">
            <wp:posOffset>-1350010</wp:posOffset>
          </wp:positionH>
          <wp:positionV relativeFrom="paragraph">
            <wp:posOffset>-164465</wp:posOffset>
          </wp:positionV>
          <wp:extent cx="972185" cy="392430"/>
          <wp:effectExtent l="0" t="0" r="0" b="762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92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Layout w:type="fixed"/>
      <w:tblCellMar>
        <w:left w:w="113" w:type="dxa"/>
        <w:right w:w="113" w:type="dxa"/>
      </w:tblCellMar>
      <w:tblLook w:val="0000" w:firstRow="0" w:lastRow="0" w:firstColumn="0" w:lastColumn="0" w:noHBand="0" w:noVBand="0"/>
    </w:tblPr>
    <w:tblGrid>
      <w:gridCol w:w="4111"/>
      <w:gridCol w:w="3827"/>
    </w:tblGrid>
    <w:tr w:rsidR="009D70D0" w:rsidRPr="00CF4C3F" w:rsidTr="001F6607">
      <w:trPr>
        <w:trHeight w:val="836"/>
      </w:trPr>
      <w:tc>
        <w:tcPr>
          <w:tcW w:w="4111" w:type="dxa"/>
        </w:tcPr>
        <w:p w:rsidR="009D70D0" w:rsidRPr="005A20B9" w:rsidRDefault="009D70D0" w:rsidP="001F6607">
          <w:pPr>
            <w:pStyle w:val="zKISOffAddress"/>
            <w:framePr w:hSpace="0" w:wrap="auto" w:vAnchor="margin" w:hAnchor="text" w:xAlign="left" w:yAlign="inline"/>
            <w:spacing w:line="240" w:lineRule="auto"/>
            <w:ind w:left="-113"/>
            <w:rPr>
              <w:rFonts w:ascii="Arial" w:hAnsi="Arial" w:cs="Arial"/>
              <w:noProof/>
              <w:sz w:val="22"/>
              <w:szCs w:val="22"/>
              <w:lang w:val="kk-KZ"/>
            </w:rPr>
          </w:pPr>
          <w:r w:rsidRPr="00870913">
            <w:rPr>
              <w:rFonts w:ascii="Arial" w:hAnsi="Arial" w:cs="Arial"/>
              <w:noProof/>
              <w:sz w:val="22"/>
              <w:szCs w:val="22"/>
              <w:lang w:val="ru-RU"/>
            </w:rPr>
            <w:t>«</w:t>
          </w:r>
          <w:r w:rsidRPr="005A20B9">
            <w:rPr>
              <w:rFonts w:ascii="Arial" w:hAnsi="Arial" w:cs="Arial"/>
              <w:noProof/>
              <w:sz w:val="22"/>
              <w:szCs w:val="22"/>
              <w:lang w:val="ru-RU"/>
            </w:rPr>
            <w:t>КПМГ</w:t>
          </w:r>
          <w:r w:rsidRPr="00870913">
            <w:rPr>
              <w:rFonts w:ascii="Arial" w:hAnsi="Arial" w:cs="Arial"/>
              <w:noProof/>
              <w:sz w:val="22"/>
              <w:szCs w:val="22"/>
              <w:lang w:val="ru-RU"/>
            </w:rPr>
            <w:t xml:space="preserve"> </w:t>
          </w:r>
          <w:r w:rsidRPr="005A20B9">
            <w:rPr>
              <w:rFonts w:ascii="Arial" w:hAnsi="Arial" w:cs="Arial"/>
              <w:noProof/>
              <w:sz w:val="22"/>
              <w:szCs w:val="22"/>
              <w:lang w:val="ru-RU"/>
            </w:rPr>
            <w:t>Аудит</w:t>
          </w:r>
          <w:r w:rsidRPr="00870913">
            <w:rPr>
              <w:rFonts w:ascii="Arial" w:hAnsi="Arial" w:cs="Arial"/>
              <w:noProof/>
              <w:sz w:val="22"/>
              <w:szCs w:val="22"/>
              <w:lang w:val="ru-RU"/>
            </w:rPr>
            <w:t xml:space="preserve">» </w:t>
          </w:r>
          <w:r w:rsidRPr="005A20B9">
            <w:rPr>
              <w:rFonts w:ascii="Arial" w:hAnsi="Arial" w:cs="Arial"/>
              <w:noProof/>
              <w:sz w:val="22"/>
              <w:szCs w:val="22"/>
              <w:lang w:val="ru-RU"/>
            </w:rPr>
            <w:t>жауапкерш</w:t>
          </w:r>
          <w:r>
            <w:rPr>
              <w:rFonts w:ascii="Arial" w:hAnsi="Arial" w:cs="Arial"/>
              <w:noProof/>
              <w:sz w:val="22"/>
              <w:szCs w:val="22"/>
              <w:lang w:val="kk-KZ"/>
            </w:rPr>
            <w:t>ілігі</w:t>
          </w:r>
          <w:r>
            <w:rPr>
              <w:rFonts w:ascii="Arial" w:hAnsi="Arial" w:cs="Arial"/>
              <w:noProof/>
              <w:sz w:val="22"/>
              <w:szCs w:val="22"/>
              <w:lang w:val="kk-KZ"/>
            </w:rPr>
            <w:br/>
            <w:t>шектеулі серіктестігі</w:t>
          </w:r>
        </w:p>
        <w:p w:rsidR="009D70D0" w:rsidRPr="005A20B9" w:rsidRDefault="009D70D0" w:rsidP="001F6607">
          <w:pPr>
            <w:pStyle w:val="zKISOffAddress"/>
            <w:framePr w:hSpace="0" w:wrap="auto" w:vAnchor="margin" w:hAnchor="text" w:xAlign="left" w:yAlign="inline"/>
            <w:spacing w:line="240" w:lineRule="auto"/>
            <w:ind w:left="-113"/>
            <w:rPr>
              <w:rFonts w:ascii="Arial" w:hAnsi="Arial" w:cs="Arial"/>
              <w:noProof/>
              <w:sz w:val="22"/>
              <w:szCs w:val="22"/>
              <w:lang w:val="kk-KZ"/>
            </w:rPr>
          </w:pPr>
          <w:r w:rsidRPr="00870913">
            <w:rPr>
              <w:rFonts w:ascii="Arial" w:hAnsi="Arial" w:cs="Arial"/>
              <w:noProof/>
              <w:sz w:val="22"/>
              <w:szCs w:val="22"/>
              <w:lang w:val="ru-RU"/>
            </w:rPr>
            <w:t>050051</w:t>
          </w:r>
          <w:r w:rsidRPr="005A20B9">
            <w:rPr>
              <w:rFonts w:ascii="Arial" w:hAnsi="Arial" w:cs="Arial"/>
              <w:noProof/>
              <w:sz w:val="22"/>
              <w:szCs w:val="22"/>
              <w:lang w:val="kk-KZ"/>
            </w:rPr>
            <w:t xml:space="preserve"> Алматы, Достық д</w:t>
          </w:r>
          <w:r>
            <w:rPr>
              <w:rFonts w:ascii="Arial" w:hAnsi="Arial" w:cs="Arial"/>
              <w:noProof/>
              <w:sz w:val="22"/>
              <w:szCs w:val="22"/>
              <w:lang w:val="kk-KZ"/>
            </w:rPr>
            <w:t>аңғ.,</w:t>
          </w:r>
          <w:r w:rsidRPr="005A20B9">
            <w:rPr>
              <w:rFonts w:ascii="Arial" w:hAnsi="Arial" w:cs="Arial"/>
              <w:noProof/>
              <w:sz w:val="22"/>
              <w:szCs w:val="22"/>
              <w:lang w:val="kk-KZ"/>
            </w:rPr>
            <w:t xml:space="preserve"> 180,</w:t>
          </w:r>
        </w:p>
        <w:p w:rsidR="009D70D0" w:rsidRPr="00567F49" w:rsidRDefault="009D70D0" w:rsidP="001F6607">
          <w:pPr>
            <w:pStyle w:val="zKISOffAddress"/>
            <w:framePr w:hSpace="0" w:wrap="auto" w:vAnchor="margin" w:hAnchor="text" w:xAlign="left" w:yAlign="inline"/>
            <w:spacing w:line="240" w:lineRule="auto"/>
            <w:ind w:left="-113"/>
            <w:rPr>
              <w:rFonts w:ascii="Arial" w:hAnsi="Arial" w:cs="Arial"/>
              <w:noProof/>
              <w:sz w:val="22"/>
              <w:szCs w:val="22"/>
              <w:lang w:val="ru-RU"/>
            </w:rPr>
          </w:pPr>
          <w:r w:rsidRPr="005A20B9">
            <w:rPr>
              <w:rFonts w:ascii="Arial" w:hAnsi="Arial" w:cs="Arial"/>
              <w:noProof/>
              <w:sz w:val="22"/>
              <w:szCs w:val="22"/>
              <w:lang w:val="kk-KZ"/>
            </w:rPr>
            <w:t>Тел./факс 8 (727) 298-08-98, 298-07-08</w:t>
          </w:r>
        </w:p>
      </w:tc>
      <w:tc>
        <w:tcPr>
          <w:tcW w:w="3827" w:type="dxa"/>
        </w:tcPr>
        <w:p w:rsidR="009D70D0" w:rsidRPr="00D53D63" w:rsidRDefault="009D70D0" w:rsidP="001F6607">
          <w:pPr>
            <w:pStyle w:val="zKISOffAddress"/>
            <w:framePr w:hSpace="0" w:wrap="auto" w:vAnchor="margin" w:hAnchor="text" w:xAlign="left" w:yAlign="inline"/>
            <w:spacing w:line="240" w:lineRule="auto"/>
            <w:ind w:left="-113"/>
            <w:rPr>
              <w:rFonts w:ascii="Arial" w:hAnsi="Arial" w:cs="Arial"/>
              <w:noProof/>
              <w:sz w:val="22"/>
              <w:szCs w:val="22"/>
              <w:lang w:val="ru-RU"/>
            </w:rPr>
          </w:pPr>
          <w:r w:rsidRPr="00D53D63">
            <w:rPr>
              <w:rFonts w:ascii="Arial" w:hAnsi="Arial" w:cs="Arial"/>
              <w:noProof/>
              <w:sz w:val="22"/>
              <w:szCs w:val="22"/>
              <w:lang w:val="ru-RU"/>
            </w:rPr>
            <w:t xml:space="preserve">Товарищество с ограниченной </w:t>
          </w:r>
        </w:p>
        <w:p w:rsidR="009D70D0" w:rsidRPr="00D53D63" w:rsidRDefault="009D70D0" w:rsidP="001F6607">
          <w:pPr>
            <w:pStyle w:val="zKISOffAddress"/>
            <w:framePr w:hSpace="0" w:wrap="auto" w:vAnchor="margin" w:hAnchor="text" w:xAlign="left" w:yAlign="inline"/>
            <w:spacing w:line="240" w:lineRule="auto"/>
            <w:ind w:left="-113"/>
            <w:rPr>
              <w:rFonts w:ascii="Arial" w:hAnsi="Arial" w:cs="Arial"/>
              <w:noProof/>
              <w:sz w:val="22"/>
              <w:szCs w:val="22"/>
              <w:lang w:val="ru-RU"/>
            </w:rPr>
          </w:pPr>
          <w:r w:rsidRPr="00D53D63">
            <w:rPr>
              <w:rFonts w:ascii="Arial" w:hAnsi="Arial" w:cs="Arial"/>
              <w:noProof/>
              <w:sz w:val="22"/>
              <w:szCs w:val="22"/>
              <w:lang w:val="ru-RU"/>
            </w:rPr>
            <w:t>ответственностью «КПМГ Аудит»</w:t>
          </w:r>
        </w:p>
        <w:p w:rsidR="009D70D0" w:rsidRPr="00D53D63" w:rsidRDefault="009D70D0" w:rsidP="001F6607">
          <w:pPr>
            <w:pStyle w:val="zKISOffAddress"/>
            <w:framePr w:hSpace="0" w:wrap="auto" w:vAnchor="margin" w:hAnchor="text" w:xAlign="left" w:yAlign="inline"/>
            <w:spacing w:line="240" w:lineRule="auto"/>
            <w:ind w:left="-113"/>
            <w:rPr>
              <w:rFonts w:ascii="Arial" w:hAnsi="Arial" w:cs="Arial"/>
              <w:noProof/>
              <w:sz w:val="22"/>
              <w:szCs w:val="22"/>
              <w:lang w:val="ru-RU"/>
            </w:rPr>
          </w:pPr>
          <w:r w:rsidRPr="00D53D63">
            <w:rPr>
              <w:rFonts w:ascii="Arial" w:hAnsi="Arial" w:cs="Arial"/>
              <w:noProof/>
              <w:sz w:val="22"/>
              <w:szCs w:val="22"/>
              <w:lang w:val="ru-RU"/>
            </w:rPr>
            <w:t>050051 Алматы, пр. Достык 180,</w:t>
          </w:r>
        </w:p>
        <w:p w:rsidR="009D70D0" w:rsidRPr="001203A0" w:rsidDel="004A6D12" w:rsidRDefault="009D70D0" w:rsidP="001F6607">
          <w:pPr>
            <w:pStyle w:val="zKISOffAddress"/>
            <w:framePr w:hSpace="0" w:wrap="auto" w:vAnchor="margin" w:hAnchor="text" w:xAlign="left" w:yAlign="inline"/>
            <w:tabs>
              <w:tab w:val="left" w:pos="1138"/>
            </w:tabs>
            <w:spacing w:line="240" w:lineRule="auto"/>
            <w:ind w:left="-113"/>
            <w:rPr>
              <w:rFonts w:ascii="Arial" w:hAnsi="Arial" w:cs="Arial"/>
              <w:noProof/>
              <w:sz w:val="22"/>
              <w:szCs w:val="22"/>
              <w:lang w:val="ru-RU"/>
            </w:rPr>
          </w:pPr>
          <w:r w:rsidRPr="00D53D63">
            <w:rPr>
              <w:rFonts w:ascii="Arial" w:hAnsi="Arial" w:cs="Arial"/>
              <w:noProof/>
              <w:sz w:val="22"/>
              <w:szCs w:val="22"/>
            </w:rPr>
            <w:t>E</w:t>
          </w:r>
          <w:r w:rsidRPr="001203A0">
            <w:rPr>
              <w:rFonts w:ascii="Arial" w:hAnsi="Arial" w:cs="Arial"/>
              <w:noProof/>
              <w:sz w:val="22"/>
              <w:szCs w:val="22"/>
              <w:lang w:val="ru-RU"/>
            </w:rPr>
            <w:t>-</w:t>
          </w:r>
          <w:r w:rsidRPr="00D53D63">
            <w:rPr>
              <w:rFonts w:ascii="Arial" w:hAnsi="Arial" w:cs="Arial"/>
              <w:noProof/>
              <w:sz w:val="22"/>
              <w:szCs w:val="22"/>
            </w:rPr>
            <w:t>mail</w:t>
          </w:r>
          <w:r w:rsidRPr="001203A0">
            <w:rPr>
              <w:rFonts w:ascii="Arial" w:hAnsi="Arial" w:cs="Arial"/>
              <w:noProof/>
              <w:sz w:val="22"/>
              <w:szCs w:val="22"/>
              <w:lang w:val="ru-RU"/>
            </w:rPr>
            <w:t xml:space="preserve">: </w:t>
          </w:r>
          <w:r w:rsidRPr="00D53D63">
            <w:rPr>
              <w:rFonts w:ascii="Arial" w:hAnsi="Arial" w:cs="Arial"/>
              <w:noProof/>
              <w:sz w:val="22"/>
              <w:szCs w:val="22"/>
            </w:rPr>
            <w:t>company</w:t>
          </w:r>
          <w:r w:rsidRPr="001203A0">
            <w:rPr>
              <w:rFonts w:ascii="Arial" w:hAnsi="Arial" w:cs="Arial"/>
              <w:noProof/>
              <w:sz w:val="22"/>
              <w:szCs w:val="22"/>
              <w:lang w:val="ru-RU"/>
            </w:rPr>
            <w:t>@</w:t>
          </w:r>
          <w:r w:rsidRPr="00D53D63">
            <w:rPr>
              <w:rFonts w:ascii="Arial" w:hAnsi="Arial" w:cs="Arial"/>
              <w:noProof/>
              <w:sz w:val="22"/>
              <w:szCs w:val="22"/>
            </w:rPr>
            <w:t>kpmg</w:t>
          </w:r>
          <w:r w:rsidRPr="001203A0">
            <w:rPr>
              <w:rFonts w:ascii="Arial" w:hAnsi="Arial" w:cs="Arial"/>
              <w:noProof/>
              <w:sz w:val="22"/>
              <w:szCs w:val="22"/>
              <w:lang w:val="ru-RU"/>
            </w:rPr>
            <w:t>.</w:t>
          </w:r>
          <w:r w:rsidRPr="00D53D63">
            <w:rPr>
              <w:rFonts w:ascii="Arial" w:hAnsi="Arial" w:cs="Arial"/>
              <w:noProof/>
              <w:sz w:val="22"/>
              <w:szCs w:val="22"/>
            </w:rPr>
            <w:t>kz</w:t>
          </w:r>
        </w:p>
      </w:tc>
    </w:tr>
  </w:tbl>
  <w:p w:rsidR="009D70D0" w:rsidRPr="001203A0" w:rsidRDefault="009D70D0" w:rsidP="001F6607">
    <w:pPr>
      <w:pStyle w:val="a8"/>
      <w:jc w:val="left"/>
      <w:rPr>
        <w:rFonts w:ascii="Arial" w:hAnsi="Arial" w:cs="Arial"/>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704695" w:rsidRDefault="009D70D0" w:rsidP="001F6607">
    <w:pPr>
      <w:pStyle w:val="a8"/>
      <w:jc w:val="left"/>
      <w:rPr>
        <w:rFonts w:ascii="Arial" w:hAnsi="Arial" w:cs="Arial"/>
        <w:szCs w:val="18"/>
        <w:lang w:val="ru-RU"/>
      </w:rPr>
    </w:pPr>
    <w:r>
      <w:rPr>
        <w:noProof/>
        <w:lang w:val="ru-RU" w:eastAsia="ru-RU"/>
      </w:rPr>
      <w:drawing>
        <wp:anchor distT="0" distB="0" distL="114300" distR="114300" simplePos="0" relativeHeight="251721728" behindDoc="0" locked="0" layoutInCell="1" allowOverlap="1" wp14:anchorId="34234061" wp14:editId="4769A95F">
          <wp:simplePos x="0" y="0"/>
          <wp:positionH relativeFrom="column">
            <wp:posOffset>-1350010</wp:posOffset>
          </wp:positionH>
          <wp:positionV relativeFrom="paragraph">
            <wp:posOffset>-34925</wp:posOffset>
          </wp:positionV>
          <wp:extent cx="972185" cy="392430"/>
          <wp:effectExtent l="0" t="0" r="0" b="7620"/>
          <wp:wrapSquare wrapText="bothSides"/>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695">
      <w:rPr>
        <w:rFonts w:ascii="Arial" w:hAnsi="Arial"/>
        <w:b/>
        <w:lang w:val="ru-RU"/>
      </w:rPr>
      <w:t xml:space="preserve"> «</w:t>
    </w:r>
    <w:r>
      <w:rPr>
        <w:rFonts w:ascii="Arial" w:hAnsi="Arial"/>
        <w:b/>
        <w:lang w:val="kk-KZ"/>
      </w:rPr>
      <w:t xml:space="preserve">Қазақстан Ипотекалық Компаниясы» Ипотекалық ұйымы» АҚ </w:t>
    </w:r>
    <w:r>
      <w:rPr>
        <w:rFonts w:ascii="Arial" w:hAnsi="Arial"/>
        <w:b/>
        <w:lang w:val="ru-RU"/>
      </w:rPr>
      <w:t xml:space="preserve"> </w:t>
    </w:r>
  </w:p>
  <w:p w:rsidR="009D70D0" w:rsidRPr="005A20B9" w:rsidRDefault="009D70D0" w:rsidP="001F6607">
    <w:pPr>
      <w:pStyle w:val="a8"/>
      <w:jc w:val="left"/>
      <w:rPr>
        <w:rFonts w:ascii="Arial" w:hAnsi="Arial" w:cs="Arial"/>
        <w:szCs w:val="18"/>
        <w:lang w:val="ru-RU"/>
      </w:rPr>
    </w:pPr>
    <w:r>
      <w:rPr>
        <w:rFonts w:ascii="Arial" w:hAnsi="Arial" w:cs="Arial"/>
        <w:szCs w:val="18"/>
        <w:lang w:val="ru-RU"/>
      </w:rPr>
      <w:t xml:space="preserve">Тәуелсіз аудиторлардың аудиторлық есебі   </w:t>
    </w:r>
  </w:p>
  <w:p w:rsidR="009D70D0" w:rsidRPr="00490AC7" w:rsidRDefault="009D70D0" w:rsidP="001F6607">
    <w:pPr>
      <w:pStyle w:val="a8"/>
      <w:jc w:val="left"/>
      <w:rPr>
        <w:rFonts w:ascii="Arial" w:hAnsi="Arial" w:cs="Arial"/>
        <w:i w:val="0"/>
        <w:szCs w:val="18"/>
        <w:lang w:val="ru-RU"/>
      </w:rPr>
    </w:pPr>
    <w:r>
      <w:rPr>
        <w:rFonts w:ascii="Arial" w:hAnsi="Arial"/>
        <w:szCs w:val="18"/>
        <w:lang w:val="ru-RU"/>
      </w:rPr>
      <w:t>Беті 2</w:t>
    </w:r>
  </w:p>
  <w:p w:rsidR="009D70D0" w:rsidRPr="00490AC7" w:rsidRDefault="009D70D0" w:rsidP="001F6607">
    <w:pPr>
      <w:pStyle w:val="a8"/>
      <w:jc w:val="left"/>
      <w:rPr>
        <w:rFonts w:ascii="Arial" w:hAnsi="Arial" w:cs="Arial"/>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0" w:rsidRPr="00704695" w:rsidRDefault="009D70D0" w:rsidP="001F6607">
    <w:pPr>
      <w:pStyle w:val="a8"/>
      <w:jc w:val="left"/>
      <w:rPr>
        <w:rFonts w:ascii="Arial" w:hAnsi="Arial" w:cs="Arial"/>
        <w:szCs w:val="18"/>
        <w:lang w:val="ru-RU"/>
      </w:rPr>
    </w:pPr>
    <w:r>
      <w:rPr>
        <w:noProof/>
        <w:lang w:val="ru-RU" w:eastAsia="ru-RU"/>
      </w:rPr>
      <w:drawing>
        <wp:anchor distT="0" distB="0" distL="114300" distR="114300" simplePos="0" relativeHeight="251720704" behindDoc="0" locked="0" layoutInCell="1" allowOverlap="1" wp14:anchorId="3B937D13" wp14:editId="24321A65">
          <wp:simplePos x="0" y="0"/>
          <wp:positionH relativeFrom="column">
            <wp:posOffset>-1350010</wp:posOffset>
          </wp:positionH>
          <wp:positionV relativeFrom="paragraph">
            <wp:posOffset>-34925</wp:posOffset>
          </wp:positionV>
          <wp:extent cx="972185" cy="392430"/>
          <wp:effectExtent l="0" t="0" r="0" b="7620"/>
          <wp:wrapSquare wrapText="bothSides"/>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695">
      <w:rPr>
        <w:rFonts w:ascii="Arial" w:hAnsi="Arial"/>
        <w:b/>
        <w:lang w:val="ru-RU"/>
      </w:rPr>
      <w:t>«</w:t>
    </w:r>
    <w:r>
      <w:rPr>
        <w:rFonts w:ascii="Arial" w:hAnsi="Arial"/>
        <w:b/>
        <w:lang w:val="kk-KZ"/>
      </w:rPr>
      <w:t xml:space="preserve">Қазақстан Ипотекалық Компаниясы» Ипотекалық ұйымы» АҚ </w:t>
    </w:r>
    <w:r>
      <w:rPr>
        <w:rFonts w:ascii="Arial" w:hAnsi="Arial"/>
        <w:b/>
        <w:lang w:val="ru-RU"/>
      </w:rPr>
      <w:t xml:space="preserve"> </w:t>
    </w:r>
  </w:p>
  <w:p w:rsidR="009D70D0" w:rsidRPr="005A20B9" w:rsidRDefault="009D70D0" w:rsidP="001F6607">
    <w:pPr>
      <w:pStyle w:val="a8"/>
      <w:jc w:val="left"/>
      <w:rPr>
        <w:rFonts w:ascii="Arial" w:hAnsi="Arial" w:cs="Arial"/>
        <w:szCs w:val="18"/>
        <w:lang w:val="ru-RU"/>
      </w:rPr>
    </w:pPr>
    <w:r>
      <w:rPr>
        <w:rFonts w:ascii="Arial" w:hAnsi="Arial" w:cs="Arial"/>
        <w:szCs w:val="18"/>
        <w:lang w:val="ru-RU"/>
      </w:rPr>
      <w:t xml:space="preserve">Тәуелсіз аудиторлардың аудиторлық есебі   </w:t>
    </w:r>
  </w:p>
  <w:p w:rsidR="009D70D0" w:rsidRPr="00490AC7" w:rsidRDefault="009D70D0" w:rsidP="001F6607">
    <w:pPr>
      <w:pStyle w:val="a8"/>
      <w:jc w:val="left"/>
      <w:rPr>
        <w:rFonts w:ascii="Arial" w:hAnsi="Arial" w:cs="Arial"/>
        <w:lang w:val="ru-RU"/>
      </w:rPr>
    </w:pPr>
    <w:r>
      <w:rPr>
        <w:rFonts w:ascii="Arial" w:hAnsi="Arial"/>
        <w:szCs w:val="18"/>
        <w:lang w:val="ru-RU"/>
      </w:rPr>
      <w:t>Беті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8946AFDE"/>
    <w:lvl w:ilvl="0" w:tplc="348AF6F8">
      <w:start w:val="1"/>
      <w:numFmt w:val="bullet"/>
      <w:pStyle w:val="a"/>
      <w:lvlText w:val=""/>
      <w:lvlJc w:val="left"/>
      <w:pPr>
        <w:tabs>
          <w:tab w:val="num" w:pos="340"/>
        </w:tabs>
        <w:ind w:left="340" w:hanging="340"/>
      </w:pPr>
      <w:rPr>
        <w:rFonts w:ascii="Symbol" w:hAnsi="Symbol" w:hint="default"/>
        <w:sz w:val="22"/>
      </w:rPr>
    </w:lvl>
    <w:lvl w:ilvl="1" w:tplc="5402472C" w:tentative="1">
      <w:start w:val="1"/>
      <w:numFmt w:val="bullet"/>
      <w:lvlText w:val="o"/>
      <w:lvlJc w:val="left"/>
      <w:pPr>
        <w:tabs>
          <w:tab w:val="num" w:pos="1440"/>
        </w:tabs>
        <w:ind w:left="1440" w:hanging="360"/>
      </w:pPr>
      <w:rPr>
        <w:rFonts w:ascii="Courier New" w:hAnsi="Courier New" w:hint="default"/>
      </w:rPr>
    </w:lvl>
    <w:lvl w:ilvl="2" w:tplc="C77A2AFC" w:tentative="1">
      <w:start w:val="1"/>
      <w:numFmt w:val="bullet"/>
      <w:lvlText w:val=""/>
      <w:lvlJc w:val="left"/>
      <w:pPr>
        <w:tabs>
          <w:tab w:val="num" w:pos="2160"/>
        </w:tabs>
        <w:ind w:left="2160" w:hanging="360"/>
      </w:pPr>
      <w:rPr>
        <w:rFonts w:ascii="Wingdings" w:hAnsi="Wingdings" w:hint="default"/>
      </w:rPr>
    </w:lvl>
    <w:lvl w:ilvl="3" w:tplc="8EB8BFF4" w:tentative="1">
      <w:start w:val="1"/>
      <w:numFmt w:val="bullet"/>
      <w:lvlText w:val=""/>
      <w:lvlJc w:val="left"/>
      <w:pPr>
        <w:tabs>
          <w:tab w:val="num" w:pos="2880"/>
        </w:tabs>
        <w:ind w:left="2880" w:hanging="360"/>
      </w:pPr>
      <w:rPr>
        <w:rFonts w:ascii="Symbol" w:hAnsi="Symbol" w:hint="default"/>
      </w:rPr>
    </w:lvl>
    <w:lvl w:ilvl="4" w:tplc="8D44FB1A" w:tentative="1">
      <w:start w:val="1"/>
      <w:numFmt w:val="bullet"/>
      <w:lvlText w:val="o"/>
      <w:lvlJc w:val="left"/>
      <w:pPr>
        <w:tabs>
          <w:tab w:val="num" w:pos="3600"/>
        </w:tabs>
        <w:ind w:left="3600" w:hanging="360"/>
      </w:pPr>
      <w:rPr>
        <w:rFonts w:ascii="Courier New" w:hAnsi="Courier New" w:hint="default"/>
      </w:rPr>
    </w:lvl>
    <w:lvl w:ilvl="5" w:tplc="A8E25676" w:tentative="1">
      <w:start w:val="1"/>
      <w:numFmt w:val="bullet"/>
      <w:lvlText w:val=""/>
      <w:lvlJc w:val="left"/>
      <w:pPr>
        <w:tabs>
          <w:tab w:val="num" w:pos="4320"/>
        </w:tabs>
        <w:ind w:left="4320" w:hanging="360"/>
      </w:pPr>
      <w:rPr>
        <w:rFonts w:ascii="Wingdings" w:hAnsi="Wingdings" w:hint="default"/>
      </w:rPr>
    </w:lvl>
    <w:lvl w:ilvl="6" w:tplc="5F1AC5E6" w:tentative="1">
      <w:start w:val="1"/>
      <w:numFmt w:val="bullet"/>
      <w:lvlText w:val=""/>
      <w:lvlJc w:val="left"/>
      <w:pPr>
        <w:tabs>
          <w:tab w:val="num" w:pos="5040"/>
        </w:tabs>
        <w:ind w:left="5040" w:hanging="360"/>
      </w:pPr>
      <w:rPr>
        <w:rFonts w:ascii="Symbol" w:hAnsi="Symbol" w:hint="default"/>
      </w:rPr>
    </w:lvl>
    <w:lvl w:ilvl="7" w:tplc="A77E1C54" w:tentative="1">
      <w:start w:val="1"/>
      <w:numFmt w:val="bullet"/>
      <w:lvlText w:val="o"/>
      <w:lvlJc w:val="left"/>
      <w:pPr>
        <w:tabs>
          <w:tab w:val="num" w:pos="5760"/>
        </w:tabs>
        <w:ind w:left="5760" w:hanging="360"/>
      </w:pPr>
      <w:rPr>
        <w:rFonts w:ascii="Courier New" w:hAnsi="Courier New" w:hint="default"/>
      </w:rPr>
    </w:lvl>
    <w:lvl w:ilvl="8" w:tplc="396434DC" w:tentative="1">
      <w:start w:val="1"/>
      <w:numFmt w:val="bullet"/>
      <w:lvlText w:val=""/>
      <w:lvlJc w:val="left"/>
      <w:pPr>
        <w:tabs>
          <w:tab w:val="num" w:pos="6480"/>
        </w:tabs>
        <w:ind w:left="6480" w:hanging="360"/>
      </w:pPr>
      <w:rPr>
        <w:rFonts w:ascii="Wingdings" w:hAnsi="Wingdings" w:hint="default"/>
      </w:rPr>
    </w:lvl>
  </w:abstractNum>
  <w:abstractNum w:abstractNumId="1">
    <w:nsid w:val="0504133F"/>
    <w:multiLevelType w:val="hybridMultilevel"/>
    <w:tmpl w:val="AF94543A"/>
    <w:lvl w:ilvl="0" w:tplc="48902B4E">
      <w:start w:val="27"/>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7EB7252"/>
    <w:multiLevelType w:val="singleLevel"/>
    <w:tmpl w:val="7A1C2800"/>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7F86166"/>
    <w:multiLevelType w:val="hybridMultilevel"/>
    <w:tmpl w:val="66F428EC"/>
    <w:lvl w:ilvl="0" w:tplc="CAC6AEF8">
      <w:start w:val="4"/>
      <w:numFmt w:val="bullet"/>
      <w:lvlText w:val="-"/>
      <w:lvlJc w:val="left"/>
      <w:pPr>
        <w:tabs>
          <w:tab w:val="num" w:pos="644"/>
        </w:tabs>
        <w:ind w:left="644" w:hanging="360"/>
      </w:pPr>
      <w:rPr>
        <w:rFonts w:ascii="Univers 45 Light" w:eastAsia="Times New Roman" w:hAnsi="Univers 45 Light"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0E37173C"/>
    <w:multiLevelType w:val="singleLevel"/>
    <w:tmpl w:val="CB366D78"/>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0EC84D91"/>
    <w:multiLevelType w:val="hybridMultilevel"/>
    <w:tmpl w:val="11A89602"/>
    <w:lvl w:ilvl="0" w:tplc="F8BC0402">
      <w:start w:val="9"/>
      <w:numFmt w:val="lowerLetter"/>
      <w:lvlText w:val="(%1)"/>
      <w:lvlJc w:val="left"/>
      <w:pPr>
        <w:ind w:left="360" w:hanging="360"/>
      </w:pPr>
      <w:rPr>
        <w:rFonts w:hint="default"/>
        <w:b/>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E92D4B"/>
    <w:multiLevelType w:val="hybridMultilevel"/>
    <w:tmpl w:val="03B6E074"/>
    <w:lvl w:ilvl="0" w:tplc="6EF04D52">
      <w:start w:val="1"/>
      <w:numFmt w:val="lowerRoman"/>
      <w:lvlText w:val="(%1)"/>
      <w:lvlJc w:val="left"/>
      <w:pPr>
        <w:ind w:left="720" w:hanging="72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665E32"/>
    <w:multiLevelType w:val="hybridMultilevel"/>
    <w:tmpl w:val="98BABA20"/>
    <w:lvl w:ilvl="0" w:tplc="649C4D0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F40B7"/>
    <w:multiLevelType w:val="hybridMultilevel"/>
    <w:tmpl w:val="4D66C746"/>
    <w:lvl w:ilvl="0" w:tplc="EBD26A7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499736E"/>
    <w:multiLevelType w:val="hybridMultilevel"/>
    <w:tmpl w:val="5D2607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4794F"/>
    <w:multiLevelType w:val="multilevel"/>
    <w:tmpl w:val="59BAB160"/>
    <w:lvl w:ilvl="0">
      <w:start w:val="2"/>
      <w:numFmt w:val="decimal"/>
      <w:lvlText w:val="%1"/>
      <w:lvlJc w:val="left"/>
      <w:pPr>
        <w:tabs>
          <w:tab w:val="num" w:pos="964"/>
        </w:tabs>
        <w:ind w:left="964" w:hanging="964"/>
      </w:pPr>
      <w:rPr>
        <w:rFonts w:cs="Times New Roman" w:hint="default"/>
        <w:b/>
        <w:i w:val="0"/>
        <w:sz w:val="28"/>
        <w:szCs w:val="28"/>
      </w:rPr>
    </w:lvl>
    <w:lvl w:ilvl="1">
      <w:start w:val="1"/>
      <w:numFmt w:val="decimal"/>
      <w:lvlText w:val="%1.%2"/>
      <w:lvlJc w:val="left"/>
      <w:pPr>
        <w:tabs>
          <w:tab w:val="num" w:pos="0"/>
        </w:tabs>
        <w:ind w:left="0" w:hanging="964"/>
      </w:pPr>
      <w:rPr>
        <w:rFonts w:cs="Times New Roman" w:hint="default"/>
      </w:rPr>
    </w:lvl>
    <w:lvl w:ilvl="2">
      <w:start w:val="1"/>
      <w:numFmt w:val="decimal"/>
      <w:lvlText w:val="%1.%2.%3"/>
      <w:lvlJc w:val="left"/>
      <w:pPr>
        <w:tabs>
          <w:tab w:val="num" w:pos="0"/>
        </w:tabs>
        <w:ind w:left="0" w:hanging="964"/>
      </w:pPr>
      <w:rPr>
        <w:rFonts w:cs="Times New Roman" w:hint="default"/>
      </w:rPr>
    </w:lvl>
    <w:lvl w:ilvl="3">
      <w:start w:val="1"/>
      <w:numFmt w:val="decimal"/>
      <w:lvlText w:val="%1.%2.%3.%4"/>
      <w:lvlJc w:val="left"/>
      <w:pPr>
        <w:tabs>
          <w:tab w:val="num" w:pos="20"/>
        </w:tabs>
        <w:ind w:left="0" w:hanging="9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E611AF2"/>
    <w:multiLevelType w:val="hybridMultilevel"/>
    <w:tmpl w:val="61403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0B6E20"/>
    <w:multiLevelType w:val="hybridMultilevel"/>
    <w:tmpl w:val="F1422C6C"/>
    <w:lvl w:ilvl="0" w:tplc="FF5C290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3289A"/>
    <w:multiLevelType w:val="hybridMultilevel"/>
    <w:tmpl w:val="9C7CEB0A"/>
    <w:lvl w:ilvl="0" w:tplc="0588B050">
      <w:start w:val="29"/>
      <w:numFmt w:val="bullet"/>
      <w:lvlText w:val="-"/>
      <w:lvlJc w:val="left"/>
      <w:pPr>
        <w:ind w:left="354" w:hanging="360"/>
      </w:pPr>
      <w:rPr>
        <w:rFonts w:ascii="Times New Roman" w:eastAsia="Times New Roman"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4">
    <w:nsid w:val="279710F3"/>
    <w:multiLevelType w:val="hybridMultilevel"/>
    <w:tmpl w:val="89DE717A"/>
    <w:lvl w:ilvl="0" w:tplc="EE6E75B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147F9"/>
    <w:multiLevelType w:val="hybridMultilevel"/>
    <w:tmpl w:val="7EF8579C"/>
    <w:lvl w:ilvl="0" w:tplc="7AD49D98">
      <w:start w:val="1"/>
      <w:numFmt w:val="lowerLetter"/>
      <w:lvlText w:val="(%1)"/>
      <w:lvlJc w:val="left"/>
      <w:pPr>
        <w:ind w:left="360" w:hanging="360"/>
      </w:pPr>
      <w:rPr>
        <w:rFonts w:cs="Times New Roman" w:hint="default"/>
        <w:b/>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B272EC1"/>
    <w:multiLevelType w:val="multilevel"/>
    <w:tmpl w:val="B79C4FEC"/>
    <w:lvl w:ilvl="0">
      <w:start w:val="1"/>
      <w:numFmt w:val="lowerRoman"/>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B86E02"/>
    <w:multiLevelType w:val="multilevel"/>
    <w:tmpl w:val="21E6CD44"/>
    <w:lvl w:ilvl="0">
      <w:start w:val="1"/>
      <w:numFmt w:val="lowerRoman"/>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332BF6"/>
    <w:multiLevelType w:val="hybridMultilevel"/>
    <w:tmpl w:val="516AAFAC"/>
    <w:lvl w:ilvl="0" w:tplc="96CA664A">
      <w:start w:val="1"/>
      <w:numFmt w:val="bullet"/>
      <w:pStyle w:val="bulletiki"/>
      <w:lvlText w:val=""/>
      <w:lvlJc w:val="left"/>
      <w:pPr>
        <w:tabs>
          <w:tab w:val="num" w:pos="567"/>
        </w:tabs>
        <w:ind w:left="567" w:hanging="567"/>
      </w:pPr>
      <w:rPr>
        <w:rFonts w:ascii="ZapfDingbats" w:hAnsi="ZapfDingbats" w:hint="default"/>
        <w:sz w:val="16"/>
      </w:rPr>
    </w:lvl>
    <w:lvl w:ilvl="1" w:tplc="8DA8CEDA">
      <w:start w:val="1"/>
      <w:numFmt w:val="decimal"/>
      <w:lvlText w:val="%2."/>
      <w:lvlJc w:val="left"/>
      <w:pPr>
        <w:tabs>
          <w:tab w:val="num" w:pos="1440"/>
        </w:tabs>
        <w:ind w:left="1440" w:hanging="360"/>
      </w:pPr>
      <w:rPr>
        <w:rFonts w:cs="Times New Roman"/>
      </w:rPr>
    </w:lvl>
    <w:lvl w:ilvl="2" w:tplc="FD94D2BE">
      <w:start w:val="1"/>
      <w:numFmt w:val="decimal"/>
      <w:lvlText w:val="%3."/>
      <w:lvlJc w:val="left"/>
      <w:pPr>
        <w:tabs>
          <w:tab w:val="num" w:pos="2160"/>
        </w:tabs>
        <w:ind w:left="2160" w:hanging="360"/>
      </w:pPr>
      <w:rPr>
        <w:rFonts w:cs="Times New Roman"/>
      </w:rPr>
    </w:lvl>
    <w:lvl w:ilvl="3" w:tplc="6FD4941C">
      <w:start w:val="1"/>
      <w:numFmt w:val="decimal"/>
      <w:lvlText w:val="%4."/>
      <w:lvlJc w:val="left"/>
      <w:pPr>
        <w:tabs>
          <w:tab w:val="num" w:pos="2880"/>
        </w:tabs>
        <w:ind w:left="2880" w:hanging="360"/>
      </w:pPr>
      <w:rPr>
        <w:rFonts w:cs="Times New Roman"/>
      </w:rPr>
    </w:lvl>
    <w:lvl w:ilvl="4" w:tplc="66FEB256">
      <w:start w:val="1"/>
      <w:numFmt w:val="decimal"/>
      <w:lvlText w:val="%5."/>
      <w:lvlJc w:val="left"/>
      <w:pPr>
        <w:tabs>
          <w:tab w:val="num" w:pos="3600"/>
        </w:tabs>
        <w:ind w:left="3600" w:hanging="360"/>
      </w:pPr>
      <w:rPr>
        <w:rFonts w:cs="Times New Roman"/>
      </w:rPr>
    </w:lvl>
    <w:lvl w:ilvl="5" w:tplc="1CF8D33A">
      <w:start w:val="1"/>
      <w:numFmt w:val="decimal"/>
      <w:lvlText w:val="%6."/>
      <w:lvlJc w:val="left"/>
      <w:pPr>
        <w:tabs>
          <w:tab w:val="num" w:pos="4320"/>
        </w:tabs>
        <w:ind w:left="4320" w:hanging="360"/>
      </w:pPr>
      <w:rPr>
        <w:rFonts w:cs="Times New Roman"/>
      </w:rPr>
    </w:lvl>
    <w:lvl w:ilvl="6" w:tplc="F950FAE0">
      <w:start w:val="1"/>
      <w:numFmt w:val="decimal"/>
      <w:lvlText w:val="%7."/>
      <w:lvlJc w:val="left"/>
      <w:pPr>
        <w:tabs>
          <w:tab w:val="num" w:pos="5040"/>
        </w:tabs>
        <w:ind w:left="5040" w:hanging="360"/>
      </w:pPr>
      <w:rPr>
        <w:rFonts w:cs="Times New Roman"/>
      </w:rPr>
    </w:lvl>
    <w:lvl w:ilvl="7" w:tplc="F5B60758">
      <w:start w:val="1"/>
      <w:numFmt w:val="decimal"/>
      <w:lvlText w:val="%8."/>
      <w:lvlJc w:val="left"/>
      <w:pPr>
        <w:tabs>
          <w:tab w:val="num" w:pos="5760"/>
        </w:tabs>
        <w:ind w:left="5760" w:hanging="360"/>
      </w:pPr>
      <w:rPr>
        <w:rFonts w:cs="Times New Roman"/>
      </w:rPr>
    </w:lvl>
    <w:lvl w:ilvl="8" w:tplc="3684BEDC">
      <w:start w:val="1"/>
      <w:numFmt w:val="decimal"/>
      <w:lvlText w:val="%9."/>
      <w:lvlJc w:val="left"/>
      <w:pPr>
        <w:tabs>
          <w:tab w:val="num" w:pos="6480"/>
        </w:tabs>
        <w:ind w:left="6480" w:hanging="360"/>
      </w:pPr>
      <w:rPr>
        <w:rFonts w:cs="Times New Roman"/>
      </w:rPr>
    </w:lvl>
  </w:abstractNum>
  <w:abstractNum w:abstractNumId="19">
    <w:nsid w:val="3E520B8A"/>
    <w:multiLevelType w:val="hybridMultilevel"/>
    <w:tmpl w:val="FE8E13A8"/>
    <w:lvl w:ilvl="0" w:tplc="531EF5D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nsid w:val="41940FDB"/>
    <w:multiLevelType w:val="hybridMultilevel"/>
    <w:tmpl w:val="1BD05234"/>
    <w:lvl w:ilvl="0" w:tplc="BBF06EBA">
      <w:start w:val="1"/>
      <w:numFmt w:val="lowerLetter"/>
      <w:lvlText w:val="(%1)"/>
      <w:lvlJc w:val="left"/>
      <w:pPr>
        <w:ind w:left="360" w:hanging="360"/>
      </w:pPr>
      <w:rPr>
        <w:rFonts w:cs="Times New Roman" w:hint="default"/>
        <w:b/>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1">
    <w:nsid w:val="42E81035"/>
    <w:multiLevelType w:val="hybridMultilevel"/>
    <w:tmpl w:val="65DC44E2"/>
    <w:lvl w:ilvl="0" w:tplc="42343E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44EC4CD8"/>
    <w:multiLevelType w:val="hybridMultilevel"/>
    <w:tmpl w:val="759C58FA"/>
    <w:lvl w:ilvl="0" w:tplc="9D24F11C">
      <w:start w:val="2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494B06E4"/>
    <w:multiLevelType w:val="multilevel"/>
    <w:tmpl w:val="B658BFB4"/>
    <w:lvl w:ilvl="0">
      <w:start w:val="3"/>
      <w:numFmt w:val="decimal"/>
      <w:lvlText w:val="%1"/>
      <w:lvlJc w:val="left"/>
      <w:pPr>
        <w:tabs>
          <w:tab w:val="num" w:pos="964"/>
        </w:tabs>
        <w:ind w:left="964" w:hanging="964"/>
      </w:pPr>
      <w:rPr>
        <w:rFonts w:cs="Times New Roman"/>
        <w:b/>
        <w:i w:val="0"/>
        <w:sz w:val="28"/>
        <w:szCs w:val="28"/>
      </w:rPr>
    </w:lvl>
    <w:lvl w:ilvl="1">
      <w:start w:val="1"/>
      <w:numFmt w:val="decimal"/>
      <w:lvlText w:val="%1.%2"/>
      <w:lvlJc w:val="left"/>
      <w:pPr>
        <w:tabs>
          <w:tab w:val="num" w:pos="0"/>
        </w:tabs>
        <w:ind w:left="0" w:hanging="964"/>
      </w:pPr>
      <w:rPr>
        <w:rFonts w:cs="Times New Roman"/>
      </w:rPr>
    </w:lvl>
    <w:lvl w:ilvl="2">
      <w:start w:val="1"/>
      <w:numFmt w:val="decimal"/>
      <w:lvlText w:val="%1.%2.%3"/>
      <w:lvlJc w:val="left"/>
      <w:pPr>
        <w:tabs>
          <w:tab w:val="num" w:pos="0"/>
        </w:tabs>
        <w:ind w:left="0" w:hanging="964"/>
      </w:pPr>
      <w:rPr>
        <w:rFonts w:cs="Times New Roman"/>
      </w:rPr>
    </w:lvl>
    <w:lvl w:ilvl="3">
      <w:start w:val="1"/>
      <w:numFmt w:val="decimal"/>
      <w:lvlText w:val="%1.%2.%3.%4"/>
      <w:lvlJc w:val="left"/>
      <w:pPr>
        <w:tabs>
          <w:tab w:val="num" w:pos="20"/>
        </w:tabs>
        <w:ind w:left="0" w:hanging="9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4B8F041E"/>
    <w:multiLevelType w:val="multilevel"/>
    <w:tmpl w:val="AA30633E"/>
    <w:lvl w:ilvl="0">
      <w:start w:val="1"/>
      <w:numFmt w:val="decimal"/>
      <w:lvlText w:val="%1"/>
      <w:lvlJc w:val="left"/>
      <w:pPr>
        <w:tabs>
          <w:tab w:val="num" w:pos="964"/>
        </w:tabs>
        <w:ind w:left="964" w:hanging="964"/>
      </w:pPr>
      <w:rPr>
        <w:rFonts w:cs="Times New Roman"/>
        <w:b/>
        <w:i w:val="0"/>
        <w:sz w:val="28"/>
        <w:szCs w:val="28"/>
      </w:rPr>
    </w:lvl>
    <w:lvl w:ilvl="1">
      <w:start w:val="1"/>
      <w:numFmt w:val="decimal"/>
      <w:lvlText w:val="%1.%2"/>
      <w:lvlJc w:val="left"/>
      <w:pPr>
        <w:tabs>
          <w:tab w:val="num" w:pos="0"/>
        </w:tabs>
        <w:ind w:hanging="964"/>
      </w:pPr>
      <w:rPr>
        <w:rFonts w:cs="Times New Roman"/>
      </w:rPr>
    </w:lvl>
    <w:lvl w:ilvl="2">
      <w:start w:val="1"/>
      <w:numFmt w:val="decimal"/>
      <w:lvlText w:val="%1.%2.%3"/>
      <w:lvlJc w:val="left"/>
      <w:pPr>
        <w:tabs>
          <w:tab w:val="num" w:pos="0"/>
        </w:tabs>
        <w:ind w:hanging="964"/>
      </w:pPr>
      <w:rPr>
        <w:rFonts w:cs="Times New Roman"/>
      </w:rPr>
    </w:lvl>
    <w:lvl w:ilvl="3">
      <w:start w:val="1"/>
      <w:numFmt w:val="decimal"/>
      <w:lvlText w:val="%1.%2.%3.%4"/>
      <w:lvlJc w:val="left"/>
      <w:pPr>
        <w:tabs>
          <w:tab w:val="num" w:pos="20"/>
        </w:tabs>
        <w:ind w:hanging="9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67B67E7"/>
    <w:multiLevelType w:val="hybridMultilevel"/>
    <w:tmpl w:val="D12E68B6"/>
    <w:lvl w:ilvl="0" w:tplc="3BA6A95C">
      <w:start w:val="1"/>
      <w:numFmt w:val="lowerLetter"/>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7">
    <w:nsid w:val="591A0395"/>
    <w:multiLevelType w:val="hybridMultilevel"/>
    <w:tmpl w:val="EC344FDC"/>
    <w:lvl w:ilvl="0" w:tplc="9BB4BE08">
      <w:start w:val="2"/>
      <w:numFmt w:val="decimal"/>
      <w:lvlText w:val="%1"/>
      <w:lvlJc w:val="left"/>
      <w:pPr>
        <w:ind w:left="-20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52396B"/>
    <w:multiLevelType w:val="hybridMultilevel"/>
    <w:tmpl w:val="EC344FDC"/>
    <w:lvl w:ilvl="0" w:tplc="9BB4BE08">
      <w:start w:val="2"/>
      <w:numFmt w:val="decimal"/>
      <w:lvlText w:val="%1"/>
      <w:lvlJc w:val="left"/>
      <w:pPr>
        <w:ind w:left="-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A5B6D"/>
    <w:multiLevelType w:val="hybridMultilevel"/>
    <w:tmpl w:val="D256BB02"/>
    <w:lvl w:ilvl="0" w:tplc="EFC2991E">
      <w:start w:val="1"/>
      <w:numFmt w:val="lowerLetter"/>
      <w:lvlText w:val="(%1)"/>
      <w:lvlJc w:val="left"/>
      <w:pPr>
        <w:ind w:left="360" w:hanging="360"/>
      </w:pPr>
      <w:rPr>
        <w:rFonts w:cs="Times New Roman" w:hint="default"/>
        <w:b/>
        <w:sz w:val="22"/>
        <w:szCs w:val="22"/>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0">
    <w:nsid w:val="5B3001FC"/>
    <w:multiLevelType w:val="hybridMultilevel"/>
    <w:tmpl w:val="CEF62CFC"/>
    <w:lvl w:ilvl="0" w:tplc="ED7C3C5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BE05FCA"/>
    <w:multiLevelType w:val="hybridMultilevel"/>
    <w:tmpl w:val="02B429B6"/>
    <w:lvl w:ilvl="0" w:tplc="719E53FA">
      <w:start w:val="1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5CD80A32"/>
    <w:multiLevelType w:val="hybridMultilevel"/>
    <w:tmpl w:val="9EC0B644"/>
    <w:lvl w:ilvl="0" w:tplc="FE48CC90">
      <w:start w:val="1"/>
      <w:numFmt w:val="lowerLetter"/>
      <w:lvlText w:val="(%1)"/>
      <w:lvlJc w:val="left"/>
      <w:pPr>
        <w:tabs>
          <w:tab w:val="num" w:pos="705"/>
        </w:tabs>
        <w:ind w:left="705" w:hanging="705"/>
      </w:pPr>
      <w:rPr>
        <w:rFonts w:cs="Times New Roman" w:hint="default"/>
        <w:b/>
        <w:sz w:val="22"/>
        <w:szCs w:val="22"/>
      </w:rPr>
    </w:lvl>
    <w:lvl w:ilvl="1" w:tplc="04090019" w:tentative="1">
      <w:start w:val="1"/>
      <w:numFmt w:val="lowerLetter"/>
      <w:lvlText w:val="%2."/>
      <w:lvlJc w:val="left"/>
      <w:pPr>
        <w:tabs>
          <w:tab w:val="num" w:pos="371"/>
        </w:tabs>
        <w:ind w:left="371" w:hanging="360"/>
      </w:pPr>
      <w:rPr>
        <w:rFonts w:cs="Times New Roman"/>
      </w:rPr>
    </w:lvl>
    <w:lvl w:ilvl="2" w:tplc="0409001B" w:tentative="1">
      <w:start w:val="1"/>
      <w:numFmt w:val="lowerRoman"/>
      <w:lvlText w:val="%3."/>
      <w:lvlJc w:val="right"/>
      <w:pPr>
        <w:tabs>
          <w:tab w:val="num" w:pos="1091"/>
        </w:tabs>
        <w:ind w:left="1091" w:hanging="180"/>
      </w:pPr>
      <w:rPr>
        <w:rFonts w:cs="Times New Roman"/>
      </w:rPr>
    </w:lvl>
    <w:lvl w:ilvl="3" w:tplc="0409000F" w:tentative="1">
      <w:start w:val="1"/>
      <w:numFmt w:val="decimal"/>
      <w:lvlText w:val="%4."/>
      <w:lvlJc w:val="left"/>
      <w:pPr>
        <w:tabs>
          <w:tab w:val="num" w:pos="1811"/>
        </w:tabs>
        <w:ind w:left="1811" w:hanging="360"/>
      </w:pPr>
      <w:rPr>
        <w:rFonts w:cs="Times New Roman"/>
      </w:rPr>
    </w:lvl>
    <w:lvl w:ilvl="4" w:tplc="04090019" w:tentative="1">
      <w:start w:val="1"/>
      <w:numFmt w:val="lowerLetter"/>
      <w:lvlText w:val="%5."/>
      <w:lvlJc w:val="left"/>
      <w:pPr>
        <w:tabs>
          <w:tab w:val="num" w:pos="2531"/>
        </w:tabs>
        <w:ind w:left="2531" w:hanging="360"/>
      </w:pPr>
      <w:rPr>
        <w:rFonts w:cs="Times New Roman"/>
      </w:rPr>
    </w:lvl>
    <w:lvl w:ilvl="5" w:tplc="0409001B" w:tentative="1">
      <w:start w:val="1"/>
      <w:numFmt w:val="lowerRoman"/>
      <w:lvlText w:val="%6."/>
      <w:lvlJc w:val="right"/>
      <w:pPr>
        <w:tabs>
          <w:tab w:val="num" w:pos="3251"/>
        </w:tabs>
        <w:ind w:left="3251" w:hanging="180"/>
      </w:pPr>
      <w:rPr>
        <w:rFonts w:cs="Times New Roman"/>
      </w:rPr>
    </w:lvl>
    <w:lvl w:ilvl="6" w:tplc="0409000F" w:tentative="1">
      <w:start w:val="1"/>
      <w:numFmt w:val="decimal"/>
      <w:lvlText w:val="%7."/>
      <w:lvlJc w:val="left"/>
      <w:pPr>
        <w:tabs>
          <w:tab w:val="num" w:pos="3971"/>
        </w:tabs>
        <w:ind w:left="3971" w:hanging="360"/>
      </w:pPr>
      <w:rPr>
        <w:rFonts w:cs="Times New Roman"/>
      </w:rPr>
    </w:lvl>
    <w:lvl w:ilvl="7" w:tplc="04090019" w:tentative="1">
      <w:start w:val="1"/>
      <w:numFmt w:val="lowerLetter"/>
      <w:lvlText w:val="%8."/>
      <w:lvlJc w:val="left"/>
      <w:pPr>
        <w:tabs>
          <w:tab w:val="num" w:pos="4691"/>
        </w:tabs>
        <w:ind w:left="4691" w:hanging="360"/>
      </w:pPr>
      <w:rPr>
        <w:rFonts w:cs="Times New Roman"/>
      </w:rPr>
    </w:lvl>
    <w:lvl w:ilvl="8" w:tplc="0409001B" w:tentative="1">
      <w:start w:val="1"/>
      <w:numFmt w:val="lowerRoman"/>
      <w:lvlText w:val="%9."/>
      <w:lvlJc w:val="right"/>
      <w:pPr>
        <w:tabs>
          <w:tab w:val="num" w:pos="5411"/>
        </w:tabs>
        <w:ind w:left="5411" w:hanging="180"/>
      </w:pPr>
      <w:rPr>
        <w:rFonts w:cs="Times New Roman"/>
      </w:rPr>
    </w:lvl>
  </w:abstractNum>
  <w:abstractNum w:abstractNumId="33">
    <w:nsid w:val="5D1C3E70"/>
    <w:multiLevelType w:val="hybridMultilevel"/>
    <w:tmpl w:val="21784A6E"/>
    <w:lvl w:ilvl="0" w:tplc="DB943EFC">
      <w:start w:val="1"/>
      <w:numFmt w:val="lowerLetter"/>
      <w:lvlText w:val="(%1)"/>
      <w:lvlJc w:val="left"/>
      <w:pPr>
        <w:ind w:left="153" w:hanging="72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E0F98"/>
    <w:multiLevelType w:val="hybridMultilevel"/>
    <w:tmpl w:val="03B6E074"/>
    <w:lvl w:ilvl="0" w:tplc="6EF04D52">
      <w:start w:val="1"/>
      <w:numFmt w:val="lowerRoman"/>
      <w:lvlText w:val="(%1)"/>
      <w:lvlJc w:val="left"/>
      <w:pPr>
        <w:ind w:left="720" w:hanging="720"/>
      </w:pPr>
      <w:rPr>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53C7059"/>
    <w:multiLevelType w:val="singleLevel"/>
    <w:tmpl w:val="FFFFFFFF"/>
    <w:lvl w:ilvl="0">
      <w:start w:val="4"/>
      <w:numFmt w:val="bullet"/>
      <w:lvlText w:val="-"/>
      <w:lvlJc w:val="left"/>
      <w:pPr>
        <w:ind w:left="360" w:hanging="360"/>
      </w:pPr>
      <w:rPr>
        <w:rFonts w:ascii="Univers 45 Light" w:eastAsia="Times New Roman" w:hAnsi="Univers 45 Light" w:hint="default"/>
        <w:color w:val="auto"/>
        <w:sz w:val="22"/>
      </w:rPr>
    </w:lvl>
  </w:abstractNum>
  <w:abstractNum w:abstractNumId="36">
    <w:nsid w:val="6B1309A4"/>
    <w:multiLevelType w:val="hybridMultilevel"/>
    <w:tmpl w:val="F940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4030FF"/>
    <w:multiLevelType w:val="singleLevel"/>
    <w:tmpl w:val="E6E43430"/>
    <w:lvl w:ilvl="0">
      <w:start w:val="1"/>
      <w:numFmt w:val="bullet"/>
      <w:pStyle w:val="2"/>
      <w:lvlText w:val="-"/>
      <w:lvlJc w:val="left"/>
      <w:pPr>
        <w:tabs>
          <w:tab w:val="num" w:pos="680"/>
        </w:tabs>
        <w:ind w:left="680" w:hanging="340"/>
      </w:pPr>
      <w:rPr>
        <w:rFonts w:ascii="Times New Roman" w:hAnsi="Times New Roman" w:hint="default"/>
      </w:rPr>
    </w:lvl>
  </w:abstractNum>
  <w:abstractNum w:abstractNumId="38">
    <w:nsid w:val="6F696CF8"/>
    <w:multiLevelType w:val="hybridMultilevel"/>
    <w:tmpl w:val="54687D92"/>
    <w:lvl w:ilvl="0" w:tplc="4D588F2E">
      <w:start w:val="2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7020574B"/>
    <w:multiLevelType w:val="hybridMultilevel"/>
    <w:tmpl w:val="2AA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06450"/>
    <w:multiLevelType w:val="singleLevel"/>
    <w:tmpl w:val="1596868A"/>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73403041"/>
    <w:multiLevelType w:val="hybridMultilevel"/>
    <w:tmpl w:val="1D327D24"/>
    <w:lvl w:ilvl="0" w:tplc="D97C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514A1"/>
    <w:multiLevelType w:val="singleLevel"/>
    <w:tmpl w:val="B3E01A8C"/>
    <w:lvl w:ilvl="0">
      <w:start w:val="1"/>
      <w:numFmt w:val="bullet"/>
      <w:lvlText w:val=""/>
      <w:lvlJc w:val="left"/>
      <w:pPr>
        <w:tabs>
          <w:tab w:val="num" w:pos="340"/>
        </w:tabs>
        <w:ind w:left="340" w:hanging="340"/>
      </w:pPr>
      <w:rPr>
        <w:rFonts w:ascii="Symbol" w:hAnsi="Symbol" w:hint="default"/>
        <w:color w:val="auto"/>
        <w:sz w:val="22"/>
      </w:rPr>
    </w:lvl>
  </w:abstractNum>
  <w:abstractNum w:abstractNumId="43">
    <w:nsid w:val="7980719A"/>
    <w:multiLevelType w:val="hybridMultilevel"/>
    <w:tmpl w:val="15220824"/>
    <w:lvl w:ilvl="0" w:tplc="AD34153C">
      <w:start w:val="1"/>
      <w:numFmt w:val="lowerLetter"/>
      <w:lvlText w:val="(%1)"/>
      <w:lvlJc w:val="left"/>
      <w:pPr>
        <w:ind w:left="153" w:hanging="720"/>
      </w:pPr>
      <w:rPr>
        <w:rFonts w:hint="default"/>
        <w:b/>
        <w:sz w:val="22"/>
        <w:szCs w:val="2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4">
    <w:nsid w:val="7BE845A0"/>
    <w:multiLevelType w:val="singleLevel"/>
    <w:tmpl w:val="4932663E"/>
    <w:lvl w:ilvl="0">
      <w:start w:val="1"/>
      <w:numFmt w:val="bullet"/>
      <w:lvlText w:val=""/>
      <w:lvlJc w:val="left"/>
      <w:pPr>
        <w:tabs>
          <w:tab w:val="num" w:pos="340"/>
        </w:tabs>
        <w:ind w:left="340" w:hanging="340"/>
      </w:pPr>
      <w:rPr>
        <w:rFonts w:ascii="Symbol" w:hAnsi="Symbol" w:hint="default"/>
        <w:color w:val="auto"/>
        <w:sz w:val="22"/>
      </w:rPr>
    </w:lvl>
  </w:abstractNum>
  <w:abstractNum w:abstractNumId="45">
    <w:nsid w:val="7C906A5E"/>
    <w:multiLevelType w:val="multilevel"/>
    <w:tmpl w:val="B658BFB4"/>
    <w:lvl w:ilvl="0">
      <w:start w:val="3"/>
      <w:numFmt w:val="decimal"/>
      <w:lvlText w:val="%1"/>
      <w:lvlJc w:val="left"/>
      <w:pPr>
        <w:tabs>
          <w:tab w:val="num" w:pos="964"/>
        </w:tabs>
        <w:ind w:left="964" w:hanging="964"/>
      </w:pPr>
      <w:rPr>
        <w:rFonts w:cs="Times New Roman"/>
        <w:b/>
        <w:i w:val="0"/>
        <w:sz w:val="28"/>
        <w:szCs w:val="28"/>
      </w:rPr>
    </w:lvl>
    <w:lvl w:ilvl="1">
      <w:start w:val="1"/>
      <w:numFmt w:val="decimal"/>
      <w:lvlText w:val="%1.%2"/>
      <w:lvlJc w:val="left"/>
      <w:pPr>
        <w:tabs>
          <w:tab w:val="num" w:pos="0"/>
        </w:tabs>
        <w:ind w:left="0" w:hanging="964"/>
      </w:pPr>
      <w:rPr>
        <w:rFonts w:cs="Times New Roman"/>
      </w:rPr>
    </w:lvl>
    <w:lvl w:ilvl="2">
      <w:start w:val="1"/>
      <w:numFmt w:val="decimal"/>
      <w:lvlText w:val="%1.%2.%3"/>
      <w:lvlJc w:val="left"/>
      <w:pPr>
        <w:tabs>
          <w:tab w:val="num" w:pos="0"/>
        </w:tabs>
        <w:ind w:left="0" w:hanging="964"/>
      </w:pPr>
      <w:rPr>
        <w:rFonts w:cs="Times New Roman"/>
      </w:rPr>
    </w:lvl>
    <w:lvl w:ilvl="3">
      <w:start w:val="1"/>
      <w:numFmt w:val="decimal"/>
      <w:lvlText w:val="%1.%2.%3.%4"/>
      <w:lvlJc w:val="left"/>
      <w:pPr>
        <w:tabs>
          <w:tab w:val="num" w:pos="20"/>
        </w:tabs>
        <w:ind w:left="0" w:hanging="9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7D417D39"/>
    <w:multiLevelType w:val="hybridMultilevel"/>
    <w:tmpl w:val="96C20A7C"/>
    <w:lvl w:ilvl="0" w:tplc="DF382524">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E1377C0"/>
    <w:multiLevelType w:val="hybridMultilevel"/>
    <w:tmpl w:val="400A3900"/>
    <w:lvl w:ilvl="0" w:tplc="40009D18">
      <w:start w:val="1"/>
      <w:numFmt w:val="lowerLetter"/>
      <w:lvlText w:val="(%1)"/>
      <w:lvlJc w:val="left"/>
      <w:pPr>
        <w:ind w:left="153"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6438F"/>
    <w:multiLevelType w:val="hybridMultilevel"/>
    <w:tmpl w:val="B79C4FEC"/>
    <w:lvl w:ilvl="0" w:tplc="FD068B24">
      <w:start w:val="1"/>
      <w:numFmt w:val="lowerRoman"/>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0"/>
  </w:num>
  <w:num w:numId="3">
    <w:abstractNumId w:val="18"/>
  </w:num>
  <w:num w:numId="4">
    <w:abstractNumId w:val="40"/>
  </w:num>
  <w:num w:numId="5">
    <w:abstractNumId w:val="42"/>
  </w:num>
  <w:num w:numId="6">
    <w:abstractNumId w:val="7"/>
  </w:num>
  <w:num w:numId="7">
    <w:abstractNumId w:val="30"/>
  </w:num>
  <w:num w:numId="8">
    <w:abstractNumId w:val="32"/>
  </w:num>
  <w:num w:numId="9">
    <w:abstractNumId w:val="29"/>
  </w:num>
  <w:num w:numId="10">
    <w:abstractNumId w:val="26"/>
  </w:num>
  <w:num w:numId="11">
    <w:abstractNumId w:val="20"/>
  </w:num>
  <w:num w:numId="12">
    <w:abstractNumId w:val="35"/>
  </w:num>
  <w:num w:numId="13">
    <w:abstractNumId w:val="44"/>
  </w:num>
  <w:num w:numId="14">
    <w:abstractNumId w:val="2"/>
  </w:num>
  <w:num w:numId="15">
    <w:abstractNumId w:val="36"/>
  </w:num>
  <w:num w:numId="16">
    <w:abstractNumId w:val="43"/>
  </w:num>
  <w:num w:numId="17">
    <w:abstractNumId w:val="47"/>
  </w:num>
  <w:num w:numId="18">
    <w:abstractNumId w:val="5"/>
  </w:num>
  <w:num w:numId="19">
    <w:abstractNumId w:val="33"/>
  </w:num>
  <w:num w:numId="20">
    <w:abstractNumId w:val="3"/>
  </w:num>
  <w:num w:numId="21">
    <w:abstractNumId w:val="41"/>
  </w:num>
  <w:num w:numId="22">
    <w:abstractNumId w:val="12"/>
  </w:num>
  <w:num w:numId="23">
    <w:abstractNumId w:val="11"/>
  </w:num>
  <w:num w:numId="24">
    <w:abstractNumId w:val="13"/>
  </w:num>
  <w:num w:numId="25">
    <w:abstractNumId w:val="46"/>
  </w:num>
  <w:num w:numId="26">
    <w:abstractNumId w:val="48"/>
  </w:num>
  <w:num w:numId="27">
    <w:abstractNumId w:val="17"/>
  </w:num>
  <w:num w:numId="28">
    <w:abstractNumId w:val="1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
  </w:num>
  <w:num w:numId="42">
    <w:abstractNumId w:val="39"/>
  </w:num>
  <w:num w:numId="43">
    <w:abstractNumId w:val="25"/>
  </w:num>
  <w:num w:numId="44">
    <w:abstractNumId w:val="16"/>
  </w:num>
  <w:num w:numId="45">
    <w:abstractNumId w:val="9"/>
  </w:num>
  <w:num w:numId="46">
    <w:abstractNumId w:val="22"/>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38"/>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0F"/>
    <w:rsid w:val="000132C0"/>
    <w:rsid w:val="000178BF"/>
    <w:rsid w:val="0004387D"/>
    <w:rsid w:val="00066E4B"/>
    <w:rsid w:val="00090B58"/>
    <w:rsid w:val="000A0B74"/>
    <w:rsid w:val="000B6BAA"/>
    <w:rsid w:val="000D0B6C"/>
    <w:rsid w:val="000D1CD6"/>
    <w:rsid w:val="000D37D1"/>
    <w:rsid w:val="000D3F09"/>
    <w:rsid w:val="000D4520"/>
    <w:rsid w:val="000D50C4"/>
    <w:rsid w:val="000F1F79"/>
    <w:rsid w:val="0010428A"/>
    <w:rsid w:val="001203A0"/>
    <w:rsid w:val="00124818"/>
    <w:rsid w:val="00132994"/>
    <w:rsid w:val="00156829"/>
    <w:rsid w:val="001A2FEC"/>
    <w:rsid w:val="001B39F3"/>
    <w:rsid w:val="001C08CE"/>
    <w:rsid w:val="001C1CEE"/>
    <w:rsid w:val="001C2033"/>
    <w:rsid w:val="001D34FF"/>
    <w:rsid w:val="001E145D"/>
    <w:rsid w:val="001E1F99"/>
    <w:rsid w:val="001E6E95"/>
    <w:rsid w:val="001F6607"/>
    <w:rsid w:val="002347F5"/>
    <w:rsid w:val="00236C24"/>
    <w:rsid w:val="00251D94"/>
    <w:rsid w:val="00272C00"/>
    <w:rsid w:val="00293A25"/>
    <w:rsid w:val="002A40B2"/>
    <w:rsid w:val="002F6A6D"/>
    <w:rsid w:val="003024F3"/>
    <w:rsid w:val="0031034B"/>
    <w:rsid w:val="00312D45"/>
    <w:rsid w:val="003207D0"/>
    <w:rsid w:val="003226EF"/>
    <w:rsid w:val="00371A7E"/>
    <w:rsid w:val="003860B1"/>
    <w:rsid w:val="00394745"/>
    <w:rsid w:val="003A38F7"/>
    <w:rsid w:val="003B0822"/>
    <w:rsid w:val="003C37D5"/>
    <w:rsid w:val="003C45B0"/>
    <w:rsid w:val="003D049A"/>
    <w:rsid w:val="003E6150"/>
    <w:rsid w:val="003E65B4"/>
    <w:rsid w:val="003E7565"/>
    <w:rsid w:val="003E76E4"/>
    <w:rsid w:val="003F4BC5"/>
    <w:rsid w:val="00407E7D"/>
    <w:rsid w:val="004309B4"/>
    <w:rsid w:val="0043385B"/>
    <w:rsid w:val="00496514"/>
    <w:rsid w:val="004A14A9"/>
    <w:rsid w:val="004A18CB"/>
    <w:rsid w:val="004A1E20"/>
    <w:rsid w:val="004A73C3"/>
    <w:rsid w:val="004C4720"/>
    <w:rsid w:val="004D0153"/>
    <w:rsid w:val="004E32C5"/>
    <w:rsid w:val="004E682D"/>
    <w:rsid w:val="004F15E1"/>
    <w:rsid w:val="004F6298"/>
    <w:rsid w:val="00510786"/>
    <w:rsid w:val="00520A61"/>
    <w:rsid w:val="005555A8"/>
    <w:rsid w:val="00556277"/>
    <w:rsid w:val="00567F49"/>
    <w:rsid w:val="005809EF"/>
    <w:rsid w:val="005A7E7D"/>
    <w:rsid w:val="005B2F44"/>
    <w:rsid w:val="005C2584"/>
    <w:rsid w:val="005C7B3A"/>
    <w:rsid w:val="005D16EB"/>
    <w:rsid w:val="005E12E8"/>
    <w:rsid w:val="006060B6"/>
    <w:rsid w:val="00644990"/>
    <w:rsid w:val="00647C04"/>
    <w:rsid w:val="006507DB"/>
    <w:rsid w:val="006560C0"/>
    <w:rsid w:val="00660F36"/>
    <w:rsid w:val="006724B5"/>
    <w:rsid w:val="00687902"/>
    <w:rsid w:val="00687937"/>
    <w:rsid w:val="0068797F"/>
    <w:rsid w:val="006920F0"/>
    <w:rsid w:val="006B20B3"/>
    <w:rsid w:val="006C1A4A"/>
    <w:rsid w:val="006D45B9"/>
    <w:rsid w:val="006F2333"/>
    <w:rsid w:val="00706F15"/>
    <w:rsid w:val="00727287"/>
    <w:rsid w:val="00752AAC"/>
    <w:rsid w:val="00752E73"/>
    <w:rsid w:val="00755F0C"/>
    <w:rsid w:val="007807CF"/>
    <w:rsid w:val="007866C9"/>
    <w:rsid w:val="007A5FCB"/>
    <w:rsid w:val="007B3078"/>
    <w:rsid w:val="007C2F66"/>
    <w:rsid w:val="007C5B0A"/>
    <w:rsid w:val="007C61BD"/>
    <w:rsid w:val="007D0A8C"/>
    <w:rsid w:val="008053A8"/>
    <w:rsid w:val="00806C36"/>
    <w:rsid w:val="00832452"/>
    <w:rsid w:val="00843E5A"/>
    <w:rsid w:val="00870913"/>
    <w:rsid w:val="00870D0E"/>
    <w:rsid w:val="008A0191"/>
    <w:rsid w:val="008B7A7A"/>
    <w:rsid w:val="008B7E1B"/>
    <w:rsid w:val="008D262D"/>
    <w:rsid w:val="008D320F"/>
    <w:rsid w:val="008E44C1"/>
    <w:rsid w:val="008E75AD"/>
    <w:rsid w:val="009022EF"/>
    <w:rsid w:val="009130CB"/>
    <w:rsid w:val="00926ED3"/>
    <w:rsid w:val="00933476"/>
    <w:rsid w:val="0093439D"/>
    <w:rsid w:val="00956D83"/>
    <w:rsid w:val="009A7CC9"/>
    <w:rsid w:val="009B6B65"/>
    <w:rsid w:val="009D70D0"/>
    <w:rsid w:val="009E12B1"/>
    <w:rsid w:val="009F698E"/>
    <w:rsid w:val="009F6CC3"/>
    <w:rsid w:val="00A41DFD"/>
    <w:rsid w:val="00AB3498"/>
    <w:rsid w:val="00AB6DC2"/>
    <w:rsid w:val="00AC0037"/>
    <w:rsid w:val="00AE73A2"/>
    <w:rsid w:val="00AF2D5A"/>
    <w:rsid w:val="00AF5D2D"/>
    <w:rsid w:val="00B0342D"/>
    <w:rsid w:val="00B27605"/>
    <w:rsid w:val="00B43095"/>
    <w:rsid w:val="00B56291"/>
    <w:rsid w:val="00B73F48"/>
    <w:rsid w:val="00B95ED7"/>
    <w:rsid w:val="00BB0296"/>
    <w:rsid w:val="00BC17F4"/>
    <w:rsid w:val="00BC29A6"/>
    <w:rsid w:val="00BD109C"/>
    <w:rsid w:val="00BE5811"/>
    <w:rsid w:val="00C027FB"/>
    <w:rsid w:val="00C30063"/>
    <w:rsid w:val="00C34BDD"/>
    <w:rsid w:val="00C652C5"/>
    <w:rsid w:val="00C66C68"/>
    <w:rsid w:val="00C73A21"/>
    <w:rsid w:val="00C765CB"/>
    <w:rsid w:val="00C80051"/>
    <w:rsid w:val="00C829AA"/>
    <w:rsid w:val="00C875BD"/>
    <w:rsid w:val="00C92BE4"/>
    <w:rsid w:val="00C96C15"/>
    <w:rsid w:val="00CA2F97"/>
    <w:rsid w:val="00CC2427"/>
    <w:rsid w:val="00CD1F86"/>
    <w:rsid w:val="00CD270D"/>
    <w:rsid w:val="00CF4C3F"/>
    <w:rsid w:val="00D03B65"/>
    <w:rsid w:val="00D21C42"/>
    <w:rsid w:val="00D21D02"/>
    <w:rsid w:val="00D27B16"/>
    <w:rsid w:val="00D30CBD"/>
    <w:rsid w:val="00D406C1"/>
    <w:rsid w:val="00D44A21"/>
    <w:rsid w:val="00D55D09"/>
    <w:rsid w:val="00D65CBB"/>
    <w:rsid w:val="00D6623F"/>
    <w:rsid w:val="00D66B0B"/>
    <w:rsid w:val="00D67B95"/>
    <w:rsid w:val="00D71DC0"/>
    <w:rsid w:val="00D7268E"/>
    <w:rsid w:val="00D77532"/>
    <w:rsid w:val="00D778E0"/>
    <w:rsid w:val="00D84C4B"/>
    <w:rsid w:val="00DA3FE6"/>
    <w:rsid w:val="00DC256D"/>
    <w:rsid w:val="00DC5936"/>
    <w:rsid w:val="00E17D81"/>
    <w:rsid w:val="00E348A4"/>
    <w:rsid w:val="00E50DF2"/>
    <w:rsid w:val="00E72ECC"/>
    <w:rsid w:val="00E72F78"/>
    <w:rsid w:val="00EA0F63"/>
    <w:rsid w:val="00EB2DD4"/>
    <w:rsid w:val="00ED727B"/>
    <w:rsid w:val="00EE5F7F"/>
    <w:rsid w:val="00EE79AC"/>
    <w:rsid w:val="00F03DC4"/>
    <w:rsid w:val="00F373CD"/>
    <w:rsid w:val="00F40A3E"/>
    <w:rsid w:val="00F451B0"/>
    <w:rsid w:val="00F63A34"/>
    <w:rsid w:val="00F829B5"/>
    <w:rsid w:val="00FA6667"/>
    <w:rsid w:val="00FD0AC8"/>
    <w:rsid w:val="00FF4B2F"/>
    <w:rsid w:val="00FF73BA"/>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20"/>
    <w:next w:val="a1"/>
    <w:link w:val="10"/>
    <w:qFormat/>
    <w:rsid w:val="00870913"/>
    <w:pPr>
      <w:tabs>
        <w:tab w:val="num" w:pos="964"/>
      </w:tabs>
      <w:spacing w:before="120" w:after="120" w:line="360" w:lineRule="exact"/>
      <w:ind w:left="964" w:hanging="964"/>
      <w:outlineLvl w:val="0"/>
    </w:pPr>
    <w:rPr>
      <w:sz w:val="32"/>
    </w:rPr>
  </w:style>
  <w:style w:type="paragraph" w:styleId="20">
    <w:name w:val="heading 2"/>
    <w:basedOn w:val="a1"/>
    <w:next w:val="a1"/>
    <w:link w:val="21"/>
    <w:qFormat/>
    <w:rsid w:val="00870913"/>
    <w:pPr>
      <w:keepNext/>
      <w:spacing w:before="240" w:after="0" w:line="320" w:lineRule="exact"/>
      <w:jc w:val="left"/>
      <w:outlineLvl w:val="1"/>
    </w:pPr>
    <w:rPr>
      <w:b/>
      <w:iCs/>
      <w:sz w:val="24"/>
    </w:rPr>
  </w:style>
  <w:style w:type="paragraph" w:styleId="3">
    <w:name w:val="heading 3"/>
    <w:basedOn w:val="4"/>
    <w:next w:val="a1"/>
    <w:link w:val="30"/>
    <w:qFormat/>
    <w:rsid w:val="00870913"/>
    <w:pPr>
      <w:tabs>
        <w:tab w:val="clear" w:pos="20"/>
      </w:tabs>
      <w:spacing w:before="120"/>
      <w:ind w:firstLine="0"/>
      <w:outlineLvl w:val="2"/>
    </w:pPr>
  </w:style>
  <w:style w:type="paragraph" w:styleId="4">
    <w:name w:val="heading 4"/>
    <w:basedOn w:val="5"/>
    <w:next w:val="a1"/>
    <w:link w:val="40"/>
    <w:uiPriority w:val="99"/>
    <w:qFormat/>
    <w:rsid w:val="00870913"/>
    <w:pPr>
      <w:tabs>
        <w:tab w:val="num" w:pos="20"/>
      </w:tabs>
      <w:spacing w:line="280" w:lineRule="exact"/>
      <w:ind w:hanging="964"/>
      <w:outlineLvl w:val="3"/>
    </w:pPr>
    <w:rPr>
      <w:b/>
      <w:sz w:val="24"/>
    </w:rPr>
  </w:style>
  <w:style w:type="paragraph" w:styleId="5">
    <w:name w:val="heading 5"/>
    <w:basedOn w:val="a1"/>
    <w:next w:val="a1"/>
    <w:link w:val="50"/>
    <w:qFormat/>
    <w:rsid w:val="00870913"/>
    <w:pPr>
      <w:keepNext/>
      <w:spacing w:before="400" w:after="0" w:line="260" w:lineRule="exact"/>
      <w:jc w:val="left"/>
      <w:outlineLvl w:val="4"/>
    </w:pPr>
    <w:rPr>
      <w:i/>
    </w:rPr>
  </w:style>
  <w:style w:type="paragraph" w:styleId="6">
    <w:name w:val="heading 6"/>
    <w:basedOn w:val="a0"/>
    <w:next w:val="a0"/>
    <w:link w:val="60"/>
    <w:uiPriority w:val="99"/>
    <w:qFormat/>
    <w:rsid w:val="00870913"/>
    <w:pPr>
      <w:spacing w:after="0" w:line="240" w:lineRule="auto"/>
      <w:outlineLvl w:val="5"/>
    </w:pPr>
    <w:rPr>
      <w:rFonts w:ascii="Times New Roman" w:eastAsia="Times New Roman" w:hAnsi="Times New Roman" w:cs="Times New Roman"/>
      <w:szCs w:val="20"/>
      <w:lang w:val="en-GB"/>
    </w:rPr>
  </w:style>
  <w:style w:type="paragraph" w:styleId="7">
    <w:name w:val="heading 7"/>
    <w:basedOn w:val="a0"/>
    <w:next w:val="a0"/>
    <w:link w:val="70"/>
    <w:uiPriority w:val="99"/>
    <w:qFormat/>
    <w:rsid w:val="00870913"/>
    <w:pPr>
      <w:spacing w:after="0" w:line="240" w:lineRule="auto"/>
      <w:outlineLvl w:val="6"/>
    </w:pPr>
    <w:rPr>
      <w:rFonts w:ascii="Times New Roman" w:eastAsia="Times New Roman" w:hAnsi="Times New Roman" w:cs="Times New Roman"/>
      <w:szCs w:val="20"/>
      <w:lang w:val="en-GB"/>
    </w:rPr>
  </w:style>
  <w:style w:type="paragraph" w:styleId="8">
    <w:name w:val="heading 8"/>
    <w:basedOn w:val="a0"/>
    <w:next w:val="a0"/>
    <w:link w:val="80"/>
    <w:uiPriority w:val="99"/>
    <w:qFormat/>
    <w:rsid w:val="00870913"/>
    <w:pPr>
      <w:spacing w:after="0" w:line="240" w:lineRule="auto"/>
      <w:outlineLvl w:val="7"/>
    </w:pPr>
    <w:rPr>
      <w:rFonts w:ascii="Times New Roman" w:eastAsia="Times New Roman" w:hAnsi="Times New Roman" w:cs="Times New Roman"/>
      <w:szCs w:val="20"/>
      <w:lang w:val="en-GB"/>
    </w:rPr>
  </w:style>
  <w:style w:type="paragraph" w:styleId="9">
    <w:name w:val="heading 9"/>
    <w:basedOn w:val="a0"/>
    <w:next w:val="a0"/>
    <w:link w:val="90"/>
    <w:uiPriority w:val="99"/>
    <w:qFormat/>
    <w:rsid w:val="00870913"/>
    <w:pPr>
      <w:spacing w:after="0" w:line="240" w:lineRule="auto"/>
      <w:outlineLvl w:val="8"/>
    </w:pPr>
    <w:rPr>
      <w:rFonts w:ascii="Times New Roman" w:eastAsia="Times New Roman" w:hAnsi="Times New Roman" w:cs="Times New Roman"/>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Знак,Знак Знак Знак,Знак Знак,Осно..., Знак, Знак Знак Знак, Знак Знак,Знак + Before:  10 pt,Line spacing:  Exactly 11 pt,b,Знак Знак Знак Знак,Знак Знак Знак1,Знак Знак1, Знак Знак Знак Знак, Знак Знак Знак1, Знак Зна,Знак Зна"/>
    <w:basedOn w:val="a0"/>
    <w:link w:val="11"/>
    <w:qFormat/>
    <w:rsid w:val="00870913"/>
    <w:pPr>
      <w:spacing w:before="130" w:after="130" w:line="240" w:lineRule="auto"/>
      <w:jc w:val="both"/>
    </w:pPr>
    <w:rPr>
      <w:rFonts w:ascii="Times New Roman" w:eastAsia="Times New Roman" w:hAnsi="Times New Roman" w:cs="Times New Roman"/>
      <w:szCs w:val="20"/>
      <w:lang w:val="en-GB"/>
    </w:rPr>
  </w:style>
  <w:style w:type="character" w:customStyle="1" w:styleId="11">
    <w:name w:val="Основной текст Знак1"/>
    <w:aliases w:val="Знак Знак2,Знак Знак Знак Знак1,Знак Знак Знак2,Осно... Знак, Знак Знак1, Знак Знак Знак Знак1, Знак Знак Знак2,Знак + Before:  10 pt Знак,Line spacing:  Exactly 11 pt Знак,b Знак,Знак Знак Знак Знак Знак,Знак Знак Знак1 Знак"/>
    <w:basedOn w:val="a2"/>
    <w:link w:val="a1"/>
    <w:rsid w:val="00870913"/>
    <w:rPr>
      <w:rFonts w:ascii="Times New Roman" w:eastAsia="Times New Roman" w:hAnsi="Times New Roman" w:cs="Times New Roman"/>
      <w:szCs w:val="20"/>
      <w:lang w:val="en-GB"/>
    </w:rPr>
  </w:style>
  <w:style w:type="character" w:customStyle="1" w:styleId="21">
    <w:name w:val="Заголовок 2 Знак"/>
    <w:basedOn w:val="a2"/>
    <w:link w:val="20"/>
    <w:rsid w:val="00870913"/>
    <w:rPr>
      <w:rFonts w:ascii="Times New Roman" w:eastAsia="Times New Roman" w:hAnsi="Times New Roman" w:cs="Times New Roman"/>
      <w:b/>
      <w:iCs/>
      <w:sz w:val="24"/>
      <w:szCs w:val="20"/>
      <w:lang w:val="en-GB"/>
    </w:rPr>
  </w:style>
  <w:style w:type="character" w:customStyle="1" w:styleId="10">
    <w:name w:val="Заголовок 1 Знак"/>
    <w:basedOn w:val="a2"/>
    <w:link w:val="1"/>
    <w:rsid w:val="00870913"/>
    <w:rPr>
      <w:rFonts w:ascii="Times New Roman" w:eastAsia="Times New Roman" w:hAnsi="Times New Roman" w:cs="Times New Roman"/>
      <w:b/>
      <w:iCs/>
      <w:sz w:val="32"/>
      <w:szCs w:val="20"/>
      <w:lang w:val="en-GB"/>
    </w:rPr>
  </w:style>
  <w:style w:type="character" w:customStyle="1" w:styleId="50">
    <w:name w:val="Заголовок 5 Знак"/>
    <w:basedOn w:val="a2"/>
    <w:link w:val="5"/>
    <w:rsid w:val="00870913"/>
    <w:rPr>
      <w:rFonts w:ascii="Times New Roman" w:eastAsia="Times New Roman" w:hAnsi="Times New Roman" w:cs="Times New Roman"/>
      <w:i/>
      <w:szCs w:val="20"/>
      <w:lang w:val="en-GB"/>
    </w:rPr>
  </w:style>
  <w:style w:type="character" w:customStyle="1" w:styleId="40">
    <w:name w:val="Заголовок 4 Знак"/>
    <w:basedOn w:val="a2"/>
    <w:link w:val="4"/>
    <w:uiPriority w:val="99"/>
    <w:rsid w:val="00870913"/>
    <w:rPr>
      <w:rFonts w:ascii="Times New Roman" w:eastAsia="Times New Roman" w:hAnsi="Times New Roman" w:cs="Times New Roman"/>
      <w:b/>
      <w:i/>
      <w:sz w:val="24"/>
      <w:szCs w:val="20"/>
      <w:lang w:val="en-GB"/>
    </w:rPr>
  </w:style>
  <w:style w:type="character" w:customStyle="1" w:styleId="30">
    <w:name w:val="Заголовок 3 Знак"/>
    <w:basedOn w:val="a2"/>
    <w:link w:val="3"/>
    <w:rsid w:val="00870913"/>
    <w:rPr>
      <w:rFonts w:ascii="Times New Roman" w:eastAsia="Times New Roman" w:hAnsi="Times New Roman" w:cs="Times New Roman"/>
      <w:b/>
      <w:i/>
      <w:sz w:val="24"/>
      <w:szCs w:val="20"/>
      <w:lang w:val="en-GB"/>
    </w:rPr>
  </w:style>
  <w:style w:type="character" w:customStyle="1" w:styleId="60">
    <w:name w:val="Заголовок 6 Знак"/>
    <w:basedOn w:val="a2"/>
    <w:link w:val="6"/>
    <w:uiPriority w:val="99"/>
    <w:rsid w:val="00870913"/>
    <w:rPr>
      <w:rFonts w:ascii="Times New Roman" w:eastAsia="Times New Roman" w:hAnsi="Times New Roman" w:cs="Times New Roman"/>
      <w:szCs w:val="20"/>
      <w:lang w:val="en-GB"/>
    </w:rPr>
  </w:style>
  <w:style w:type="character" w:customStyle="1" w:styleId="70">
    <w:name w:val="Заголовок 7 Знак"/>
    <w:basedOn w:val="a2"/>
    <w:link w:val="7"/>
    <w:uiPriority w:val="99"/>
    <w:rsid w:val="00870913"/>
    <w:rPr>
      <w:rFonts w:ascii="Times New Roman" w:eastAsia="Times New Roman" w:hAnsi="Times New Roman" w:cs="Times New Roman"/>
      <w:szCs w:val="20"/>
      <w:lang w:val="en-GB"/>
    </w:rPr>
  </w:style>
  <w:style w:type="character" w:customStyle="1" w:styleId="80">
    <w:name w:val="Заголовок 8 Знак"/>
    <w:basedOn w:val="a2"/>
    <w:link w:val="8"/>
    <w:uiPriority w:val="99"/>
    <w:rsid w:val="00870913"/>
    <w:rPr>
      <w:rFonts w:ascii="Times New Roman" w:eastAsia="Times New Roman" w:hAnsi="Times New Roman" w:cs="Times New Roman"/>
      <w:szCs w:val="20"/>
      <w:lang w:val="en-GB"/>
    </w:rPr>
  </w:style>
  <w:style w:type="character" w:customStyle="1" w:styleId="90">
    <w:name w:val="Заголовок 9 Знак"/>
    <w:basedOn w:val="a2"/>
    <w:link w:val="9"/>
    <w:uiPriority w:val="99"/>
    <w:rsid w:val="00870913"/>
    <w:rPr>
      <w:rFonts w:ascii="Times New Roman" w:eastAsia="Times New Roman" w:hAnsi="Times New Roman" w:cs="Times New Roman"/>
      <w:szCs w:val="20"/>
      <w:lang w:val="en-GB"/>
    </w:rPr>
  </w:style>
  <w:style w:type="character" w:customStyle="1" w:styleId="a5">
    <w:name w:val="Основной текст Знак"/>
    <w:basedOn w:val="a2"/>
    <w:uiPriority w:val="99"/>
    <w:semiHidden/>
    <w:rsid w:val="00870913"/>
  </w:style>
  <w:style w:type="paragraph" w:styleId="12">
    <w:name w:val="toc 1"/>
    <w:basedOn w:val="a0"/>
    <w:next w:val="a0"/>
    <w:uiPriority w:val="99"/>
    <w:semiHidden/>
    <w:rsid w:val="00870913"/>
    <w:pPr>
      <w:tabs>
        <w:tab w:val="right" w:pos="8505"/>
      </w:tabs>
      <w:spacing w:after="0" w:line="240" w:lineRule="auto"/>
      <w:ind w:left="397" w:right="397" w:hanging="397"/>
    </w:pPr>
    <w:rPr>
      <w:rFonts w:ascii="Times New Roman" w:eastAsia="Times New Roman" w:hAnsi="Times New Roman" w:cs="Times New Roman"/>
      <w:szCs w:val="20"/>
      <w:lang w:val="en-GB"/>
    </w:rPr>
  </w:style>
  <w:style w:type="paragraph" w:styleId="a6">
    <w:name w:val="footer"/>
    <w:basedOn w:val="a0"/>
    <w:link w:val="a7"/>
    <w:uiPriority w:val="99"/>
    <w:rsid w:val="00870913"/>
    <w:pPr>
      <w:tabs>
        <w:tab w:val="right" w:pos="8222"/>
      </w:tabs>
      <w:spacing w:after="0" w:line="240" w:lineRule="auto"/>
    </w:pPr>
    <w:rPr>
      <w:rFonts w:ascii="Times New Roman" w:eastAsia="Times New Roman" w:hAnsi="Times New Roman" w:cs="Times New Roman"/>
      <w:sz w:val="18"/>
      <w:szCs w:val="20"/>
      <w:lang w:val="en-GB"/>
    </w:rPr>
  </w:style>
  <w:style w:type="character" w:customStyle="1" w:styleId="a7">
    <w:name w:val="Нижний колонтитул Знак"/>
    <w:basedOn w:val="a2"/>
    <w:link w:val="a6"/>
    <w:uiPriority w:val="99"/>
    <w:rsid w:val="00870913"/>
    <w:rPr>
      <w:rFonts w:ascii="Times New Roman" w:eastAsia="Times New Roman" w:hAnsi="Times New Roman" w:cs="Times New Roman"/>
      <w:sz w:val="18"/>
      <w:szCs w:val="20"/>
      <w:lang w:val="en-GB"/>
    </w:rPr>
  </w:style>
  <w:style w:type="paragraph" w:styleId="a8">
    <w:name w:val="header"/>
    <w:aliases w:val="hd"/>
    <w:basedOn w:val="a0"/>
    <w:link w:val="a9"/>
    <w:rsid w:val="00870913"/>
    <w:pPr>
      <w:spacing w:after="0" w:line="220" w:lineRule="atLeast"/>
      <w:jc w:val="right"/>
    </w:pPr>
    <w:rPr>
      <w:rFonts w:ascii="Times New Roman" w:eastAsia="Times New Roman" w:hAnsi="Times New Roman" w:cs="Times New Roman"/>
      <w:i/>
      <w:sz w:val="18"/>
      <w:szCs w:val="20"/>
      <w:lang w:val="en-GB"/>
    </w:rPr>
  </w:style>
  <w:style w:type="character" w:customStyle="1" w:styleId="a9">
    <w:name w:val="Верхний колонтитул Знак"/>
    <w:aliases w:val="hd Знак"/>
    <w:basedOn w:val="a2"/>
    <w:link w:val="a8"/>
    <w:rsid w:val="00870913"/>
    <w:rPr>
      <w:rFonts w:ascii="Times New Roman" w:eastAsia="Times New Roman" w:hAnsi="Times New Roman" w:cs="Times New Roman"/>
      <w:i/>
      <w:sz w:val="18"/>
      <w:szCs w:val="20"/>
      <w:lang w:val="en-GB"/>
    </w:rPr>
  </w:style>
  <w:style w:type="paragraph" w:styleId="a">
    <w:name w:val="List Bullet"/>
    <w:basedOn w:val="a1"/>
    <w:uiPriority w:val="99"/>
    <w:rsid w:val="00870913"/>
    <w:pPr>
      <w:numPr>
        <w:numId w:val="2"/>
      </w:numPr>
    </w:pPr>
  </w:style>
  <w:style w:type="paragraph" w:styleId="2">
    <w:name w:val="List Bullet 2"/>
    <w:basedOn w:val="a"/>
    <w:uiPriority w:val="99"/>
    <w:rsid w:val="00870913"/>
    <w:pPr>
      <w:numPr>
        <w:numId w:val="1"/>
      </w:numPr>
    </w:pPr>
  </w:style>
  <w:style w:type="paragraph" w:customStyle="1" w:styleId="zreportname">
    <w:name w:val="zreport name"/>
    <w:basedOn w:val="a0"/>
    <w:semiHidden/>
    <w:rsid w:val="00870913"/>
    <w:pPr>
      <w:keepLines/>
      <w:spacing w:after="0" w:line="440" w:lineRule="exact"/>
      <w:jc w:val="center"/>
    </w:pPr>
    <w:rPr>
      <w:rFonts w:ascii="Times New Roman" w:eastAsia="Times New Roman" w:hAnsi="Times New Roman" w:cs="Times New Roman"/>
      <w:sz w:val="36"/>
      <w:szCs w:val="20"/>
      <w:lang w:val="en-GB"/>
    </w:rPr>
  </w:style>
  <w:style w:type="paragraph" w:customStyle="1" w:styleId="zcompanyname">
    <w:name w:val="zcompany name"/>
    <w:basedOn w:val="a0"/>
    <w:uiPriority w:val="99"/>
    <w:semiHidden/>
    <w:rsid w:val="00870913"/>
    <w:pPr>
      <w:spacing w:after="400" w:line="440" w:lineRule="exact"/>
      <w:jc w:val="center"/>
    </w:pPr>
    <w:rPr>
      <w:rFonts w:ascii="Times New Roman" w:eastAsia="Times New Roman" w:hAnsi="Times New Roman" w:cs="Times New Roman"/>
      <w:b/>
      <w:noProof/>
      <w:sz w:val="26"/>
      <w:szCs w:val="20"/>
      <w:lang w:val="en-GB"/>
    </w:rPr>
  </w:style>
  <w:style w:type="paragraph" w:styleId="aa">
    <w:name w:val="footnote text"/>
    <w:basedOn w:val="a0"/>
    <w:link w:val="ab"/>
    <w:uiPriority w:val="99"/>
    <w:semiHidden/>
    <w:rsid w:val="00870913"/>
    <w:pPr>
      <w:spacing w:after="0" w:line="240" w:lineRule="auto"/>
    </w:pPr>
    <w:rPr>
      <w:rFonts w:ascii="Times New Roman" w:eastAsia="Times New Roman" w:hAnsi="Times New Roman" w:cs="Times New Roman"/>
      <w:sz w:val="18"/>
      <w:szCs w:val="20"/>
      <w:lang w:val="en-GB"/>
    </w:rPr>
  </w:style>
  <w:style w:type="character" w:customStyle="1" w:styleId="ab">
    <w:name w:val="Текст сноски Знак"/>
    <w:basedOn w:val="a2"/>
    <w:link w:val="aa"/>
    <w:uiPriority w:val="99"/>
    <w:semiHidden/>
    <w:rsid w:val="00870913"/>
    <w:rPr>
      <w:rFonts w:ascii="Times New Roman" w:eastAsia="Times New Roman" w:hAnsi="Times New Roman" w:cs="Times New Roman"/>
      <w:sz w:val="18"/>
      <w:szCs w:val="20"/>
      <w:lang w:val="en-GB"/>
    </w:rPr>
  </w:style>
  <w:style w:type="paragraph" w:customStyle="1" w:styleId="zreportsubtitle">
    <w:name w:val="zreport subtitle"/>
    <w:basedOn w:val="zreportname"/>
    <w:uiPriority w:val="99"/>
    <w:semiHidden/>
    <w:rsid w:val="00870913"/>
    <w:rPr>
      <w:sz w:val="32"/>
    </w:rPr>
  </w:style>
  <w:style w:type="paragraph" w:styleId="ac">
    <w:name w:val="Body Text Indent"/>
    <w:basedOn w:val="a1"/>
    <w:link w:val="ad"/>
    <w:uiPriority w:val="99"/>
    <w:rsid w:val="00870913"/>
    <w:pPr>
      <w:ind w:left="340"/>
    </w:pPr>
  </w:style>
  <w:style w:type="character" w:customStyle="1" w:styleId="ad">
    <w:name w:val="Основной текст с отступом Знак"/>
    <w:basedOn w:val="a2"/>
    <w:link w:val="ac"/>
    <w:uiPriority w:val="99"/>
    <w:rsid w:val="00870913"/>
    <w:rPr>
      <w:rFonts w:ascii="Times New Roman" w:eastAsia="Times New Roman" w:hAnsi="Times New Roman" w:cs="Times New Roman"/>
      <w:szCs w:val="20"/>
      <w:lang w:val="en-GB"/>
    </w:rPr>
  </w:style>
  <w:style w:type="paragraph" w:styleId="13">
    <w:name w:val="index 1"/>
    <w:basedOn w:val="a0"/>
    <w:next w:val="a0"/>
    <w:uiPriority w:val="99"/>
    <w:semiHidden/>
    <w:rsid w:val="00870913"/>
    <w:pPr>
      <w:keepNext/>
      <w:spacing w:before="260" w:after="0" w:line="280" w:lineRule="exact"/>
      <w:ind w:right="851"/>
    </w:pPr>
    <w:rPr>
      <w:rFonts w:ascii="Times New Roman" w:eastAsia="Times New Roman" w:hAnsi="Times New Roman" w:cs="Times New Roman"/>
      <w:b/>
      <w:sz w:val="24"/>
      <w:szCs w:val="20"/>
      <w:lang w:val="en-GB"/>
    </w:rPr>
  </w:style>
  <w:style w:type="paragraph" w:customStyle="1" w:styleId="Graphic">
    <w:name w:val="Graphic"/>
    <w:basedOn w:val="ae"/>
    <w:uiPriority w:val="99"/>
    <w:rsid w:val="00870913"/>
    <w:pPr>
      <w:pBdr>
        <w:top w:val="single" w:sz="4" w:space="1" w:color="auto"/>
        <w:left w:val="single" w:sz="4" w:space="1" w:color="auto"/>
        <w:bottom w:val="single" w:sz="4" w:space="1" w:color="auto"/>
        <w:right w:val="single" w:sz="4" w:space="1" w:color="auto"/>
      </w:pBdr>
      <w:jc w:val="center"/>
    </w:pPr>
  </w:style>
  <w:style w:type="paragraph" w:styleId="ae">
    <w:name w:val="Signature"/>
    <w:basedOn w:val="a0"/>
    <w:link w:val="af"/>
    <w:uiPriority w:val="99"/>
    <w:rsid w:val="00870913"/>
    <w:pPr>
      <w:spacing w:after="0" w:line="240" w:lineRule="auto"/>
    </w:pPr>
    <w:rPr>
      <w:rFonts w:ascii="Times New Roman" w:eastAsia="Times New Roman" w:hAnsi="Times New Roman" w:cs="Times New Roman"/>
      <w:szCs w:val="20"/>
      <w:lang w:val="en-GB"/>
    </w:rPr>
  </w:style>
  <w:style w:type="character" w:customStyle="1" w:styleId="af">
    <w:name w:val="Подпись Знак"/>
    <w:basedOn w:val="a2"/>
    <w:link w:val="ae"/>
    <w:uiPriority w:val="99"/>
    <w:rsid w:val="00870913"/>
    <w:rPr>
      <w:rFonts w:ascii="Times New Roman" w:eastAsia="Times New Roman" w:hAnsi="Times New Roman" w:cs="Times New Roman"/>
      <w:szCs w:val="20"/>
      <w:lang w:val="en-GB"/>
    </w:rPr>
  </w:style>
  <w:style w:type="character" w:styleId="af0">
    <w:name w:val="page number"/>
    <w:basedOn w:val="a2"/>
    <w:rsid w:val="00870913"/>
    <w:rPr>
      <w:rFonts w:cs="Times New Roman"/>
      <w:sz w:val="22"/>
    </w:rPr>
  </w:style>
  <w:style w:type="paragraph" w:customStyle="1" w:styleId="AppendixHeading">
    <w:name w:val="Appendix Heading"/>
    <w:basedOn w:val="1"/>
    <w:next w:val="a1"/>
    <w:uiPriority w:val="99"/>
    <w:rsid w:val="00870913"/>
    <w:pPr>
      <w:tabs>
        <w:tab w:val="clear" w:pos="964"/>
        <w:tab w:val="num" w:pos="0"/>
      </w:tabs>
      <w:ind w:left="0"/>
      <w:outlineLvl w:val="9"/>
    </w:pPr>
  </w:style>
  <w:style w:type="paragraph" w:styleId="31">
    <w:name w:val="List Bullet 3"/>
    <w:basedOn w:val="a"/>
    <w:uiPriority w:val="99"/>
    <w:rsid w:val="00870913"/>
    <w:pPr>
      <w:numPr>
        <w:numId w:val="0"/>
      </w:numPr>
      <w:tabs>
        <w:tab w:val="num" w:pos="340"/>
      </w:tabs>
      <w:ind w:left="340" w:hanging="340"/>
      <w:jc w:val="left"/>
    </w:pPr>
    <w:rPr>
      <w:sz w:val="18"/>
    </w:rPr>
  </w:style>
  <w:style w:type="paragraph" w:customStyle="1" w:styleId="AppendixHeading2">
    <w:name w:val="Appendix Heading 2"/>
    <w:basedOn w:val="20"/>
    <w:next w:val="a1"/>
    <w:uiPriority w:val="99"/>
    <w:rsid w:val="00870913"/>
    <w:pPr>
      <w:tabs>
        <w:tab w:val="num" w:pos="0"/>
      </w:tabs>
      <w:ind w:hanging="964"/>
      <w:outlineLvl w:val="9"/>
    </w:pPr>
  </w:style>
  <w:style w:type="paragraph" w:customStyle="1" w:styleId="AppendixHeading3">
    <w:name w:val="Appendix Heading 3"/>
    <w:basedOn w:val="3"/>
    <w:next w:val="a1"/>
    <w:uiPriority w:val="99"/>
    <w:rsid w:val="00870913"/>
    <w:pPr>
      <w:tabs>
        <w:tab w:val="num" w:pos="0"/>
      </w:tabs>
      <w:ind w:hanging="964"/>
      <w:outlineLvl w:val="9"/>
    </w:pPr>
  </w:style>
  <w:style w:type="paragraph" w:customStyle="1" w:styleId="AppendixHeading4">
    <w:name w:val="Appendix Heading 4"/>
    <w:basedOn w:val="4"/>
    <w:next w:val="a1"/>
    <w:uiPriority w:val="99"/>
    <w:rsid w:val="00870913"/>
    <w:pPr>
      <w:tabs>
        <w:tab w:val="clear" w:pos="20"/>
        <w:tab w:val="num" w:pos="0"/>
      </w:tabs>
      <w:outlineLvl w:val="9"/>
    </w:pPr>
  </w:style>
  <w:style w:type="paragraph" w:customStyle="1" w:styleId="AppendixHeading5">
    <w:name w:val="Appendix Heading 5"/>
    <w:basedOn w:val="5"/>
    <w:next w:val="a1"/>
    <w:uiPriority w:val="99"/>
    <w:rsid w:val="00870913"/>
    <w:pPr>
      <w:outlineLvl w:val="9"/>
    </w:pPr>
  </w:style>
  <w:style w:type="paragraph" w:styleId="32">
    <w:name w:val="Body Text 3"/>
    <w:basedOn w:val="a0"/>
    <w:link w:val="33"/>
    <w:uiPriority w:val="99"/>
    <w:rsid w:val="00870913"/>
    <w:pPr>
      <w:spacing w:after="0" w:line="240" w:lineRule="auto"/>
      <w:ind w:left="142" w:hanging="142"/>
    </w:pPr>
    <w:rPr>
      <w:rFonts w:ascii="Times New Roman" w:eastAsia="Times New Roman" w:hAnsi="Times New Roman" w:cs="Times New Roman"/>
      <w:sz w:val="18"/>
      <w:szCs w:val="16"/>
      <w:lang w:val="en-GB"/>
    </w:rPr>
  </w:style>
  <w:style w:type="character" w:customStyle="1" w:styleId="33">
    <w:name w:val="Основной текст 3 Знак"/>
    <w:basedOn w:val="a2"/>
    <w:link w:val="32"/>
    <w:uiPriority w:val="99"/>
    <w:rsid w:val="00870913"/>
    <w:rPr>
      <w:rFonts w:ascii="Times New Roman" w:eastAsia="Times New Roman" w:hAnsi="Times New Roman" w:cs="Times New Roman"/>
      <w:sz w:val="18"/>
      <w:szCs w:val="16"/>
      <w:lang w:val="en-GB"/>
    </w:rPr>
  </w:style>
  <w:style w:type="paragraph" w:styleId="af1">
    <w:name w:val="caption"/>
    <w:basedOn w:val="a0"/>
    <w:next w:val="a0"/>
    <w:uiPriority w:val="99"/>
    <w:qFormat/>
    <w:rsid w:val="00870913"/>
    <w:pPr>
      <w:spacing w:after="0" w:line="240" w:lineRule="auto"/>
    </w:pPr>
    <w:rPr>
      <w:rFonts w:ascii="Times New Roman" w:eastAsia="Times New Roman" w:hAnsi="Times New Roman" w:cs="Times New Roman"/>
      <w:bCs/>
      <w:i/>
      <w:sz w:val="14"/>
      <w:szCs w:val="20"/>
      <w:lang w:val="en-GB"/>
    </w:rPr>
  </w:style>
  <w:style w:type="paragraph" w:styleId="41">
    <w:name w:val="List Bullet 4"/>
    <w:basedOn w:val="2"/>
    <w:uiPriority w:val="99"/>
    <w:rsid w:val="00870913"/>
    <w:pPr>
      <w:numPr>
        <w:numId w:val="0"/>
      </w:numPr>
      <w:tabs>
        <w:tab w:val="num" w:pos="680"/>
      </w:tabs>
      <w:ind w:left="680" w:hanging="340"/>
      <w:jc w:val="left"/>
    </w:pPr>
    <w:rPr>
      <w:sz w:val="18"/>
    </w:rPr>
  </w:style>
  <w:style w:type="character" w:customStyle="1" w:styleId="af2">
    <w:name w:val="Текст выноски Знак"/>
    <w:basedOn w:val="a2"/>
    <w:link w:val="af3"/>
    <w:uiPriority w:val="99"/>
    <w:semiHidden/>
    <w:rsid w:val="00870913"/>
    <w:rPr>
      <w:rFonts w:ascii="Tahoma" w:eastAsia="Times New Roman" w:hAnsi="Tahoma" w:cs="Tahoma"/>
      <w:sz w:val="16"/>
      <w:szCs w:val="16"/>
      <w:lang w:val="en-GB"/>
    </w:rPr>
  </w:style>
  <w:style w:type="paragraph" w:styleId="af3">
    <w:name w:val="Balloon Text"/>
    <w:basedOn w:val="a0"/>
    <w:link w:val="af2"/>
    <w:uiPriority w:val="99"/>
    <w:semiHidden/>
    <w:rsid w:val="00870913"/>
    <w:pPr>
      <w:spacing w:after="0" w:line="240" w:lineRule="auto"/>
    </w:pPr>
    <w:rPr>
      <w:rFonts w:ascii="Tahoma" w:eastAsia="Times New Roman" w:hAnsi="Tahoma" w:cs="Tahoma"/>
      <w:sz w:val="16"/>
      <w:szCs w:val="16"/>
      <w:lang w:val="en-GB"/>
    </w:rPr>
  </w:style>
  <w:style w:type="paragraph" w:customStyle="1" w:styleId="Heading2nonum">
    <w:name w:val="Heading 2 nonum"/>
    <w:basedOn w:val="20"/>
    <w:rsid w:val="00870913"/>
    <w:pPr>
      <w:tabs>
        <w:tab w:val="left" w:pos="0"/>
      </w:tabs>
      <w:overflowPunct w:val="0"/>
      <w:autoSpaceDE w:val="0"/>
      <w:autoSpaceDN w:val="0"/>
      <w:adjustRightInd w:val="0"/>
      <w:spacing w:before="260" w:after="130" w:line="260" w:lineRule="atLeast"/>
      <w:textAlignment w:val="baseline"/>
    </w:pPr>
    <w:rPr>
      <w:i/>
      <w:sz w:val="20"/>
    </w:rPr>
  </w:style>
  <w:style w:type="paragraph" w:customStyle="1" w:styleId="TOC">
    <w:name w:val="TOC"/>
    <w:basedOn w:val="a0"/>
    <w:uiPriority w:val="99"/>
    <w:rsid w:val="00870913"/>
    <w:pPr>
      <w:tabs>
        <w:tab w:val="left" w:leader="dot" w:pos="8568"/>
      </w:tabs>
      <w:spacing w:after="0" w:line="260" w:lineRule="atLeast"/>
    </w:pPr>
    <w:rPr>
      <w:rFonts w:ascii="Times New Roman" w:eastAsia="Times New Roman" w:hAnsi="Times New Roman" w:cs="Times New Roman"/>
      <w:sz w:val="20"/>
      <w:szCs w:val="20"/>
    </w:rPr>
  </w:style>
  <w:style w:type="paragraph" w:customStyle="1" w:styleId="Tabletext">
    <w:name w:val="Tabletext"/>
    <w:basedOn w:val="a0"/>
    <w:rsid w:val="00870913"/>
    <w:pPr>
      <w:spacing w:before="40" w:after="40" w:line="240" w:lineRule="auto"/>
    </w:pPr>
    <w:rPr>
      <w:rFonts w:ascii="Times New Roman" w:eastAsia="Times New Roman" w:hAnsi="Times New Roman" w:cs="Times New Roman"/>
      <w:sz w:val="18"/>
      <w:szCs w:val="20"/>
      <w:lang w:val="en-GB"/>
    </w:rPr>
  </w:style>
  <w:style w:type="paragraph" w:customStyle="1" w:styleId="FirstPage">
    <w:name w:val="First Page"/>
    <w:basedOn w:val="a1"/>
    <w:uiPriority w:val="99"/>
    <w:rsid w:val="00870913"/>
    <w:pPr>
      <w:keepLines/>
      <w:spacing w:line="260" w:lineRule="atLeast"/>
      <w:ind w:left="1440" w:right="1440"/>
      <w:jc w:val="center"/>
    </w:pPr>
    <w:rPr>
      <w:sz w:val="32"/>
      <w:szCs w:val="32"/>
    </w:rPr>
  </w:style>
  <w:style w:type="paragraph" w:customStyle="1" w:styleId="TOChead">
    <w:name w:val="TOC head"/>
    <w:basedOn w:val="a0"/>
    <w:uiPriority w:val="99"/>
    <w:rsid w:val="00870913"/>
    <w:pPr>
      <w:spacing w:after="400" w:line="260" w:lineRule="atLeast"/>
      <w:ind w:right="142"/>
    </w:pPr>
    <w:rPr>
      <w:rFonts w:ascii="Times New Roman" w:eastAsia="Times New Roman" w:hAnsi="Times New Roman" w:cs="Times New Roman"/>
      <w:b/>
      <w:sz w:val="28"/>
      <w:szCs w:val="28"/>
      <w:lang w:val="en-GB"/>
    </w:rPr>
  </w:style>
  <w:style w:type="paragraph" w:customStyle="1" w:styleId="TableCashFlow">
    <w:name w:val="TableCashFlow"/>
    <w:basedOn w:val="Tabletext"/>
    <w:uiPriority w:val="99"/>
    <w:rsid w:val="00870913"/>
    <w:pPr>
      <w:spacing w:before="10" w:after="10" w:line="228" w:lineRule="auto"/>
      <w:ind w:right="115"/>
    </w:pPr>
  </w:style>
  <w:style w:type="paragraph" w:customStyle="1" w:styleId="TableChangesEquity">
    <w:name w:val="TableChangesEquity"/>
    <w:basedOn w:val="Tabletext"/>
    <w:rsid w:val="00870913"/>
    <w:pPr>
      <w:ind w:right="115"/>
    </w:pPr>
  </w:style>
  <w:style w:type="paragraph" w:customStyle="1" w:styleId="alttext">
    <w:name w:val="alt_text"/>
    <w:basedOn w:val="a1"/>
    <w:autoRedefine/>
    <w:uiPriority w:val="99"/>
    <w:rsid w:val="00870913"/>
    <w:pPr>
      <w:widowControl w:val="0"/>
      <w:tabs>
        <w:tab w:val="left" w:pos="7920"/>
      </w:tabs>
      <w:spacing w:before="120" w:after="120" w:line="320" w:lineRule="atLeast"/>
    </w:pPr>
    <w:rPr>
      <w:b/>
      <w:i/>
      <w:sz w:val="24"/>
      <w:szCs w:val="24"/>
    </w:rPr>
  </w:style>
  <w:style w:type="paragraph" w:customStyle="1" w:styleId="Text">
    <w:name w:val="Text"/>
    <w:basedOn w:val="a0"/>
    <w:rsid w:val="00870913"/>
    <w:pPr>
      <w:tabs>
        <w:tab w:val="left" w:pos="284"/>
      </w:tabs>
      <w:overflowPunct w:val="0"/>
      <w:autoSpaceDE w:val="0"/>
      <w:autoSpaceDN w:val="0"/>
      <w:adjustRightInd w:val="0"/>
      <w:spacing w:before="130" w:after="130" w:line="240" w:lineRule="auto"/>
      <w:jc w:val="both"/>
      <w:textAlignment w:val="baseline"/>
    </w:pPr>
    <w:rPr>
      <w:rFonts w:ascii="Times New Roman" w:eastAsia="Times New Roman" w:hAnsi="Times New Roman" w:cs="Times New Roman"/>
      <w:szCs w:val="20"/>
      <w:lang w:val="en-GB"/>
    </w:rPr>
  </w:style>
  <w:style w:type="paragraph" w:customStyle="1" w:styleId="LetTLH">
    <w:name w:val="LetTLH"/>
    <w:basedOn w:val="a0"/>
    <w:next w:val="a0"/>
    <w:uiPriority w:val="99"/>
    <w:rsid w:val="00870913"/>
    <w:pPr>
      <w:tabs>
        <w:tab w:val="left" w:pos="1463"/>
        <w:tab w:val="left" w:pos="4445"/>
        <w:tab w:val="left" w:pos="7326"/>
      </w:tabs>
      <w:overflowPunct w:val="0"/>
      <w:autoSpaceDE w:val="0"/>
      <w:autoSpaceDN w:val="0"/>
      <w:adjustRightInd w:val="0"/>
      <w:spacing w:after="260" w:line="240" w:lineRule="exact"/>
      <w:textAlignment w:val="baseline"/>
    </w:pPr>
    <w:rPr>
      <w:rFonts w:ascii="Univers 45 Light" w:eastAsia="Times New Roman" w:hAnsi="Univers 45 Light" w:cs="Times New Roman"/>
      <w:sz w:val="16"/>
      <w:szCs w:val="20"/>
      <w:lang w:val="en-GB"/>
    </w:rPr>
  </w:style>
  <w:style w:type="paragraph" w:customStyle="1" w:styleId="Copyright">
    <w:name w:val="Copyright"/>
    <w:basedOn w:val="a0"/>
    <w:uiPriority w:val="99"/>
    <w:rsid w:val="00870913"/>
    <w:pPr>
      <w:framePr w:w="3345" w:hSpace="181" w:vSpace="181" w:wrap="around" w:vAnchor="text" w:hAnchor="page" w:x="3766" w:y="-231"/>
      <w:overflowPunct w:val="0"/>
      <w:autoSpaceDE w:val="0"/>
      <w:autoSpaceDN w:val="0"/>
      <w:adjustRightInd w:val="0"/>
      <w:spacing w:after="0" w:line="130" w:lineRule="exact"/>
      <w:textAlignment w:val="baseline"/>
    </w:pPr>
    <w:rPr>
      <w:rFonts w:ascii="Univers 45 Light" w:eastAsia="Times New Roman" w:hAnsi="Univers 45 Light" w:cs="Times New Roman"/>
      <w:sz w:val="11"/>
      <w:szCs w:val="20"/>
      <w:lang w:val="en-GB"/>
    </w:rPr>
  </w:style>
  <w:style w:type="paragraph" w:customStyle="1" w:styleId="tabelheading2">
    <w:name w:val="tabelheading2"/>
    <w:basedOn w:val="a0"/>
    <w:uiPriority w:val="99"/>
    <w:rsid w:val="00870913"/>
    <w:pPr>
      <w:overflowPunct w:val="0"/>
      <w:autoSpaceDE w:val="0"/>
      <w:autoSpaceDN w:val="0"/>
      <w:adjustRightInd w:val="0"/>
      <w:spacing w:after="0" w:line="-260" w:lineRule="auto"/>
      <w:ind w:right="141"/>
      <w:jc w:val="both"/>
      <w:textAlignment w:val="baseline"/>
    </w:pPr>
    <w:rPr>
      <w:rFonts w:ascii="Times New Roman" w:eastAsia="Times New Roman" w:hAnsi="Times New Roman" w:cs="Times New Roman"/>
      <w:b/>
      <w:bCs/>
      <w:iCs/>
      <w:sz w:val="24"/>
      <w:szCs w:val="20"/>
      <w:lang w:val="en-GB"/>
    </w:rPr>
  </w:style>
  <w:style w:type="paragraph" w:customStyle="1" w:styleId="StyleABC-paragrahinNotesUnivers45Light1">
    <w:name w:val="Style ABC - paragrah in Notes + Univers 45 Light1"/>
    <w:basedOn w:val="a0"/>
    <w:link w:val="StyleABC-paragrahinNotesUnivers45Light1Char"/>
    <w:rsid w:val="00870913"/>
    <w:pPr>
      <w:spacing w:after="240" w:line="240" w:lineRule="auto"/>
      <w:jc w:val="both"/>
    </w:pPr>
    <w:rPr>
      <w:rFonts w:ascii="Univers 45 Light" w:eastAsia="Times New Roman" w:hAnsi="Univers 45 Light" w:cs="Times New Roman"/>
      <w:sz w:val="20"/>
      <w:szCs w:val="20"/>
      <w:lang w:val="en-GB"/>
    </w:rPr>
  </w:style>
  <w:style w:type="character" w:customStyle="1" w:styleId="StyleABC-paragrahinNotesUnivers45Light1Char">
    <w:name w:val="Style ABC - paragrah in Notes + Univers 45 Light1 Char"/>
    <w:basedOn w:val="a2"/>
    <w:link w:val="StyleABC-paragrahinNotesUnivers45Light1"/>
    <w:locked/>
    <w:rsid w:val="00870913"/>
    <w:rPr>
      <w:rFonts w:ascii="Univers 45 Light" w:eastAsia="Times New Roman" w:hAnsi="Univers 45 Light" w:cs="Times New Roman"/>
      <w:sz w:val="20"/>
      <w:szCs w:val="20"/>
      <w:lang w:val="en-GB"/>
    </w:rPr>
  </w:style>
  <w:style w:type="paragraph" w:customStyle="1" w:styleId="StyleContinuedUnivers45Light">
    <w:name w:val="Style Continued + Univers 45 Light"/>
    <w:basedOn w:val="a0"/>
    <w:uiPriority w:val="99"/>
    <w:rsid w:val="00870913"/>
    <w:pPr>
      <w:keepNext/>
      <w:keepLines/>
      <w:pageBreakBefore/>
      <w:tabs>
        <w:tab w:val="left" w:pos="567"/>
      </w:tabs>
      <w:spacing w:after="240" w:line="240" w:lineRule="auto"/>
      <w:ind w:left="562" w:hanging="562"/>
    </w:pPr>
    <w:rPr>
      <w:rFonts w:ascii="Univers 45 Light" w:eastAsia="Times New Roman" w:hAnsi="Univers 45 Light" w:cs="Times New Roman"/>
      <w:b/>
      <w:bCs/>
      <w:sz w:val="20"/>
      <w:szCs w:val="20"/>
      <w:lang w:val="en-GB"/>
    </w:rPr>
  </w:style>
  <w:style w:type="paragraph" w:customStyle="1" w:styleId="tabletext0">
    <w:name w:val="table_text"/>
    <w:basedOn w:val="a0"/>
    <w:rsid w:val="00870913"/>
    <w:pPr>
      <w:numPr>
        <w:ilvl w:val="12"/>
      </w:numPr>
      <w:spacing w:before="65" w:after="65" w:line="240" w:lineRule="auto"/>
    </w:pPr>
    <w:rPr>
      <w:rFonts w:ascii="Times New Roman" w:eastAsia="Times New Roman" w:hAnsi="Times New Roman" w:cs="Times New Roman"/>
      <w:sz w:val="20"/>
      <w:szCs w:val="24"/>
      <w:lang w:val="en-GB"/>
    </w:rPr>
  </w:style>
  <w:style w:type="paragraph" w:customStyle="1" w:styleId="Accounts">
    <w:name w:val="Accounts"/>
    <w:basedOn w:val="a0"/>
    <w:uiPriority w:val="99"/>
    <w:rsid w:val="00870913"/>
    <w:pPr>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0"/>
      <w:lang w:val="en-GB"/>
    </w:rPr>
  </w:style>
  <w:style w:type="paragraph" w:customStyle="1" w:styleId="IAS">
    <w:name w:val="IAS"/>
    <w:basedOn w:val="a0"/>
    <w:uiPriority w:val="99"/>
    <w:rsid w:val="00870913"/>
    <w:pPr>
      <w:overflowPunct w:val="0"/>
      <w:autoSpaceDE w:val="0"/>
      <w:autoSpaceDN w:val="0"/>
      <w:adjustRightInd w:val="0"/>
      <w:spacing w:after="0" w:line="-260" w:lineRule="auto"/>
      <w:ind w:right="141"/>
      <w:jc w:val="both"/>
      <w:textAlignment w:val="baseline"/>
    </w:pPr>
    <w:rPr>
      <w:rFonts w:ascii="Times" w:eastAsia="Times New Roman" w:hAnsi="Times" w:cs="Times New Roman"/>
      <w:i/>
      <w:sz w:val="20"/>
      <w:szCs w:val="20"/>
      <w:lang w:val="en-GB"/>
    </w:rPr>
  </w:style>
  <w:style w:type="paragraph" w:customStyle="1" w:styleId="numbernegative">
    <w:name w:val="number negative"/>
    <w:basedOn w:val="a0"/>
    <w:uiPriority w:val="99"/>
    <w:rsid w:val="00870913"/>
    <w:pPr>
      <w:overflowPunct w:val="0"/>
      <w:autoSpaceDE w:val="0"/>
      <w:autoSpaceDN w:val="0"/>
      <w:adjustRightInd w:val="0"/>
      <w:spacing w:after="0" w:line="260" w:lineRule="atLeast"/>
      <w:jc w:val="right"/>
      <w:textAlignment w:val="baseline"/>
    </w:pPr>
    <w:rPr>
      <w:rFonts w:ascii="Times New Roman" w:eastAsia="Times New Roman" w:hAnsi="Times New Roman" w:cs="Times New Roman"/>
      <w:sz w:val="20"/>
      <w:szCs w:val="20"/>
      <w:lang w:val="en-GB"/>
    </w:rPr>
  </w:style>
  <w:style w:type="paragraph" w:customStyle="1" w:styleId="bulletiki">
    <w:name w:val="bulletiki"/>
    <w:basedOn w:val="a0"/>
    <w:uiPriority w:val="99"/>
    <w:rsid w:val="00870913"/>
    <w:pPr>
      <w:numPr>
        <w:numId w:val="3"/>
      </w:numPr>
      <w:spacing w:after="0" w:line="240" w:lineRule="auto"/>
      <w:jc w:val="both"/>
    </w:pPr>
    <w:rPr>
      <w:rFonts w:ascii="Times New Roman" w:eastAsia="Times New Roman" w:hAnsi="Times New Roman" w:cs="Times New Roman"/>
      <w:szCs w:val="20"/>
      <w:lang w:val="en-GB"/>
    </w:rPr>
  </w:style>
  <w:style w:type="character" w:styleId="af4">
    <w:name w:val="Hyperlink"/>
    <w:basedOn w:val="a2"/>
    <w:uiPriority w:val="99"/>
    <w:rsid w:val="00870913"/>
    <w:rPr>
      <w:rFonts w:cs="Times New Roman"/>
      <w:color w:val="0000FF"/>
      <w:u w:val="single"/>
    </w:rPr>
  </w:style>
  <w:style w:type="character" w:styleId="af5">
    <w:name w:val="Emphasis"/>
    <w:basedOn w:val="a2"/>
    <w:uiPriority w:val="99"/>
    <w:qFormat/>
    <w:rsid w:val="00870913"/>
    <w:rPr>
      <w:rFonts w:cs="Times New Roman"/>
      <w:i/>
      <w:iCs/>
    </w:rPr>
  </w:style>
  <w:style w:type="character" w:customStyle="1" w:styleId="af6">
    <w:name w:val="Схема документа Знак"/>
    <w:basedOn w:val="a2"/>
    <w:link w:val="af7"/>
    <w:uiPriority w:val="99"/>
    <w:semiHidden/>
    <w:rsid w:val="00870913"/>
    <w:rPr>
      <w:rFonts w:ascii="Tahoma" w:eastAsia="Times New Roman" w:hAnsi="Tahoma" w:cs="Tahoma"/>
      <w:sz w:val="20"/>
      <w:szCs w:val="20"/>
      <w:shd w:val="clear" w:color="auto" w:fill="000080"/>
      <w:lang w:val="en-GB"/>
    </w:rPr>
  </w:style>
  <w:style w:type="paragraph" w:styleId="af7">
    <w:name w:val="Document Map"/>
    <w:basedOn w:val="a0"/>
    <w:link w:val="af6"/>
    <w:uiPriority w:val="99"/>
    <w:semiHidden/>
    <w:rsid w:val="00870913"/>
    <w:pPr>
      <w:shd w:val="clear" w:color="auto" w:fill="000080"/>
      <w:spacing w:after="0" w:line="240" w:lineRule="auto"/>
    </w:pPr>
    <w:rPr>
      <w:rFonts w:ascii="Tahoma" w:eastAsia="Times New Roman" w:hAnsi="Tahoma" w:cs="Tahoma"/>
      <w:sz w:val="20"/>
      <w:szCs w:val="20"/>
      <w:lang w:val="en-GB"/>
    </w:rPr>
  </w:style>
  <w:style w:type="paragraph" w:customStyle="1" w:styleId="TitreABC2">
    <w:name w:val="Titre ABC2"/>
    <w:basedOn w:val="a0"/>
    <w:uiPriority w:val="99"/>
    <w:rsid w:val="00870913"/>
    <w:pPr>
      <w:tabs>
        <w:tab w:val="right" w:leader="dot" w:pos="8782"/>
      </w:tabs>
      <w:spacing w:after="0" w:line="240" w:lineRule="auto"/>
      <w:ind w:left="198" w:hanging="198"/>
    </w:pPr>
    <w:rPr>
      <w:rFonts w:ascii="Univers 45 Light" w:eastAsia="Times New Roman" w:hAnsi="Univers 45 Light" w:cs="Times New Roman"/>
      <w:b/>
      <w:sz w:val="20"/>
      <w:szCs w:val="20"/>
      <w:lang w:val="en-GB"/>
    </w:rPr>
  </w:style>
  <w:style w:type="paragraph" w:customStyle="1" w:styleId="ABC-paragrahinNotes">
    <w:name w:val="ABC - paragrah in Notes"/>
    <w:uiPriority w:val="99"/>
    <w:rsid w:val="00870913"/>
    <w:pPr>
      <w:spacing w:after="240" w:line="240" w:lineRule="auto"/>
      <w:jc w:val="both"/>
    </w:pPr>
    <w:rPr>
      <w:rFonts w:ascii="Univers 45 Light" w:eastAsia="Times New Roman" w:hAnsi="Univers 45 Light" w:cs="Times New Roman"/>
      <w:sz w:val="20"/>
      <w:szCs w:val="20"/>
      <w:lang w:val="en-GB"/>
    </w:rPr>
  </w:style>
  <w:style w:type="paragraph" w:customStyle="1" w:styleId="StyleABC-paragrahinNotesBold1">
    <w:name w:val="Style ABC - paragrah in Notes + Bold1"/>
    <w:basedOn w:val="ABC-paragrahinNotes"/>
    <w:uiPriority w:val="99"/>
    <w:rsid w:val="00870913"/>
    <w:rPr>
      <w:b/>
      <w:bCs/>
    </w:rPr>
  </w:style>
  <w:style w:type="character" w:customStyle="1" w:styleId="StyleUnivers45Light9pt">
    <w:name w:val="Style Univers 45 Light 9 pt"/>
    <w:basedOn w:val="a2"/>
    <w:rsid w:val="00870913"/>
    <w:rPr>
      <w:rFonts w:ascii="Univers 45 Light" w:hAnsi="Univers 45 Light" w:cs="Times New Roman"/>
      <w:sz w:val="18"/>
    </w:rPr>
  </w:style>
  <w:style w:type="paragraph" w:customStyle="1" w:styleId="ABCFootnote">
    <w:name w:val="ABC Footnote"/>
    <w:basedOn w:val="aa"/>
    <w:uiPriority w:val="99"/>
    <w:rsid w:val="00870913"/>
    <w:rPr>
      <w:rFonts w:ascii="Univers 45 Light" w:hAnsi="Univers 45 Light"/>
    </w:rPr>
  </w:style>
  <w:style w:type="paragraph" w:customStyle="1" w:styleId="xl70">
    <w:name w:val="xl70"/>
    <w:basedOn w:val="a0"/>
    <w:uiPriority w:val="99"/>
    <w:rsid w:val="00870913"/>
    <w:pPr>
      <w:spacing w:before="100" w:beforeAutospacing="1" w:after="100" w:afterAutospacing="1" w:line="240" w:lineRule="auto"/>
      <w:jc w:val="right"/>
    </w:pPr>
    <w:rPr>
      <w:rFonts w:ascii="Univers 45 Light" w:eastAsia="Arial Unicode MS" w:hAnsi="Univers 45 Light" w:cs="Times New Roman"/>
      <w:b/>
      <w:bCs/>
      <w:sz w:val="18"/>
      <w:szCs w:val="18"/>
      <w:lang w:val="en-GB"/>
    </w:rPr>
  </w:style>
  <w:style w:type="paragraph" w:customStyle="1" w:styleId="xl54">
    <w:name w:val="xl54"/>
    <w:basedOn w:val="a0"/>
    <w:uiPriority w:val="99"/>
    <w:rsid w:val="00870913"/>
    <w:pPr>
      <w:spacing w:before="100" w:beforeAutospacing="1" w:after="100" w:afterAutospacing="1" w:line="240" w:lineRule="auto"/>
      <w:ind w:firstLineChars="100" w:firstLine="100"/>
      <w:textAlignment w:val="top"/>
    </w:pPr>
    <w:rPr>
      <w:rFonts w:ascii="Univers 45 Light" w:eastAsia="Arial Unicode MS" w:hAnsi="Univers 45 Light" w:cs="Times New Roman"/>
      <w:b/>
      <w:bCs/>
      <w:sz w:val="18"/>
      <w:szCs w:val="18"/>
      <w:lang w:val="en-GB"/>
    </w:rPr>
  </w:style>
  <w:style w:type="paragraph" w:customStyle="1" w:styleId="StyleUnivers45Light9ptBoldLeft0Hanging0161">
    <w:name w:val="Style Univers 45 Light 9 pt Bold Left:  0&quot; Hanging:  0.16&quot;1"/>
    <w:basedOn w:val="a0"/>
    <w:uiPriority w:val="99"/>
    <w:rsid w:val="00870913"/>
    <w:pPr>
      <w:spacing w:after="0" w:line="240" w:lineRule="auto"/>
      <w:ind w:left="228" w:hanging="228"/>
    </w:pPr>
    <w:rPr>
      <w:rFonts w:ascii="Univers 45 Light" w:eastAsia="Times New Roman" w:hAnsi="Univers 45 Light" w:cs="Times New Roman"/>
      <w:b/>
      <w:bCs/>
      <w:sz w:val="18"/>
      <w:szCs w:val="20"/>
      <w:lang w:val="en-GB"/>
    </w:rPr>
  </w:style>
  <w:style w:type="paragraph" w:customStyle="1" w:styleId="Tabletext1">
    <w:name w:val="Table text"/>
    <w:basedOn w:val="a0"/>
    <w:uiPriority w:val="99"/>
    <w:rsid w:val="00870913"/>
    <w:pPr>
      <w:spacing w:after="0" w:line="240" w:lineRule="auto"/>
      <w:ind w:left="85" w:hanging="85"/>
    </w:pPr>
    <w:rPr>
      <w:rFonts w:ascii="Univers 45 Light" w:eastAsia="Times New Roman" w:hAnsi="Univers 45 Light" w:cs="Times New Roman"/>
      <w:sz w:val="18"/>
      <w:szCs w:val="20"/>
      <w:lang w:val="en-GB"/>
    </w:rPr>
  </w:style>
  <w:style w:type="paragraph" w:customStyle="1" w:styleId="xl67">
    <w:name w:val="xl67"/>
    <w:basedOn w:val="a0"/>
    <w:uiPriority w:val="99"/>
    <w:rsid w:val="00870913"/>
    <w:pPr>
      <w:spacing w:before="100" w:beforeAutospacing="1" w:after="100" w:afterAutospacing="1" w:line="240" w:lineRule="auto"/>
      <w:jc w:val="right"/>
    </w:pPr>
    <w:rPr>
      <w:rFonts w:ascii="Univers 45 Light" w:eastAsia="Arial Unicode MS" w:hAnsi="Univers 45 Light" w:cs="Times New Roman"/>
      <w:sz w:val="18"/>
      <w:szCs w:val="18"/>
      <w:lang w:val="en-GB"/>
    </w:rPr>
  </w:style>
  <w:style w:type="paragraph" w:customStyle="1" w:styleId="ABC-BulletsinNotes">
    <w:name w:val="ABC - Bullets in Notes"/>
    <w:uiPriority w:val="99"/>
    <w:rsid w:val="00870913"/>
    <w:pPr>
      <w:tabs>
        <w:tab w:val="num" w:pos="360"/>
        <w:tab w:val="left" w:pos="567"/>
      </w:tabs>
      <w:spacing w:after="240" w:line="240" w:lineRule="auto"/>
      <w:ind w:left="360" w:hanging="360"/>
      <w:jc w:val="both"/>
    </w:pPr>
    <w:rPr>
      <w:rFonts w:ascii="Times New Roman" w:eastAsia="Times New Roman" w:hAnsi="Times New Roman" w:cs="Times New Roman"/>
      <w:sz w:val="20"/>
      <w:szCs w:val="20"/>
      <w:lang w:val="en-GB"/>
    </w:rPr>
  </w:style>
  <w:style w:type="paragraph" w:customStyle="1" w:styleId="Columnheader">
    <w:name w:val="Column header"/>
    <w:basedOn w:val="a0"/>
    <w:uiPriority w:val="99"/>
    <w:rsid w:val="00870913"/>
    <w:pPr>
      <w:tabs>
        <w:tab w:val="decimal" w:pos="1503"/>
      </w:tabs>
      <w:spacing w:after="0" w:line="228" w:lineRule="auto"/>
      <w:ind w:right="-56"/>
    </w:pPr>
    <w:rPr>
      <w:rFonts w:ascii="Univers 45 Light" w:eastAsia="Times New Roman" w:hAnsi="Univers 45 Light" w:cs="Times New Roman"/>
      <w:b/>
      <w:sz w:val="18"/>
      <w:szCs w:val="20"/>
      <w:lang w:val="en-GB"/>
    </w:rPr>
  </w:style>
  <w:style w:type="paragraph" w:customStyle="1" w:styleId="RNormal">
    <w:name w:val="RNormal"/>
    <w:basedOn w:val="a0"/>
    <w:rsid w:val="00870913"/>
    <w:pPr>
      <w:spacing w:after="0" w:line="240" w:lineRule="auto"/>
      <w:jc w:val="both"/>
    </w:pPr>
    <w:rPr>
      <w:rFonts w:ascii="Times New Roman" w:eastAsia="Times New Roman" w:hAnsi="Times New Roman" w:cs="Times New Roman"/>
      <w:szCs w:val="24"/>
      <w:lang w:val="en-GB"/>
    </w:rPr>
  </w:style>
  <w:style w:type="character" w:styleId="af8">
    <w:name w:val="FollowedHyperlink"/>
    <w:basedOn w:val="a2"/>
    <w:uiPriority w:val="99"/>
    <w:rsid w:val="00870913"/>
    <w:rPr>
      <w:rFonts w:cs="Times New Roman"/>
      <w:color w:val="606420"/>
      <w:u w:val="single"/>
    </w:rPr>
  </w:style>
  <w:style w:type="paragraph" w:customStyle="1" w:styleId="IndependentAuditorsReport">
    <w:name w:val="Independent Auditor's Report"/>
    <w:basedOn w:val="a1"/>
    <w:rsid w:val="00870913"/>
    <w:pPr>
      <w:spacing w:before="240" w:after="0"/>
    </w:pPr>
    <w:rPr>
      <w:b/>
    </w:rPr>
  </w:style>
  <w:style w:type="paragraph" w:customStyle="1" w:styleId="zKISOffAddress">
    <w:name w:val="zKISOffAddress"/>
    <w:basedOn w:val="a0"/>
    <w:rsid w:val="00870913"/>
    <w:pPr>
      <w:framePr w:hSpace="215" w:wrap="around" w:vAnchor="page" w:hAnchor="page" w:x="4282" w:y="1294"/>
      <w:spacing w:after="0" w:line="190" w:lineRule="exact"/>
    </w:pPr>
    <w:rPr>
      <w:rFonts w:ascii="Univers 45 Light" w:eastAsia="Times New Roman" w:hAnsi="Univers 45 Light" w:cs="Times New Roman"/>
      <w:sz w:val="15"/>
      <w:szCs w:val="20"/>
      <w:lang w:val="en-GB"/>
    </w:rPr>
  </w:style>
  <w:style w:type="paragraph" w:customStyle="1" w:styleId="KPMGSpecificName">
    <w:name w:val="KPMG Specific Name"/>
    <w:aliases w:val="kn"/>
    <w:basedOn w:val="a0"/>
    <w:uiPriority w:val="99"/>
    <w:rsid w:val="00870913"/>
    <w:pPr>
      <w:spacing w:after="0" w:line="240" w:lineRule="exact"/>
    </w:pPr>
    <w:rPr>
      <w:rFonts w:ascii="Univers 55" w:eastAsia="Times New Roman" w:hAnsi="Univers 55" w:cs="Times New Roman"/>
      <w:sz w:val="20"/>
      <w:szCs w:val="20"/>
      <w:lang w:val="en-GB"/>
    </w:rPr>
  </w:style>
  <w:style w:type="paragraph" w:customStyle="1" w:styleId="singlespacingsssinglespacing">
    <w:name w:val="singlespacingsssinglespacing"/>
    <w:basedOn w:val="a0"/>
    <w:uiPriority w:val="99"/>
    <w:rsid w:val="00870913"/>
    <w:pPr>
      <w:overflowPunct w:val="0"/>
      <w:autoSpaceDE w:val="0"/>
      <w:autoSpaceDN w:val="0"/>
      <w:spacing w:after="0" w:line="280" w:lineRule="atLeast"/>
      <w:jc w:val="both"/>
    </w:pPr>
    <w:rPr>
      <w:rFonts w:ascii="Times" w:eastAsia="Times New Roman" w:hAnsi="Times" w:cs="Times"/>
      <w:sz w:val="24"/>
      <w:szCs w:val="24"/>
      <w:lang w:val="en-GB"/>
    </w:rPr>
  </w:style>
  <w:style w:type="paragraph" w:styleId="af9">
    <w:name w:val="annotation text"/>
    <w:basedOn w:val="a0"/>
    <w:link w:val="afa"/>
    <w:uiPriority w:val="99"/>
    <w:semiHidden/>
    <w:rsid w:val="00870913"/>
    <w:pPr>
      <w:spacing w:after="0" w:line="240" w:lineRule="auto"/>
    </w:pPr>
    <w:rPr>
      <w:rFonts w:ascii="Times New Roman" w:eastAsia="Times New Roman" w:hAnsi="Times New Roman" w:cs="Times New Roman"/>
      <w:sz w:val="20"/>
      <w:szCs w:val="20"/>
      <w:lang w:val="en-GB"/>
    </w:rPr>
  </w:style>
  <w:style w:type="character" w:customStyle="1" w:styleId="afa">
    <w:name w:val="Текст примечания Знак"/>
    <w:basedOn w:val="a2"/>
    <w:link w:val="af9"/>
    <w:uiPriority w:val="99"/>
    <w:semiHidden/>
    <w:rsid w:val="00870913"/>
    <w:rPr>
      <w:rFonts w:ascii="Times New Roman" w:eastAsia="Times New Roman" w:hAnsi="Times New Roman" w:cs="Times New Roman"/>
      <w:sz w:val="20"/>
      <w:szCs w:val="20"/>
      <w:lang w:val="en-GB"/>
    </w:rPr>
  </w:style>
  <w:style w:type="paragraph" w:styleId="afb">
    <w:name w:val="annotation subject"/>
    <w:basedOn w:val="af9"/>
    <w:next w:val="af9"/>
    <w:link w:val="afc"/>
    <w:uiPriority w:val="99"/>
    <w:semiHidden/>
    <w:rsid w:val="00870913"/>
    <w:rPr>
      <w:b/>
      <w:bCs/>
    </w:rPr>
  </w:style>
  <w:style w:type="character" w:customStyle="1" w:styleId="afc">
    <w:name w:val="Тема примечания Знак"/>
    <w:basedOn w:val="afa"/>
    <w:link w:val="afb"/>
    <w:uiPriority w:val="99"/>
    <w:semiHidden/>
    <w:rsid w:val="00870913"/>
    <w:rPr>
      <w:rFonts w:ascii="Times New Roman" w:eastAsia="Times New Roman" w:hAnsi="Times New Roman" w:cs="Times New Roman"/>
      <w:b/>
      <w:bCs/>
      <w:sz w:val="20"/>
      <w:szCs w:val="20"/>
      <w:lang w:val="en-GB"/>
    </w:rPr>
  </w:style>
  <w:style w:type="paragraph" w:styleId="afd">
    <w:name w:val="Date"/>
    <w:basedOn w:val="a0"/>
    <w:next w:val="a0"/>
    <w:link w:val="afe"/>
    <w:uiPriority w:val="99"/>
    <w:rsid w:val="00870913"/>
    <w:pPr>
      <w:spacing w:after="0" w:line="240" w:lineRule="auto"/>
    </w:pPr>
    <w:rPr>
      <w:rFonts w:ascii="Times New Roman" w:eastAsia="Times New Roman" w:hAnsi="Times New Roman" w:cs="Times New Roman"/>
      <w:szCs w:val="20"/>
      <w:lang w:val="en-GB"/>
    </w:rPr>
  </w:style>
  <w:style w:type="character" w:customStyle="1" w:styleId="afe">
    <w:name w:val="Дата Знак"/>
    <w:basedOn w:val="a2"/>
    <w:link w:val="afd"/>
    <w:uiPriority w:val="99"/>
    <w:rsid w:val="00870913"/>
    <w:rPr>
      <w:rFonts w:ascii="Times New Roman" w:eastAsia="Times New Roman" w:hAnsi="Times New Roman" w:cs="Times New Roman"/>
      <w:szCs w:val="20"/>
      <w:lang w:val="en-GB"/>
    </w:rPr>
  </w:style>
  <w:style w:type="paragraph" w:styleId="aff">
    <w:name w:val="List Paragraph"/>
    <w:basedOn w:val="a0"/>
    <w:uiPriority w:val="34"/>
    <w:qFormat/>
    <w:rsid w:val="00870913"/>
    <w:pPr>
      <w:spacing w:after="0" w:line="240" w:lineRule="auto"/>
      <w:ind w:left="720"/>
      <w:contextualSpacing/>
    </w:pPr>
    <w:rPr>
      <w:rFonts w:ascii="Times New Roman" w:eastAsia="Times New Roman" w:hAnsi="Times New Roman" w:cs="Times New Roman"/>
      <w:szCs w:val="20"/>
      <w:lang w:val="en-GB"/>
    </w:rPr>
  </w:style>
  <w:style w:type="paragraph" w:customStyle="1" w:styleId="tabelheading1">
    <w:name w:val="tabelheading1"/>
    <w:basedOn w:val="a0"/>
    <w:uiPriority w:val="99"/>
    <w:rsid w:val="00870913"/>
    <w:pPr>
      <w:keepNext/>
      <w:overflowPunct w:val="0"/>
      <w:autoSpaceDE w:val="0"/>
      <w:autoSpaceDN w:val="0"/>
      <w:adjustRightInd w:val="0"/>
      <w:spacing w:after="0" w:line="-260" w:lineRule="auto"/>
      <w:textAlignment w:val="baseline"/>
    </w:pPr>
    <w:rPr>
      <w:rFonts w:ascii="Times" w:eastAsia="Times New Roman" w:hAnsi="Times" w:cs="Times New Roman"/>
      <w:b/>
      <w:sz w:val="18"/>
      <w:szCs w:val="20"/>
      <w:lang w:val="en-GB"/>
    </w:rPr>
  </w:style>
  <w:style w:type="paragraph" w:customStyle="1" w:styleId="StyleBodyTextBefore6ptAfter6pt">
    <w:name w:val="Style Body Text + Before:  6 pt After:  6 pt"/>
    <w:basedOn w:val="a1"/>
    <w:uiPriority w:val="99"/>
    <w:rsid w:val="00870913"/>
    <w:pPr>
      <w:spacing w:before="60" w:after="60"/>
    </w:pPr>
  </w:style>
  <w:style w:type="character" w:customStyle="1" w:styleId="block1">
    <w:name w:val="block1"/>
    <w:basedOn w:val="a2"/>
    <w:uiPriority w:val="99"/>
    <w:rsid w:val="00870913"/>
    <w:rPr>
      <w:rFonts w:ascii="Tahoma" w:hAnsi="Tahoma" w:cs="Tahoma"/>
      <w:sz w:val="6"/>
      <w:szCs w:val="6"/>
    </w:rPr>
  </w:style>
  <w:style w:type="paragraph" w:customStyle="1" w:styleId="SigningEntity">
    <w:name w:val="SigningEntity"/>
    <w:basedOn w:val="a1"/>
    <w:next w:val="a1"/>
    <w:uiPriority w:val="99"/>
    <w:rsid w:val="00870913"/>
    <w:pPr>
      <w:keepNext/>
      <w:spacing w:after="0"/>
    </w:pPr>
    <w:rPr>
      <w:lang w:val="en-US"/>
    </w:rPr>
  </w:style>
  <w:style w:type="character" w:customStyle="1" w:styleId="s1">
    <w:name w:val="s1"/>
    <w:basedOn w:val="a2"/>
    <w:rsid w:val="00870913"/>
    <w:rPr>
      <w:rFonts w:ascii="Times New Roman" w:hAnsi="Times New Roman" w:cs="Times New Roman"/>
      <w:b/>
      <w:bCs/>
      <w:color w:val="000000"/>
      <w:sz w:val="20"/>
      <w:szCs w:val="20"/>
      <w:u w:val="none"/>
      <w:effect w:val="none"/>
    </w:rPr>
  </w:style>
  <w:style w:type="paragraph" w:customStyle="1" w:styleId="heading2nonum0">
    <w:name w:val="heading2nonum"/>
    <w:basedOn w:val="a0"/>
    <w:rsid w:val="00870913"/>
    <w:pPr>
      <w:keepNext/>
      <w:overflowPunct w:val="0"/>
      <w:autoSpaceDE w:val="0"/>
      <w:autoSpaceDN w:val="0"/>
      <w:spacing w:before="260" w:after="130" w:line="260" w:lineRule="atLeast"/>
    </w:pPr>
    <w:rPr>
      <w:rFonts w:ascii="Times New Roman" w:eastAsia="Calibri" w:hAnsi="Times New Roman" w:cs="Times New Roman"/>
      <w:b/>
      <w:bCs/>
      <w:i/>
      <w:iCs/>
      <w:sz w:val="20"/>
      <w:szCs w:val="20"/>
      <w:lang w:eastAsia="ru-RU"/>
    </w:rPr>
  </w:style>
  <w:style w:type="character" w:customStyle="1" w:styleId="style2">
    <w:name w:val="style2"/>
    <w:basedOn w:val="a2"/>
    <w:rsid w:val="00870913"/>
    <w:rPr>
      <w:rFonts w:ascii="Times New Roman" w:hAnsi="Times New Roman"/>
    </w:rPr>
  </w:style>
  <w:style w:type="paragraph" w:styleId="aff0">
    <w:name w:val="Plain Text"/>
    <w:basedOn w:val="a0"/>
    <w:link w:val="aff1"/>
    <w:uiPriority w:val="99"/>
    <w:semiHidden/>
    <w:unhideWhenUsed/>
    <w:rsid w:val="00870913"/>
    <w:pPr>
      <w:spacing w:after="0" w:line="240" w:lineRule="auto"/>
    </w:pPr>
    <w:rPr>
      <w:rFonts w:ascii="Consolas" w:eastAsia="Times New Roman" w:hAnsi="Consolas" w:cs="Times New Roman"/>
      <w:sz w:val="21"/>
      <w:szCs w:val="21"/>
    </w:rPr>
  </w:style>
  <w:style w:type="character" w:customStyle="1" w:styleId="aff1">
    <w:name w:val="Текст Знак"/>
    <w:basedOn w:val="a2"/>
    <w:link w:val="aff0"/>
    <w:uiPriority w:val="99"/>
    <w:semiHidden/>
    <w:rsid w:val="00870913"/>
    <w:rPr>
      <w:rFonts w:ascii="Consolas" w:eastAsia="Times New Roman" w:hAnsi="Consolas" w:cs="Times New Roman"/>
      <w:sz w:val="21"/>
      <w:szCs w:val="21"/>
    </w:rPr>
  </w:style>
  <w:style w:type="paragraph" w:customStyle="1" w:styleId="AcctBody2Col">
    <w:name w:val="Acct Body 2 Col"/>
    <w:basedOn w:val="a0"/>
    <w:next w:val="a0"/>
    <w:rsid w:val="00870913"/>
    <w:pPr>
      <w:widowControl w:val="0"/>
      <w:tabs>
        <w:tab w:val="left" w:pos="1531"/>
        <w:tab w:val="left" w:pos="1814"/>
        <w:tab w:val="right" w:pos="7824"/>
        <w:tab w:val="decimal" w:pos="8957"/>
        <w:tab w:val="decimal" w:pos="9865"/>
      </w:tabs>
      <w:autoSpaceDE w:val="0"/>
      <w:autoSpaceDN w:val="0"/>
      <w:adjustRightInd w:val="0"/>
      <w:spacing w:after="0" w:line="260" w:lineRule="atLeast"/>
      <w:textAlignment w:val="center"/>
    </w:pPr>
    <w:rPr>
      <w:rFonts w:ascii="Univers 45 Light" w:eastAsia="Times New Roman" w:hAnsi="Univers 45 Light" w:cs="Univers 45 Light"/>
      <w:color w:val="000000"/>
      <w:sz w:val="20"/>
      <w:szCs w:val="20"/>
      <w:lang w:val="en-GB"/>
    </w:rPr>
  </w:style>
  <w:style w:type="paragraph" w:customStyle="1" w:styleId="AccountHD1">
    <w:name w:val="AccountHD1"/>
    <w:basedOn w:val="a0"/>
    <w:rsid w:val="00870913"/>
    <w:pPr>
      <w:widowControl w:val="0"/>
      <w:tabs>
        <w:tab w:val="left" w:pos="1531"/>
        <w:tab w:val="decimal" w:pos="7597"/>
        <w:tab w:val="decimal" w:pos="8844"/>
        <w:tab w:val="decimal" w:pos="9865"/>
      </w:tabs>
      <w:autoSpaceDE w:val="0"/>
      <w:autoSpaceDN w:val="0"/>
      <w:adjustRightInd w:val="0"/>
      <w:spacing w:after="0" w:line="260" w:lineRule="atLeast"/>
      <w:textAlignment w:val="center"/>
    </w:pPr>
    <w:rPr>
      <w:rFonts w:ascii="Univers 45 Light" w:eastAsia="Times New Roman" w:hAnsi="Univers 45 Light" w:cs="Univers 45 Light"/>
      <w:b/>
      <w:bCs/>
      <w:color w:val="000000"/>
      <w:sz w:val="16"/>
      <w:szCs w:val="16"/>
      <w:lang w:val="en-GB"/>
    </w:rPr>
  </w:style>
  <w:style w:type="paragraph" w:customStyle="1" w:styleId="zKISDescFooter">
    <w:name w:val="zKISDescFooter"/>
    <w:basedOn w:val="a0"/>
    <w:uiPriority w:val="99"/>
    <w:rsid w:val="00870913"/>
    <w:pPr>
      <w:framePr w:hSpace="284" w:wrap="around" w:vAnchor="page" w:hAnchor="page" w:x="4282" w:y="15905"/>
      <w:spacing w:after="0" w:line="130" w:lineRule="exact"/>
    </w:pPr>
    <w:rPr>
      <w:rFonts w:ascii="Univers 45 Light" w:eastAsia="MS Mincho" w:hAnsi="Univers 45 Light" w:cs="Times New Roman"/>
      <w:sz w:val="11"/>
      <w:szCs w:val="20"/>
      <w:lang w:val="en-US"/>
    </w:rPr>
  </w:style>
  <w:style w:type="character" w:customStyle="1" w:styleId="hps">
    <w:name w:val="hps"/>
    <w:basedOn w:val="a2"/>
    <w:rsid w:val="00870913"/>
  </w:style>
  <w:style w:type="paragraph" w:styleId="aff2">
    <w:name w:val="Normal (Web)"/>
    <w:basedOn w:val="a0"/>
    <w:uiPriority w:val="99"/>
    <w:semiHidden/>
    <w:unhideWhenUsed/>
    <w:rsid w:val="008709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22">
    <w:name w:val="Body Text 2"/>
    <w:basedOn w:val="a0"/>
    <w:link w:val="23"/>
    <w:unhideWhenUsed/>
    <w:rsid w:val="00870913"/>
    <w:pPr>
      <w:spacing w:after="120" w:line="480" w:lineRule="auto"/>
    </w:pPr>
    <w:rPr>
      <w:rFonts w:ascii="Times New Roman" w:eastAsia="Times New Roman" w:hAnsi="Times New Roman" w:cs="Times New Roman"/>
      <w:szCs w:val="20"/>
      <w:lang w:val="en-US"/>
    </w:rPr>
  </w:style>
  <w:style w:type="character" w:customStyle="1" w:styleId="23">
    <w:name w:val="Основной текст 2 Знак"/>
    <w:basedOn w:val="a2"/>
    <w:link w:val="22"/>
    <w:rsid w:val="00870913"/>
    <w:rPr>
      <w:rFonts w:ascii="Times New Roman" w:eastAsia="Times New Roman" w:hAnsi="Times New Roman" w:cs="Times New Roman"/>
      <w:szCs w:val="20"/>
      <w:lang w:val="en-US"/>
    </w:rPr>
  </w:style>
  <w:style w:type="character" w:customStyle="1" w:styleId="aff3">
    <w:name w:val="Текст концевой сноски Знак"/>
    <w:basedOn w:val="a2"/>
    <w:link w:val="aff4"/>
    <w:uiPriority w:val="99"/>
    <w:semiHidden/>
    <w:rsid w:val="00870913"/>
    <w:rPr>
      <w:rFonts w:ascii="Times New Roman" w:eastAsia="Times New Roman" w:hAnsi="Times New Roman" w:cs="Times New Roman"/>
      <w:sz w:val="20"/>
      <w:szCs w:val="20"/>
      <w:lang w:val="en-GB"/>
    </w:rPr>
  </w:style>
  <w:style w:type="paragraph" w:styleId="aff4">
    <w:name w:val="endnote text"/>
    <w:basedOn w:val="a0"/>
    <w:link w:val="aff3"/>
    <w:uiPriority w:val="99"/>
    <w:semiHidden/>
    <w:unhideWhenUsed/>
    <w:rsid w:val="00870913"/>
    <w:pPr>
      <w:spacing w:after="0" w:line="240" w:lineRule="auto"/>
    </w:pPr>
    <w:rPr>
      <w:rFonts w:ascii="Times New Roman" w:eastAsia="Times New Roman" w:hAnsi="Times New Roman" w:cs="Times New Roman"/>
      <w:sz w:val="20"/>
      <w:szCs w:val="20"/>
      <w:lang w:val="en-GB"/>
    </w:rPr>
  </w:style>
  <w:style w:type="paragraph" w:customStyle="1" w:styleId="KAMKNormal">
    <w:name w:val="KAMKNormal"/>
    <w:basedOn w:val="a0"/>
    <w:link w:val="KAMKNormalChar"/>
    <w:qFormat/>
    <w:rsid w:val="00870913"/>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870913"/>
    <w:rPr>
      <w:rFonts w:ascii="Tahoma" w:eastAsia="Times New Roman" w:hAnsi="Tahoma" w:cs="Times New Roman"/>
      <w:color w:val="000000"/>
      <w:szCs w:val="24"/>
      <w:lang w:val="en-US"/>
    </w:rPr>
  </w:style>
  <w:style w:type="paragraph" w:customStyle="1" w:styleId="aff5">
    <w:name w:val="Число (раскрытия)"/>
    <w:autoRedefine/>
    <w:qFormat/>
    <w:rsid w:val="00870913"/>
    <w:pPr>
      <w:tabs>
        <w:tab w:val="decimal" w:pos="176"/>
      </w:tabs>
      <w:spacing w:after="0" w:line="240" w:lineRule="auto"/>
      <w:ind w:right="-21"/>
      <w:jc w:val="right"/>
    </w:pPr>
    <w:rPr>
      <w:rFonts w:ascii="Times New Roman" w:eastAsia="Calibri" w:hAnsi="Times New Roman" w:cs="Times New Roman"/>
      <w:bCs/>
      <w:color w:val="000000"/>
      <w:sz w:val="20"/>
      <w:szCs w:val="20"/>
      <w:lang w:eastAsia="ru-RU"/>
    </w:rPr>
  </w:style>
  <w:style w:type="paragraph" w:customStyle="1" w:styleId="AOHead4">
    <w:name w:val="AOHead4"/>
    <w:basedOn w:val="a0"/>
    <w:next w:val="a0"/>
    <w:rsid w:val="00870913"/>
    <w:pPr>
      <w:numPr>
        <w:ilvl w:val="3"/>
        <w:numId w:val="43"/>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a0"/>
    <w:next w:val="a0"/>
    <w:rsid w:val="00870913"/>
    <w:pPr>
      <w:numPr>
        <w:ilvl w:val="4"/>
        <w:numId w:val="43"/>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a0"/>
    <w:next w:val="a0"/>
    <w:rsid w:val="00870913"/>
    <w:pPr>
      <w:numPr>
        <w:ilvl w:val="5"/>
        <w:numId w:val="43"/>
      </w:numPr>
      <w:spacing w:before="240" w:after="0" w:line="260" w:lineRule="atLeast"/>
      <w:jc w:val="both"/>
      <w:outlineLvl w:val="5"/>
    </w:pPr>
    <w:rPr>
      <w:rFonts w:ascii="Times New Roman" w:eastAsia="SimSun" w:hAnsi="Times New Roman" w:cs="Times New Roman"/>
      <w:lang w:val="en-GB"/>
    </w:rPr>
  </w:style>
  <w:style w:type="character" w:customStyle="1" w:styleId="s0">
    <w:name w:val="s0"/>
    <w:basedOn w:val="a2"/>
    <w:rsid w:val="001F6607"/>
    <w:rPr>
      <w:rFonts w:ascii="Times New Roman" w:hAnsi="Times New Roman" w:cs="Times New Roman" w:hint="default"/>
      <w:b w:val="0"/>
      <w:bCs w:val="0"/>
      <w:i w:val="0"/>
      <w:iCs w:val="0"/>
      <w:strike w:val="0"/>
      <w:dstrike w:val="0"/>
      <w:color w:val="000000"/>
      <w:sz w:val="32"/>
      <w:szCs w:val="32"/>
      <w:u w:val="none"/>
      <w:effect w:val="none"/>
    </w:rPr>
  </w:style>
  <w:style w:type="paragraph" w:styleId="aff6">
    <w:name w:val="No Spacing"/>
    <w:uiPriority w:val="1"/>
    <w:qFormat/>
    <w:rsid w:val="00DC256D"/>
    <w:pPr>
      <w:spacing w:after="0" w:line="240" w:lineRule="auto"/>
    </w:pPr>
  </w:style>
  <w:style w:type="character" w:customStyle="1" w:styleId="FontStyle92">
    <w:name w:val="Font Style92"/>
    <w:basedOn w:val="a2"/>
    <w:rsid w:val="002F6A6D"/>
    <w:rPr>
      <w:rFonts w:ascii="Times New Roman" w:hAnsi="Times New Roman" w:cs="Times New Roman"/>
      <w:b/>
      <w:bCs/>
      <w:i/>
      <w:iCs/>
      <w:sz w:val="26"/>
      <w:szCs w:val="26"/>
    </w:rPr>
  </w:style>
  <w:style w:type="character" w:customStyle="1" w:styleId="FontStyle88">
    <w:name w:val="Font Style88"/>
    <w:basedOn w:val="a2"/>
    <w:rsid w:val="002F6A6D"/>
    <w:rPr>
      <w:rFonts w:ascii="Times New Roman" w:hAnsi="Times New Roman" w:cs="Times New Roman"/>
      <w:sz w:val="26"/>
      <w:szCs w:val="26"/>
    </w:rPr>
  </w:style>
  <w:style w:type="character" w:customStyle="1" w:styleId="FontStyle93">
    <w:name w:val="Font Style93"/>
    <w:basedOn w:val="a2"/>
    <w:rsid w:val="00B95ED7"/>
    <w:rPr>
      <w:rFonts w:ascii="Times New Roman" w:hAnsi="Times New Roman" w:cs="Times New Roman"/>
      <w:i/>
      <w:iCs/>
      <w:sz w:val="26"/>
      <w:szCs w:val="26"/>
    </w:rPr>
  </w:style>
  <w:style w:type="paragraph" w:styleId="aff7">
    <w:name w:val="Subtitle"/>
    <w:basedOn w:val="a0"/>
    <w:next w:val="a0"/>
    <w:link w:val="aff8"/>
    <w:uiPriority w:val="11"/>
    <w:qFormat/>
    <w:rsid w:val="005D16EB"/>
    <w:pPr>
      <w:numPr>
        <w:ilvl w:val="1"/>
      </w:numPr>
      <w:spacing w:line="240" w:lineRule="auto"/>
    </w:pPr>
    <w:rPr>
      <w:rFonts w:eastAsiaTheme="minorEastAsia"/>
      <w:color w:val="5A5A5A" w:themeColor="text1" w:themeTint="A5"/>
      <w:spacing w:val="15"/>
      <w:lang w:val="en-GB"/>
    </w:rPr>
  </w:style>
  <w:style w:type="character" w:customStyle="1" w:styleId="aff8">
    <w:name w:val="Подзаголовок Знак"/>
    <w:basedOn w:val="a2"/>
    <w:link w:val="aff7"/>
    <w:uiPriority w:val="11"/>
    <w:rsid w:val="005D16EB"/>
    <w:rPr>
      <w:rFonts w:eastAsiaTheme="minorEastAsia"/>
      <w:color w:val="5A5A5A" w:themeColor="text1" w:themeTint="A5"/>
      <w:spacing w:val="15"/>
      <w:lang w:val="en-GB"/>
    </w:rPr>
  </w:style>
  <w:style w:type="paragraph" w:customStyle="1" w:styleId="Style9">
    <w:name w:val="Style9"/>
    <w:basedOn w:val="a0"/>
    <w:rsid w:val="006B20B3"/>
    <w:pPr>
      <w:widowControl w:val="0"/>
      <w:autoSpaceDE w:val="0"/>
      <w:autoSpaceDN w:val="0"/>
      <w:adjustRightInd w:val="0"/>
      <w:spacing w:after="0" w:line="323" w:lineRule="exact"/>
      <w:ind w:firstLine="528"/>
    </w:pPr>
    <w:rPr>
      <w:rFonts w:ascii="Times New Roman" w:eastAsia="Times New Roman" w:hAnsi="Times New Roman" w:cs="Times New Roman"/>
      <w:sz w:val="24"/>
      <w:szCs w:val="24"/>
      <w:lang w:eastAsia="ru-RU"/>
    </w:rPr>
  </w:style>
  <w:style w:type="paragraph" w:styleId="34">
    <w:name w:val="toc 3"/>
    <w:basedOn w:val="a0"/>
    <w:next w:val="a0"/>
    <w:autoRedefine/>
    <w:uiPriority w:val="99"/>
    <w:semiHidden/>
    <w:unhideWhenUsed/>
    <w:rsid w:val="00F373C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20"/>
    <w:next w:val="a1"/>
    <w:link w:val="10"/>
    <w:qFormat/>
    <w:rsid w:val="00870913"/>
    <w:pPr>
      <w:tabs>
        <w:tab w:val="num" w:pos="964"/>
      </w:tabs>
      <w:spacing w:before="120" w:after="120" w:line="360" w:lineRule="exact"/>
      <w:ind w:left="964" w:hanging="964"/>
      <w:outlineLvl w:val="0"/>
    </w:pPr>
    <w:rPr>
      <w:sz w:val="32"/>
    </w:rPr>
  </w:style>
  <w:style w:type="paragraph" w:styleId="20">
    <w:name w:val="heading 2"/>
    <w:basedOn w:val="a1"/>
    <w:next w:val="a1"/>
    <w:link w:val="21"/>
    <w:qFormat/>
    <w:rsid w:val="00870913"/>
    <w:pPr>
      <w:keepNext/>
      <w:spacing w:before="240" w:after="0" w:line="320" w:lineRule="exact"/>
      <w:jc w:val="left"/>
      <w:outlineLvl w:val="1"/>
    </w:pPr>
    <w:rPr>
      <w:b/>
      <w:iCs/>
      <w:sz w:val="24"/>
    </w:rPr>
  </w:style>
  <w:style w:type="paragraph" w:styleId="3">
    <w:name w:val="heading 3"/>
    <w:basedOn w:val="4"/>
    <w:next w:val="a1"/>
    <w:link w:val="30"/>
    <w:qFormat/>
    <w:rsid w:val="00870913"/>
    <w:pPr>
      <w:tabs>
        <w:tab w:val="clear" w:pos="20"/>
      </w:tabs>
      <w:spacing w:before="120"/>
      <w:ind w:firstLine="0"/>
      <w:outlineLvl w:val="2"/>
    </w:pPr>
  </w:style>
  <w:style w:type="paragraph" w:styleId="4">
    <w:name w:val="heading 4"/>
    <w:basedOn w:val="5"/>
    <w:next w:val="a1"/>
    <w:link w:val="40"/>
    <w:uiPriority w:val="99"/>
    <w:qFormat/>
    <w:rsid w:val="00870913"/>
    <w:pPr>
      <w:tabs>
        <w:tab w:val="num" w:pos="20"/>
      </w:tabs>
      <w:spacing w:line="280" w:lineRule="exact"/>
      <w:ind w:hanging="964"/>
      <w:outlineLvl w:val="3"/>
    </w:pPr>
    <w:rPr>
      <w:b/>
      <w:sz w:val="24"/>
    </w:rPr>
  </w:style>
  <w:style w:type="paragraph" w:styleId="5">
    <w:name w:val="heading 5"/>
    <w:basedOn w:val="a1"/>
    <w:next w:val="a1"/>
    <w:link w:val="50"/>
    <w:qFormat/>
    <w:rsid w:val="00870913"/>
    <w:pPr>
      <w:keepNext/>
      <w:spacing w:before="400" w:after="0" w:line="260" w:lineRule="exact"/>
      <w:jc w:val="left"/>
      <w:outlineLvl w:val="4"/>
    </w:pPr>
    <w:rPr>
      <w:i/>
    </w:rPr>
  </w:style>
  <w:style w:type="paragraph" w:styleId="6">
    <w:name w:val="heading 6"/>
    <w:basedOn w:val="a0"/>
    <w:next w:val="a0"/>
    <w:link w:val="60"/>
    <w:uiPriority w:val="99"/>
    <w:qFormat/>
    <w:rsid w:val="00870913"/>
    <w:pPr>
      <w:spacing w:after="0" w:line="240" w:lineRule="auto"/>
      <w:outlineLvl w:val="5"/>
    </w:pPr>
    <w:rPr>
      <w:rFonts w:ascii="Times New Roman" w:eastAsia="Times New Roman" w:hAnsi="Times New Roman" w:cs="Times New Roman"/>
      <w:szCs w:val="20"/>
      <w:lang w:val="en-GB"/>
    </w:rPr>
  </w:style>
  <w:style w:type="paragraph" w:styleId="7">
    <w:name w:val="heading 7"/>
    <w:basedOn w:val="a0"/>
    <w:next w:val="a0"/>
    <w:link w:val="70"/>
    <w:uiPriority w:val="99"/>
    <w:qFormat/>
    <w:rsid w:val="00870913"/>
    <w:pPr>
      <w:spacing w:after="0" w:line="240" w:lineRule="auto"/>
      <w:outlineLvl w:val="6"/>
    </w:pPr>
    <w:rPr>
      <w:rFonts w:ascii="Times New Roman" w:eastAsia="Times New Roman" w:hAnsi="Times New Roman" w:cs="Times New Roman"/>
      <w:szCs w:val="20"/>
      <w:lang w:val="en-GB"/>
    </w:rPr>
  </w:style>
  <w:style w:type="paragraph" w:styleId="8">
    <w:name w:val="heading 8"/>
    <w:basedOn w:val="a0"/>
    <w:next w:val="a0"/>
    <w:link w:val="80"/>
    <w:uiPriority w:val="99"/>
    <w:qFormat/>
    <w:rsid w:val="00870913"/>
    <w:pPr>
      <w:spacing w:after="0" w:line="240" w:lineRule="auto"/>
      <w:outlineLvl w:val="7"/>
    </w:pPr>
    <w:rPr>
      <w:rFonts w:ascii="Times New Roman" w:eastAsia="Times New Roman" w:hAnsi="Times New Roman" w:cs="Times New Roman"/>
      <w:szCs w:val="20"/>
      <w:lang w:val="en-GB"/>
    </w:rPr>
  </w:style>
  <w:style w:type="paragraph" w:styleId="9">
    <w:name w:val="heading 9"/>
    <w:basedOn w:val="a0"/>
    <w:next w:val="a0"/>
    <w:link w:val="90"/>
    <w:uiPriority w:val="99"/>
    <w:qFormat/>
    <w:rsid w:val="00870913"/>
    <w:pPr>
      <w:spacing w:after="0" w:line="240" w:lineRule="auto"/>
      <w:outlineLvl w:val="8"/>
    </w:pPr>
    <w:rPr>
      <w:rFonts w:ascii="Times New Roman" w:eastAsia="Times New Roman" w:hAnsi="Times New Roman" w:cs="Times New Roman"/>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Знак,Знак Знак Знак,Знак Знак,Осно..., Знак, Знак Знак Знак, Знак Знак,Знак + Before:  10 pt,Line spacing:  Exactly 11 pt,b,Знак Знак Знак Знак,Знак Знак Знак1,Знак Знак1, Знак Знак Знак Знак, Знак Знак Знак1, Знак Зна,Знак Зна"/>
    <w:basedOn w:val="a0"/>
    <w:link w:val="11"/>
    <w:qFormat/>
    <w:rsid w:val="00870913"/>
    <w:pPr>
      <w:spacing w:before="130" w:after="130" w:line="240" w:lineRule="auto"/>
      <w:jc w:val="both"/>
    </w:pPr>
    <w:rPr>
      <w:rFonts w:ascii="Times New Roman" w:eastAsia="Times New Roman" w:hAnsi="Times New Roman" w:cs="Times New Roman"/>
      <w:szCs w:val="20"/>
      <w:lang w:val="en-GB"/>
    </w:rPr>
  </w:style>
  <w:style w:type="character" w:customStyle="1" w:styleId="11">
    <w:name w:val="Основной текст Знак1"/>
    <w:aliases w:val="Знак Знак2,Знак Знак Знак Знак1,Знак Знак Знак2,Осно... Знак, Знак Знак1, Знак Знак Знак Знак1, Знак Знак Знак2,Знак + Before:  10 pt Знак,Line spacing:  Exactly 11 pt Знак,b Знак,Знак Знак Знак Знак Знак,Знак Знак Знак1 Знак"/>
    <w:basedOn w:val="a2"/>
    <w:link w:val="a1"/>
    <w:rsid w:val="00870913"/>
    <w:rPr>
      <w:rFonts w:ascii="Times New Roman" w:eastAsia="Times New Roman" w:hAnsi="Times New Roman" w:cs="Times New Roman"/>
      <w:szCs w:val="20"/>
      <w:lang w:val="en-GB"/>
    </w:rPr>
  </w:style>
  <w:style w:type="character" w:customStyle="1" w:styleId="21">
    <w:name w:val="Заголовок 2 Знак"/>
    <w:basedOn w:val="a2"/>
    <w:link w:val="20"/>
    <w:rsid w:val="00870913"/>
    <w:rPr>
      <w:rFonts w:ascii="Times New Roman" w:eastAsia="Times New Roman" w:hAnsi="Times New Roman" w:cs="Times New Roman"/>
      <w:b/>
      <w:iCs/>
      <w:sz w:val="24"/>
      <w:szCs w:val="20"/>
      <w:lang w:val="en-GB"/>
    </w:rPr>
  </w:style>
  <w:style w:type="character" w:customStyle="1" w:styleId="10">
    <w:name w:val="Заголовок 1 Знак"/>
    <w:basedOn w:val="a2"/>
    <w:link w:val="1"/>
    <w:rsid w:val="00870913"/>
    <w:rPr>
      <w:rFonts w:ascii="Times New Roman" w:eastAsia="Times New Roman" w:hAnsi="Times New Roman" w:cs="Times New Roman"/>
      <w:b/>
      <w:iCs/>
      <w:sz w:val="32"/>
      <w:szCs w:val="20"/>
      <w:lang w:val="en-GB"/>
    </w:rPr>
  </w:style>
  <w:style w:type="character" w:customStyle="1" w:styleId="50">
    <w:name w:val="Заголовок 5 Знак"/>
    <w:basedOn w:val="a2"/>
    <w:link w:val="5"/>
    <w:rsid w:val="00870913"/>
    <w:rPr>
      <w:rFonts w:ascii="Times New Roman" w:eastAsia="Times New Roman" w:hAnsi="Times New Roman" w:cs="Times New Roman"/>
      <w:i/>
      <w:szCs w:val="20"/>
      <w:lang w:val="en-GB"/>
    </w:rPr>
  </w:style>
  <w:style w:type="character" w:customStyle="1" w:styleId="40">
    <w:name w:val="Заголовок 4 Знак"/>
    <w:basedOn w:val="a2"/>
    <w:link w:val="4"/>
    <w:uiPriority w:val="99"/>
    <w:rsid w:val="00870913"/>
    <w:rPr>
      <w:rFonts w:ascii="Times New Roman" w:eastAsia="Times New Roman" w:hAnsi="Times New Roman" w:cs="Times New Roman"/>
      <w:b/>
      <w:i/>
      <w:sz w:val="24"/>
      <w:szCs w:val="20"/>
      <w:lang w:val="en-GB"/>
    </w:rPr>
  </w:style>
  <w:style w:type="character" w:customStyle="1" w:styleId="30">
    <w:name w:val="Заголовок 3 Знак"/>
    <w:basedOn w:val="a2"/>
    <w:link w:val="3"/>
    <w:rsid w:val="00870913"/>
    <w:rPr>
      <w:rFonts w:ascii="Times New Roman" w:eastAsia="Times New Roman" w:hAnsi="Times New Roman" w:cs="Times New Roman"/>
      <w:b/>
      <w:i/>
      <w:sz w:val="24"/>
      <w:szCs w:val="20"/>
      <w:lang w:val="en-GB"/>
    </w:rPr>
  </w:style>
  <w:style w:type="character" w:customStyle="1" w:styleId="60">
    <w:name w:val="Заголовок 6 Знак"/>
    <w:basedOn w:val="a2"/>
    <w:link w:val="6"/>
    <w:uiPriority w:val="99"/>
    <w:rsid w:val="00870913"/>
    <w:rPr>
      <w:rFonts w:ascii="Times New Roman" w:eastAsia="Times New Roman" w:hAnsi="Times New Roman" w:cs="Times New Roman"/>
      <w:szCs w:val="20"/>
      <w:lang w:val="en-GB"/>
    </w:rPr>
  </w:style>
  <w:style w:type="character" w:customStyle="1" w:styleId="70">
    <w:name w:val="Заголовок 7 Знак"/>
    <w:basedOn w:val="a2"/>
    <w:link w:val="7"/>
    <w:uiPriority w:val="99"/>
    <w:rsid w:val="00870913"/>
    <w:rPr>
      <w:rFonts w:ascii="Times New Roman" w:eastAsia="Times New Roman" w:hAnsi="Times New Roman" w:cs="Times New Roman"/>
      <w:szCs w:val="20"/>
      <w:lang w:val="en-GB"/>
    </w:rPr>
  </w:style>
  <w:style w:type="character" w:customStyle="1" w:styleId="80">
    <w:name w:val="Заголовок 8 Знак"/>
    <w:basedOn w:val="a2"/>
    <w:link w:val="8"/>
    <w:uiPriority w:val="99"/>
    <w:rsid w:val="00870913"/>
    <w:rPr>
      <w:rFonts w:ascii="Times New Roman" w:eastAsia="Times New Roman" w:hAnsi="Times New Roman" w:cs="Times New Roman"/>
      <w:szCs w:val="20"/>
      <w:lang w:val="en-GB"/>
    </w:rPr>
  </w:style>
  <w:style w:type="character" w:customStyle="1" w:styleId="90">
    <w:name w:val="Заголовок 9 Знак"/>
    <w:basedOn w:val="a2"/>
    <w:link w:val="9"/>
    <w:uiPriority w:val="99"/>
    <w:rsid w:val="00870913"/>
    <w:rPr>
      <w:rFonts w:ascii="Times New Roman" w:eastAsia="Times New Roman" w:hAnsi="Times New Roman" w:cs="Times New Roman"/>
      <w:szCs w:val="20"/>
      <w:lang w:val="en-GB"/>
    </w:rPr>
  </w:style>
  <w:style w:type="character" w:customStyle="1" w:styleId="a5">
    <w:name w:val="Основной текст Знак"/>
    <w:basedOn w:val="a2"/>
    <w:uiPriority w:val="99"/>
    <w:semiHidden/>
    <w:rsid w:val="00870913"/>
  </w:style>
  <w:style w:type="paragraph" w:styleId="12">
    <w:name w:val="toc 1"/>
    <w:basedOn w:val="a0"/>
    <w:next w:val="a0"/>
    <w:uiPriority w:val="99"/>
    <w:semiHidden/>
    <w:rsid w:val="00870913"/>
    <w:pPr>
      <w:tabs>
        <w:tab w:val="right" w:pos="8505"/>
      </w:tabs>
      <w:spacing w:after="0" w:line="240" w:lineRule="auto"/>
      <w:ind w:left="397" w:right="397" w:hanging="397"/>
    </w:pPr>
    <w:rPr>
      <w:rFonts w:ascii="Times New Roman" w:eastAsia="Times New Roman" w:hAnsi="Times New Roman" w:cs="Times New Roman"/>
      <w:szCs w:val="20"/>
      <w:lang w:val="en-GB"/>
    </w:rPr>
  </w:style>
  <w:style w:type="paragraph" w:styleId="a6">
    <w:name w:val="footer"/>
    <w:basedOn w:val="a0"/>
    <w:link w:val="a7"/>
    <w:uiPriority w:val="99"/>
    <w:rsid w:val="00870913"/>
    <w:pPr>
      <w:tabs>
        <w:tab w:val="right" w:pos="8222"/>
      </w:tabs>
      <w:spacing w:after="0" w:line="240" w:lineRule="auto"/>
    </w:pPr>
    <w:rPr>
      <w:rFonts w:ascii="Times New Roman" w:eastAsia="Times New Roman" w:hAnsi="Times New Roman" w:cs="Times New Roman"/>
      <w:sz w:val="18"/>
      <w:szCs w:val="20"/>
      <w:lang w:val="en-GB"/>
    </w:rPr>
  </w:style>
  <w:style w:type="character" w:customStyle="1" w:styleId="a7">
    <w:name w:val="Нижний колонтитул Знак"/>
    <w:basedOn w:val="a2"/>
    <w:link w:val="a6"/>
    <w:uiPriority w:val="99"/>
    <w:rsid w:val="00870913"/>
    <w:rPr>
      <w:rFonts w:ascii="Times New Roman" w:eastAsia="Times New Roman" w:hAnsi="Times New Roman" w:cs="Times New Roman"/>
      <w:sz w:val="18"/>
      <w:szCs w:val="20"/>
      <w:lang w:val="en-GB"/>
    </w:rPr>
  </w:style>
  <w:style w:type="paragraph" w:styleId="a8">
    <w:name w:val="header"/>
    <w:aliases w:val="hd"/>
    <w:basedOn w:val="a0"/>
    <w:link w:val="a9"/>
    <w:rsid w:val="00870913"/>
    <w:pPr>
      <w:spacing w:after="0" w:line="220" w:lineRule="atLeast"/>
      <w:jc w:val="right"/>
    </w:pPr>
    <w:rPr>
      <w:rFonts w:ascii="Times New Roman" w:eastAsia="Times New Roman" w:hAnsi="Times New Roman" w:cs="Times New Roman"/>
      <w:i/>
      <w:sz w:val="18"/>
      <w:szCs w:val="20"/>
      <w:lang w:val="en-GB"/>
    </w:rPr>
  </w:style>
  <w:style w:type="character" w:customStyle="1" w:styleId="a9">
    <w:name w:val="Верхний колонтитул Знак"/>
    <w:aliases w:val="hd Знак"/>
    <w:basedOn w:val="a2"/>
    <w:link w:val="a8"/>
    <w:rsid w:val="00870913"/>
    <w:rPr>
      <w:rFonts w:ascii="Times New Roman" w:eastAsia="Times New Roman" w:hAnsi="Times New Roman" w:cs="Times New Roman"/>
      <w:i/>
      <w:sz w:val="18"/>
      <w:szCs w:val="20"/>
      <w:lang w:val="en-GB"/>
    </w:rPr>
  </w:style>
  <w:style w:type="paragraph" w:styleId="a">
    <w:name w:val="List Bullet"/>
    <w:basedOn w:val="a1"/>
    <w:uiPriority w:val="99"/>
    <w:rsid w:val="00870913"/>
    <w:pPr>
      <w:numPr>
        <w:numId w:val="2"/>
      </w:numPr>
    </w:pPr>
  </w:style>
  <w:style w:type="paragraph" w:styleId="2">
    <w:name w:val="List Bullet 2"/>
    <w:basedOn w:val="a"/>
    <w:uiPriority w:val="99"/>
    <w:rsid w:val="00870913"/>
    <w:pPr>
      <w:numPr>
        <w:numId w:val="1"/>
      </w:numPr>
    </w:pPr>
  </w:style>
  <w:style w:type="paragraph" w:customStyle="1" w:styleId="zreportname">
    <w:name w:val="zreport name"/>
    <w:basedOn w:val="a0"/>
    <w:semiHidden/>
    <w:rsid w:val="00870913"/>
    <w:pPr>
      <w:keepLines/>
      <w:spacing w:after="0" w:line="440" w:lineRule="exact"/>
      <w:jc w:val="center"/>
    </w:pPr>
    <w:rPr>
      <w:rFonts w:ascii="Times New Roman" w:eastAsia="Times New Roman" w:hAnsi="Times New Roman" w:cs="Times New Roman"/>
      <w:sz w:val="36"/>
      <w:szCs w:val="20"/>
      <w:lang w:val="en-GB"/>
    </w:rPr>
  </w:style>
  <w:style w:type="paragraph" w:customStyle="1" w:styleId="zcompanyname">
    <w:name w:val="zcompany name"/>
    <w:basedOn w:val="a0"/>
    <w:uiPriority w:val="99"/>
    <w:semiHidden/>
    <w:rsid w:val="00870913"/>
    <w:pPr>
      <w:spacing w:after="400" w:line="440" w:lineRule="exact"/>
      <w:jc w:val="center"/>
    </w:pPr>
    <w:rPr>
      <w:rFonts w:ascii="Times New Roman" w:eastAsia="Times New Roman" w:hAnsi="Times New Roman" w:cs="Times New Roman"/>
      <w:b/>
      <w:noProof/>
      <w:sz w:val="26"/>
      <w:szCs w:val="20"/>
      <w:lang w:val="en-GB"/>
    </w:rPr>
  </w:style>
  <w:style w:type="paragraph" w:styleId="aa">
    <w:name w:val="footnote text"/>
    <w:basedOn w:val="a0"/>
    <w:link w:val="ab"/>
    <w:uiPriority w:val="99"/>
    <w:semiHidden/>
    <w:rsid w:val="00870913"/>
    <w:pPr>
      <w:spacing w:after="0" w:line="240" w:lineRule="auto"/>
    </w:pPr>
    <w:rPr>
      <w:rFonts w:ascii="Times New Roman" w:eastAsia="Times New Roman" w:hAnsi="Times New Roman" w:cs="Times New Roman"/>
      <w:sz w:val="18"/>
      <w:szCs w:val="20"/>
      <w:lang w:val="en-GB"/>
    </w:rPr>
  </w:style>
  <w:style w:type="character" w:customStyle="1" w:styleId="ab">
    <w:name w:val="Текст сноски Знак"/>
    <w:basedOn w:val="a2"/>
    <w:link w:val="aa"/>
    <w:uiPriority w:val="99"/>
    <w:semiHidden/>
    <w:rsid w:val="00870913"/>
    <w:rPr>
      <w:rFonts w:ascii="Times New Roman" w:eastAsia="Times New Roman" w:hAnsi="Times New Roman" w:cs="Times New Roman"/>
      <w:sz w:val="18"/>
      <w:szCs w:val="20"/>
      <w:lang w:val="en-GB"/>
    </w:rPr>
  </w:style>
  <w:style w:type="paragraph" w:customStyle="1" w:styleId="zreportsubtitle">
    <w:name w:val="zreport subtitle"/>
    <w:basedOn w:val="zreportname"/>
    <w:uiPriority w:val="99"/>
    <w:semiHidden/>
    <w:rsid w:val="00870913"/>
    <w:rPr>
      <w:sz w:val="32"/>
    </w:rPr>
  </w:style>
  <w:style w:type="paragraph" w:styleId="ac">
    <w:name w:val="Body Text Indent"/>
    <w:basedOn w:val="a1"/>
    <w:link w:val="ad"/>
    <w:uiPriority w:val="99"/>
    <w:rsid w:val="00870913"/>
    <w:pPr>
      <w:ind w:left="340"/>
    </w:pPr>
  </w:style>
  <w:style w:type="character" w:customStyle="1" w:styleId="ad">
    <w:name w:val="Основной текст с отступом Знак"/>
    <w:basedOn w:val="a2"/>
    <w:link w:val="ac"/>
    <w:uiPriority w:val="99"/>
    <w:rsid w:val="00870913"/>
    <w:rPr>
      <w:rFonts w:ascii="Times New Roman" w:eastAsia="Times New Roman" w:hAnsi="Times New Roman" w:cs="Times New Roman"/>
      <w:szCs w:val="20"/>
      <w:lang w:val="en-GB"/>
    </w:rPr>
  </w:style>
  <w:style w:type="paragraph" w:styleId="13">
    <w:name w:val="index 1"/>
    <w:basedOn w:val="a0"/>
    <w:next w:val="a0"/>
    <w:uiPriority w:val="99"/>
    <w:semiHidden/>
    <w:rsid w:val="00870913"/>
    <w:pPr>
      <w:keepNext/>
      <w:spacing w:before="260" w:after="0" w:line="280" w:lineRule="exact"/>
      <w:ind w:right="851"/>
    </w:pPr>
    <w:rPr>
      <w:rFonts w:ascii="Times New Roman" w:eastAsia="Times New Roman" w:hAnsi="Times New Roman" w:cs="Times New Roman"/>
      <w:b/>
      <w:sz w:val="24"/>
      <w:szCs w:val="20"/>
      <w:lang w:val="en-GB"/>
    </w:rPr>
  </w:style>
  <w:style w:type="paragraph" w:customStyle="1" w:styleId="Graphic">
    <w:name w:val="Graphic"/>
    <w:basedOn w:val="ae"/>
    <w:uiPriority w:val="99"/>
    <w:rsid w:val="00870913"/>
    <w:pPr>
      <w:pBdr>
        <w:top w:val="single" w:sz="4" w:space="1" w:color="auto"/>
        <w:left w:val="single" w:sz="4" w:space="1" w:color="auto"/>
        <w:bottom w:val="single" w:sz="4" w:space="1" w:color="auto"/>
        <w:right w:val="single" w:sz="4" w:space="1" w:color="auto"/>
      </w:pBdr>
      <w:jc w:val="center"/>
    </w:pPr>
  </w:style>
  <w:style w:type="paragraph" w:styleId="ae">
    <w:name w:val="Signature"/>
    <w:basedOn w:val="a0"/>
    <w:link w:val="af"/>
    <w:uiPriority w:val="99"/>
    <w:rsid w:val="00870913"/>
    <w:pPr>
      <w:spacing w:after="0" w:line="240" w:lineRule="auto"/>
    </w:pPr>
    <w:rPr>
      <w:rFonts w:ascii="Times New Roman" w:eastAsia="Times New Roman" w:hAnsi="Times New Roman" w:cs="Times New Roman"/>
      <w:szCs w:val="20"/>
      <w:lang w:val="en-GB"/>
    </w:rPr>
  </w:style>
  <w:style w:type="character" w:customStyle="1" w:styleId="af">
    <w:name w:val="Подпись Знак"/>
    <w:basedOn w:val="a2"/>
    <w:link w:val="ae"/>
    <w:uiPriority w:val="99"/>
    <w:rsid w:val="00870913"/>
    <w:rPr>
      <w:rFonts w:ascii="Times New Roman" w:eastAsia="Times New Roman" w:hAnsi="Times New Roman" w:cs="Times New Roman"/>
      <w:szCs w:val="20"/>
      <w:lang w:val="en-GB"/>
    </w:rPr>
  </w:style>
  <w:style w:type="character" w:styleId="af0">
    <w:name w:val="page number"/>
    <w:basedOn w:val="a2"/>
    <w:rsid w:val="00870913"/>
    <w:rPr>
      <w:rFonts w:cs="Times New Roman"/>
      <w:sz w:val="22"/>
    </w:rPr>
  </w:style>
  <w:style w:type="paragraph" w:customStyle="1" w:styleId="AppendixHeading">
    <w:name w:val="Appendix Heading"/>
    <w:basedOn w:val="1"/>
    <w:next w:val="a1"/>
    <w:uiPriority w:val="99"/>
    <w:rsid w:val="00870913"/>
    <w:pPr>
      <w:tabs>
        <w:tab w:val="clear" w:pos="964"/>
        <w:tab w:val="num" w:pos="0"/>
      </w:tabs>
      <w:ind w:left="0"/>
      <w:outlineLvl w:val="9"/>
    </w:pPr>
  </w:style>
  <w:style w:type="paragraph" w:styleId="31">
    <w:name w:val="List Bullet 3"/>
    <w:basedOn w:val="a"/>
    <w:uiPriority w:val="99"/>
    <w:rsid w:val="00870913"/>
    <w:pPr>
      <w:numPr>
        <w:numId w:val="0"/>
      </w:numPr>
      <w:tabs>
        <w:tab w:val="num" w:pos="340"/>
      </w:tabs>
      <w:ind w:left="340" w:hanging="340"/>
      <w:jc w:val="left"/>
    </w:pPr>
    <w:rPr>
      <w:sz w:val="18"/>
    </w:rPr>
  </w:style>
  <w:style w:type="paragraph" w:customStyle="1" w:styleId="AppendixHeading2">
    <w:name w:val="Appendix Heading 2"/>
    <w:basedOn w:val="20"/>
    <w:next w:val="a1"/>
    <w:uiPriority w:val="99"/>
    <w:rsid w:val="00870913"/>
    <w:pPr>
      <w:tabs>
        <w:tab w:val="num" w:pos="0"/>
      </w:tabs>
      <w:ind w:hanging="964"/>
      <w:outlineLvl w:val="9"/>
    </w:pPr>
  </w:style>
  <w:style w:type="paragraph" w:customStyle="1" w:styleId="AppendixHeading3">
    <w:name w:val="Appendix Heading 3"/>
    <w:basedOn w:val="3"/>
    <w:next w:val="a1"/>
    <w:uiPriority w:val="99"/>
    <w:rsid w:val="00870913"/>
    <w:pPr>
      <w:tabs>
        <w:tab w:val="num" w:pos="0"/>
      </w:tabs>
      <w:ind w:hanging="964"/>
      <w:outlineLvl w:val="9"/>
    </w:pPr>
  </w:style>
  <w:style w:type="paragraph" w:customStyle="1" w:styleId="AppendixHeading4">
    <w:name w:val="Appendix Heading 4"/>
    <w:basedOn w:val="4"/>
    <w:next w:val="a1"/>
    <w:uiPriority w:val="99"/>
    <w:rsid w:val="00870913"/>
    <w:pPr>
      <w:tabs>
        <w:tab w:val="clear" w:pos="20"/>
        <w:tab w:val="num" w:pos="0"/>
      </w:tabs>
      <w:outlineLvl w:val="9"/>
    </w:pPr>
  </w:style>
  <w:style w:type="paragraph" w:customStyle="1" w:styleId="AppendixHeading5">
    <w:name w:val="Appendix Heading 5"/>
    <w:basedOn w:val="5"/>
    <w:next w:val="a1"/>
    <w:uiPriority w:val="99"/>
    <w:rsid w:val="00870913"/>
    <w:pPr>
      <w:outlineLvl w:val="9"/>
    </w:pPr>
  </w:style>
  <w:style w:type="paragraph" w:styleId="32">
    <w:name w:val="Body Text 3"/>
    <w:basedOn w:val="a0"/>
    <w:link w:val="33"/>
    <w:uiPriority w:val="99"/>
    <w:rsid w:val="00870913"/>
    <w:pPr>
      <w:spacing w:after="0" w:line="240" w:lineRule="auto"/>
      <w:ind w:left="142" w:hanging="142"/>
    </w:pPr>
    <w:rPr>
      <w:rFonts w:ascii="Times New Roman" w:eastAsia="Times New Roman" w:hAnsi="Times New Roman" w:cs="Times New Roman"/>
      <w:sz w:val="18"/>
      <w:szCs w:val="16"/>
      <w:lang w:val="en-GB"/>
    </w:rPr>
  </w:style>
  <w:style w:type="character" w:customStyle="1" w:styleId="33">
    <w:name w:val="Основной текст 3 Знак"/>
    <w:basedOn w:val="a2"/>
    <w:link w:val="32"/>
    <w:uiPriority w:val="99"/>
    <w:rsid w:val="00870913"/>
    <w:rPr>
      <w:rFonts w:ascii="Times New Roman" w:eastAsia="Times New Roman" w:hAnsi="Times New Roman" w:cs="Times New Roman"/>
      <w:sz w:val="18"/>
      <w:szCs w:val="16"/>
      <w:lang w:val="en-GB"/>
    </w:rPr>
  </w:style>
  <w:style w:type="paragraph" w:styleId="af1">
    <w:name w:val="caption"/>
    <w:basedOn w:val="a0"/>
    <w:next w:val="a0"/>
    <w:uiPriority w:val="99"/>
    <w:qFormat/>
    <w:rsid w:val="00870913"/>
    <w:pPr>
      <w:spacing w:after="0" w:line="240" w:lineRule="auto"/>
    </w:pPr>
    <w:rPr>
      <w:rFonts w:ascii="Times New Roman" w:eastAsia="Times New Roman" w:hAnsi="Times New Roman" w:cs="Times New Roman"/>
      <w:bCs/>
      <w:i/>
      <w:sz w:val="14"/>
      <w:szCs w:val="20"/>
      <w:lang w:val="en-GB"/>
    </w:rPr>
  </w:style>
  <w:style w:type="paragraph" w:styleId="41">
    <w:name w:val="List Bullet 4"/>
    <w:basedOn w:val="2"/>
    <w:uiPriority w:val="99"/>
    <w:rsid w:val="00870913"/>
    <w:pPr>
      <w:numPr>
        <w:numId w:val="0"/>
      </w:numPr>
      <w:tabs>
        <w:tab w:val="num" w:pos="680"/>
      </w:tabs>
      <w:ind w:left="680" w:hanging="340"/>
      <w:jc w:val="left"/>
    </w:pPr>
    <w:rPr>
      <w:sz w:val="18"/>
    </w:rPr>
  </w:style>
  <w:style w:type="character" w:customStyle="1" w:styleId="af2">
    <w:name w:val="Текст выноски Знак"/>
    <w:basedOn w:val="a2"/>
    <w:link w:val="af3"/>
    <w:uiPriority w:val="99"/>
    <w:semiHidden/>
    <w:rsid w:val="00870913"/>
    <w:rPr>
      <w:rFonts w:ascii="Tahoma" w:eastAsia="Times New Roman" w:hAnsi="Tahoma" w:cs="Tahoma"/>
      <w:sz w:val="16"/>
      <w:szCs w:val="16"/>
      <w:lang w:val="en-GB"/>
    </w:rPr>
  </w:style>
  <w:style w:type="paragraph" w:styleId="af3">
    <w:name w:val="Balloon Text"/>
    <w:basedOn w:val="a0"/>
    <w:link w:val="af2"/>
    <w:uiPriority w:val="99"/>
    <w:semiHidden/>
    <w:rsid w:val="00870913"/>
    <w:pPr>
      <w:spacing w:after="0" w:line="240" w:lineRule="auto"/>
    </w:pPr>
    <w:rPr>
      <w:rFonts w:ascii="Tahoma" w:eastAsia="Times New Roman" w:hAnsi="Tahoma" w:cs="Tahoma"/>
      <w:sz w:val="16"/>
      <w:szCs w:val="16"/>
      <w:lang w:val="en-GB"/>
    </w:rPr>
  </w:style>
  <w:style w:type="paragraph" w:customStyle="1" w:styleId="Heading2nonum">
    <w:name w:val="Heading 2 nonum"/>
    <w:basedOn w:val="20"/>
    <w:rsid w:val="00870913"/>
    <w:pPr>
      <w:tabs>
        <w:tab w:val="left" w:pos="0"/>
      </w:tabs>
      <w:overflowPunct w:val="0"/>
      <w:autoSpaceDE w:val="0"/>
      <w:autoSpaceDN w:val="0"/>
      <w:adjustRightInd w:val="0"/>
      <w:spacing w:before="260" w:after="130" w:line="260" w:lineRule="atLeast"/>
      <w:textAlignment w:val="baseline"/>
    </w:pPr>
    <w:rPr>
      <w:i/>
      <w:sz w:val="20"/>
    </w:rPr>
  </w:style>
  <w:style w:type="paragraph" w:customStyle="1" w:styleId="TOC">
    <w:name w:val="TOC"/>
    <w:basedOn w:val="a0"/>
    <w:uiPriority w:val="99"/>
    <w:rsid w:val="00870913"/>
    <w:pPr>
      <w:tabs>
        <w:tab w:val="left" w:leader="dot" w:pos="8568"/>
      </w:tabs>
      <w:spacing w:after="0" w:line="260" w:lineRule="atLeast"/>
    </w:pPr>
    <w:rPr>
      <w:rFonts w:ascii="Times New Roman" w:eastAsia="Times New Roman" w:hAnsi="Times New Roman" w:cs="Times New Roman"/>
      <w:sz w:val="20"/>
      <w:szCs w:val="20"/>
    </w:rPr>
  </w:style>
  <w:style w:type="paragraph" w:customStyle="1" w:styleId="Tabletext">
    <w:name w:val="Tabletext"/>
    <w:basedOn w:val="a0"/>
    <w:rsid w:val="00870913"/>
    <w:pPr>
      <w:spacing w:before="40" w:after="40" w:line="240" w:lineRule="auto"/>
    </w:pPr>
    <w:rPr>
      <w:rFonts w:ascii="Times New Roman" w:eastAsia="Times New Roman" w:hAnsi="Times New Roman" w:cs="Times New Roman"/>
      <w:sz w:val="18"/>
      <w:szCs w:val="20"/>
      <w:lang w:val="en-GB"/>
    </w:rPr>
  </w:style>
  <w:style w:type="paragraph" w:customStyle="1" w:styleId="FirstPage">
    <w:name w:val="First Page"/>
    <w:basedOn w:val="a1"/>
    <w:uiPriority w:val="99"/>
    <w:rsid w:val="00870913"/>
    <w:pPr>
      <w:keepLines/>
      <w:spacing w:line="260" w:lineRule="atLeast"/>
      <w:ind w:left="1440" w:right="1440"/>
      <w:jc w:val="center"/>
    </w:pPr>
    <w:rPr>
      <w:sz w:val="32"/>
      <w:szCs w:val="32"/>
    </w:rPr>
  </w:style>
  <w:style w:type="paragraph" w:customStyle="1" w:styleId="TOChead">
    <w:name w:val="TOC head"/>
    <w:basedOn w:val="a0"/>
    <w:uiPriority w:val="99"/>
    <w:rsid w:val="00870913"/>
    <w:pPr>
      <w:spacing w:after="400" w:line="260" w:lineRule="atLeast"/>
      <w:ind w:right="142"/>
    </w:pPr>
    <w:rPr>
      <w:rFonts w:ascii="Times New Roman" w:eastAsia="Times New Roman" w:hAnsi="Times New Roman" w:cs="Times New Roman"/>
      <w:b/>
      <w:sz w:val="28"/>
      <w:szCs w:val="28"/>
      <w:lang w:val="en-GB"/>
    </w:rPr>
  </w:style>
  <w:style w:type="paragraph" w:customStyle="1" w:styleId="TableCashFlow">
    <w:name w:val="TableCashFlow"/>
    <w:basedOn w:val="Tabletext"/>
    <w:uiPriority w:val="99"/>
    <w:rsid w:val="00870913"/>
    <w:pPr>
      <w:spacing w:before="10" w:after="10" w:line="228" w:lineRule="auto"/>
      <w:ind w:right="115"/>
    </w:pPr>
  </w:style>
  <w:style w:type="paragraph" w:customStyle="1" w:styleId="TableChangesEquity">
    <w:name w:val="TableChangesEquity"/>
    <w:basedOn w:val="Tabletext"/>
    <w:rsid w:val="00870913"/>
    <w:pPr>
      <w:ind w:right="115"/>
    </w:pPr>
  </w:style>
  <w:style w:type="paragraph" w:customStyle="1" w:styleId="alttext">
    <w:name w:val="alt_text"/>
    <w:basedOn w:val="a1"/>
    <w:autoRedefine/>
    <w:uiPriority w:val="99"/>
    <w:rsid w:val="00870913"/>
    <w:pPr>
      <w:widowControl w:val="0"/>
      <w:tabs>
        <w:tab w:val="left" w:pos="7920"/>
      </w:tabs>
      <w:spacing w:before="120" w:after="120" w:line="320" w:lineRule="atLeast"/>
    </w:pPr>
    <w:rPr>
      <w:b/>
      <w:i/>
      <w:sz w:val="24"/>
      <w:szCs w:val="24"/>
    </w:rPr>
  </w:style>
  <w:style w:type="paragraph" w:customStyle="1" w:styleId="Text">
    <w:name w:val="Text"/>
    <w:basedOn w:val="a0"/>
    <w:rsid w:val="00870913"/>
    <w:pPr>
      <w:tabs>
        <w:tab w:val="left" w:pos="284"/>
      </w:tabs>
      <w:overflowPunct w:val="0"/>
      <w:autoSpaceDE w:val="0"/>
      <w:autoSpaceDN w:val="0"/>
      <w:adjustRightInd w:val="0"/>
      <w:spacing w:before="130" w:after="130" w:line="240" w:lineRule="auto"/>
      <w:jc w:val="both"/>
      <w:textAlignment w:val="baseline"/>
    </w:pPr>
    <w:rPr>
      <w:rFonts w:ascii="Times New Roman" w:eastAsia="Times New Roman" w:hAnsi="Times New Roman" w:cs="Times New Roman"/>
      <w:szCs w:val="20"/>
      <w:lang w:val="en-GB"/>
    </w:rPr>
  </w:style>
  <w:style w:type="paragraph" w:customStyle="1" w:styleId="LetTLH">
    <w:name w:val="LetTLH"/>
    <w:basedOn w:val="a0"/>
    <w:next w:val="a0"/>
    <w:uiPriority w:val="99"/>
    <w:rsid w:val="00870913"/>
    <w:pPr>
      <w:tabs>
        <w:tab w:val="left" w:pos="1463"/>
        <w:tab w:val="left" w:pos="4445"/>
        <w:tab w:val="left" w:pos="7326"/>
      </w:tabs>
      <w:overflowPunct w:val="0"/>
      <w:autoSpaceDE w:val="0"/>
      <w:autoSpaceDN w:val="0"/>
      <w:adjustRightInd w:val="0"/>
      <w:spacing w:after="260" w:line="240" w:lineRule="exact"/>
      <w:textAlignment w:val="baseline"/>
    </w:pPr>
    <w:rPr>
      <w:rFonts w:ascii="Univers 45 Light" w:eastAsia="Times New Roman" w:hAnsi="Univers 45 Light" w:cs="Times New Roman"/>
      <w:sz w:val="16"/>
      <w:szCs w:val="20"/>
      <w:lang w:val="en-GB"/>
    </w:rPr>
  </w:style>
  <w:style w:type="paragraph" w:customStyle="1" w:styleId="Copyright">
    <w:name w:val="Copyright"/>
    <w:basedOn w:val="a0"/>
    <w:uiPriority w:val="99"/>
    <w:rsid w:val="00870913"/>
    <w:pPr>
      <w:framePr w:w="3345" w:hSpace="181" w:vSpace="181" w:wrap="around" w:vAnchor="text" w:hAnchor="page" w:x="3766" w:y="-231"/>
      <w:overflowPunct w:val="0"/>
      <w:autoSpaceDE w:val="0"/>
      <w:autoSpaceDN w:val="0"/>
      <w:adjustRightInd w:val="0"/>
      <w:spacing w:after="0" w:line="130" w:lineRule="exact"/>
      <w:textAlignment w:val="baseline"/>
    </w:pPr>
    <w:rPr>
      <w:rFonts w:ascii="Univers 45 Light" w:eastAsia="Times New Roman" w:hAnsi="Univers 45 Light" w:cs="Times New Roman"/>
      <w:sz w:val="11"/>
      <w:szCs w:val="20"/>
      <w:lang w:val="en-GB"/>
    </w:rPr>
  </w:style>
  <w:style w:type="paragraph" w:customStyle="1" w:styleId="tabelheading2">
    <w:name w:val="tabelheading2"/>
    <w:basedOn w:val="a0"/>
    <w:uiPriority w:val="99"/>
    <w:rsid w:val="00870913"/>
    <w:pPr>
      <w:overflowPunct w:val="0"/>
      <w:autoSpaceDE w:val="0"/>
      <w:autoSpaceDN w:val="0"/>
      <w:adjustRightInd w:val="0"/>
      <w:spacing w:after="0" w:line="-260" w:lineRule="auto"/>
      <w:ind w:right="141"/>
      <w:jc w:val="both"/>
      <w:textAlignment w:val="baseline"/>
    </w:pPr>
    <w:rPr>
      <w:rFonts w:ascii="Times New Roman" w:eastAsia="Times New Roman" w:hAnsi="Times New Roman" w:cs="Times New Roman"/>
      <w:b/>
      <w:bCs/>
      <w:iCs/>
      <w:sz w:val="24"/>
      <w:szCs w:val="20"/>
      <w:lang w:val="en-GB"/>
    </w:rPr>
  </w:style>
  <w:style w:type="paragraph" w:customStyle="1" w:styleId="StyleABC-paragrahinNotesUnivers45Light1">
    <w:name w:val="Style ABC - paragrah in Notes + Univers 45 Light1"/>
    <w:basedOn w:val="a0"/>
    <w:link w:val="StyleABC-paragrahinNotesUnivers45Light1Char"/>
    <w:rsid w:val="00870913"/>
    <w:pPr>
      <w:spacing w:after="240" w:line="240" w:lineRule="auto"/>
      <w:jc w:val="both"/>
    </w:pPr>
    <w:rPr>
      <w:rFonts w:ascii="Univers 45 Light" w:eastAsia="Times New Roman" w:hAnsi="Univers 45 Light" w:cs="Times New Roman"/>
      <w:sz w:val="20"/>
      <w:szCs w:val="20"/>
      <w:lang w:val="en-GB"/>
    </w:rPr>
  </w:style>
  <w:style w:type="character" w:customStyle="1" w:styleId="StyleABC-paragrahinNotesUnivers45Light1Char">
    <w:name w:val="Style ABC - paragrah in Notes + Univers 45 Light1 Char"/>
    <w:basedOn w:val="a2"/>
    <w:link w:val="StyleABC-paragrahinNotesUnivers45Light1"/>
    <w:locked/>
    <w:rsid w:val="00870913"/>
    <w:rPr>
      <w:rFonts w:ascii="Univers 45 Light" w:eastAsia="Times New Roman" w:hAnsi="Univers 45 Light" w:cs="Times New Roman"/>
      <w:sz w:val="20"/>
      <w:szCs w:val="20"/>
      <w:lang w:val="en-GB"/>
    </w:rPr>
  </w:style>
  <w:style w:type="paragraph" w:customStyle="1" w:styleId="StyleContinuedUnivers45Light">
    <w:name w:val="Style Continued + Univers 45 Light"/>
    <w:basedOn w:val="a0"/>
    <w:uiPriority w:val="99"/>
    <w:rsid w:val="00870913"/>
    <w:pPr>
      <w:keepNext/>
      <w:keepLines/>
      <w:pageBreakBefore/>
      <w:tabs>
        <w:tab w:val="left" w:pos="567"/>
      </w:tabs>
      <w:spacing w:after="240" w:line="240" w:lineRule="auto"/>
      <w:ind w:left="562" w:hanging="562"/>
    </w:pPr>
    <w:rPr>
      <w:rFonts w:ascii="Univers 45 Light" w:eastAsia="Times New Roman" w:hAnsi="Univers 45 Light" w:cs="Times New Roman"/>
      <w:b/>
      <w:bCs/>
      <w:sz w:val="20"/>
      <w:szCs w:val="20"/>
      <w:lang w:val="en-GB"/>
    </w:rPr>
  </w:style>
  <w:style w:type="paragraph" w:customStyle="1" w:styleId="tabletext0">
    <w:name w:val="table_text"/>
    <w:basedOn w:val="a0"/>
    <w:rsid w:val="00870913"/>
    <w:pPr>
      <w:numPr>
        <w:ilvl w:val="12"/>
      </w:numPr>
      <w:spacing w:before="65" w:after="65" w:line="240" w:lineRule="auto"/>
    </w:pPr>
    <w:rPr>
      <w:rFonts w:ascii="Times New Roman" w:eastAsia="Times New Roman" w:hAnsi="Times New Roman" w:cs="Times New Roman"/>
      <w:sz w:val="20"/>
      <w:szCs w:val="24"/>
      <w:lang w:val="en-GB"/>
    </w:rPr>
  </w:style>
  <w:style w:type="paragraph" w:customStyle="1" w:styleId="Accounts">
    <w:name w:val="Accounts"/>
    <w:basedOn w:val="a0"/>
    <w:uiPriority w:val="99"/>
    <w:rsid w:val="00870913"/>
    <w:pPr>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0"/>
      <w:lang w:val="en-GB"/>
    </w:rPr>
  </w:style>
  <w:style w:type="paragraph" w:customStyle="1" w:styleId="IAS">
    <w:name w:val="IAS"/>
    <w:basedOn w:val="a0"/>
    <w:uiPriority w:val="99"/>
    <w:rsid w:val="00870913"/>
    <w:pPr>
      <w:overflowPunct w:val="0"/>
      <w:autoSpaceDE w:val="0"/>
      <w:autoSpaceDN w:val="0"/>
      <w:adjustRightInd w:val="0"/>
      <w:spacing w:after="0" w:line="-260" w:lineRule="auto"/>
      <w:ind w:right="141"/>
      <w:jc w:val="both"/>
      <w:textAlignment w:val="baseline"/>
    </w:pPr>
    <w:rPr>
      <w:rFonts w:ascii="Times" w:eastAsia="Times New Roman" w:hAnsi="Times" w:cs="Times New Roman"/>
      <w:i/>
      <w:sz w:val="20"/>
      <w:szCs w:val="20"/>
      <w:lang w:val="en-GB"/>
    </w:rPr>
  </w:style>
  <w:style w:type="paragraph" w:customStyle="1" w:styleId="numbernegative">
    <w:name w:val="number negative"/>
    <w:basedOn w:val="a0"/>
    <w:uiPriority w:val="99"/>
    <w:rsid w:val="00870913"/>
    <w:pPr>
      <w:overflowPunct w:val="0"/>
      <w:autoSpaceDE w:val="0"/>
      <w:autoSpaceDN w:val="0"/>
      <w:adjustRightInd w:val="0"/>
      <w:spacing w:after="0" w:line="260" w:lineRule="atLeast"/>
      <w:jc w:val="right"/>
      <w:textAlignment w:val="baseline"/>
    </w:pPr>
    <w:rPr>
      <w:rFonts w:ascii="Times New Roman" w:eastAsia="Times New Roman" w:hAnsi="Times New Roman" w:cs="Times New Roman"/>
      <w:sz w:val="20"/>
      <w:szCs w:val="20"/>
      <w:lang w:val="en-GB"/>
    </w:rPr>
  </w:style>
  <w:style w:type="paragraph" w:customStyle="1" w:styleId="bulletiki">
    <w:name w:val="bulletiki"/>
    <w:basedOn w:val="a0"/>
    <w:uiPriority w:val="99"/>
    <w:rsid w:val="00870913"/>
    <w:pPr>
      <w:numPr>
        <w:numId w:val="3"/>
      </w:numPr>
      <w:spacing w:after="0" w:line="240" w:lineRule="auto"/>
      <w:jc w:val="both"/>
    </w:pPr>
    <w:rPr>
      <w:rFonts w:ascii="Times New Roman" w:eastAsia="Times New Roman" w:hAnsi="Times New Roman" w:cs="Times New Roman"/>
      <w:szCs w:val="20"/>
      <w:lang w:val="en-GB"/>
    </w:rPr>
  </w:style>
  <w:style w:type="character" w:styleId="af4">
    <w:name w:val="Hyperlink"/>
    <w:basedOn w:val="a2"/>
    <w:uiPriority w:val="99"/>
    <w:rsid w:val="00870913"/>
    <w:rPr>
      <w:rFonts w:cs="Times New Roman"/>
      <w:color w:val="0000FF"/>
      <w:u w:val="single"/>
    </w:rPr>
  </w:style>
  <w:style w:type="character" w:styleId="af5">
    <w:name w:val="Emphasis"/>
    <w:basedOn w:val="a2"/>
    <w:uiPriority w:val="99"/>
    <w:qFormat/>
    <w:rsid w:val="00870913"/>
    <w:rPr>
      <w:rFonts w:cs="Times New Roman"/>
      <w:i/>
      <w:iCs/>
    </w:rPr>
  </w:style>
  <w:style w:type="character" w:customStyle="1" w:styleId="af6">
    <w:name w:val="Схема документа Знак"/>
    <w:basedOn w:val="a2"/>
    <w:link w:val="af7"/>
    <w:uiPriority w:val="99"/>
    <w:semiHidden/>
    <w:rsid w:val="00870913"/>
    <w:rPr>
      <w:rFonts w:ascii="Tahoma" w:eastAsia="Times New Roman" w:hAnsi="Tahoma" w:cs="Tahoma"/>
      <w:sz w:val="20"/>
      <w:szCs w:val="20"/>
      <w:shd w:val="clear" w:color="auto" w:fill="000080"/>
      <w:lang w:val="en-GB"/>
    </w:rPr>
  </w:style>
  <w:style w:type="paragraph" w:styleId="af7">
    <w:name w:val="Document Map"/>
    <w:basedOn w:val="a0"/>
    <w:link w:val="af6"/>
    <w:uiPriority w:val="99"/>
    <w:semiHidden/>
    <w:rsid w:val="00870913"/>
    <w:pPr>
      <w:shd w:val="clear" w:color="auto" w:fill="000080"/>
      <w:spacing w:after="0" w:line="240" w:lineRule="auto"/>
    </w:pPr>
    <w:rPr>
      <w:rFonts w:ascii="Tahoma" w:eastAsia="Times New Roman" w:hAnsi="Tahoma" w:cs="Tahoma"/>
      <w:sz w:val="20"/>
      <w:szCs w:val="20"/>
      <w:lang w:val="en-GB"/>
    </w:rPr>
  </w:style>
  <w:style w:type="paragraph" w:customStyle="1" w:styleId="TitreABC2">
    <w:name w:val="Titre ABC2"/>
    <w:basedOn w:val="a0"/>
    <w:uiPriority w:val="99"/>
    <w:rsid w:val="00870913"/>
    <w:pPr>
      <w:tabs>
        <w:tab w:val="right" w:leader="dot" w:pos="8782"/>
      </w:tabs>
      <w:spacing w:after="0" w:line="240" w:lineRule="auto"/>
      <w:ind w:left="198" w:hanging="198"/>
    </w:pPr>
    <w:rPr>
      <w:rFonts w:ascii="Univers 45 Light" w:eastAsia="Times New Roman" w:hAnsi="Univers 45 Light" w:cs="Times New Roman"/>
      <w:b/>
      <w:sz w:val="20"/>
      <w:szCs w:val="20"/>
      <w:lang w:val="en-GB"/>
    </w:rPr>
  </w:style>
  <w:style w:type="paragraph" w:customStyle="1" w:styleId="ABC-paragrahinNotes">
    <w:name w:val="ABC - paragrah in Notes"/>
    <w:uiPriority w:val="99"/>
    <w:rsid w:val="00870913"/>
    <w:pPr>
      <w:spacing w:after="240" w:line="240" w:lineRule="auto"/>
      <w:jc w:val="both"/>
    </w:pPr>
    <w:rPr>
      <w:rFonts w:ascii="Univers 45 Light" w:eastAsia="Times New Roman" w:hAnsi="Univers 45 Light" w:cs="Times New Roman"/>
      <w:sz w:val="20"/>
      <w:szCs w:val="20"/>
      <w:lang w:val="en-GB"/>
    </w:rPr>
  </w:style>
  <w:style w:type="paragraph" w:customStyle="1" w:styleId="StyleABC-paragrahinNotesBold1">
    <w:name w:val="Style ABC - paragrah in Notes + Bold1"/>
    <w:basedOn w:val="ABC-paragrahinNotes"/>
    <w:uiPriority w:val="99"/>
    <w:rsid w:val="00870913"/>
    <w:rPr>
      <w:b/>
      <w:bCs/>
    </w:rPr>
  </w:style>
  <w:style w:type="character" w:customStyle="1" w:styleId="StyleUnivers45Light9pt">
    <w:name w:val="Style Univers 45 Light 9 pt"/>
    <w:basedOn w:val="a2"/>
    <w:rsid w:val="00870913"/>
    <w:rPr>
      <w:rFonts w:ascii="Univers 45 Light" w:hAnsi="Univers 45 Light" w:cs="Times New Roman"/>
      <w:sz w:val="18"/>
    </w:rPr>
  </w:style>
  <w:style w:type="paragraph" w:customStyle="1" w:styleId="ABCFootnote">
    <w:name w:val="ABC Footnote"/>
    <w:basedOn w:val="aa"/>
    <w:uiPriority w:val="99"/>
    <w:rsid w:val="00870913"/>
    <w:rPr>
      <w:rFonts w:ascii="Univers 45 Light" w:hAnsi="Univers 45 Light"/>
    </w:rPr>
  </w:style>
  <w:style w:type="paragraph" w:customStyle="1" w:styleId="xl70">
    <w:name w:val="xl70"/>
    <w:basedOn w:val="a0"/>
    <w:uiPriority w:val="99"/>
    <w:rsid w:val="00870913"/>
    <w:pPr>
      <w:spacing w:before="100" w:beforeAutospacing="1" w:after="100" w:afterAutospacing="1" w:line="240" w:lineRule="auto"/>
      <w:jc w:val="right"/>
    </w:pPr>
    <w:rPr>
      <w:rFonts w:ascii="Univers 45 Light" w:eastAsia="Arial Unicode MS" w:hAnsi="Univers 45 Light" w:cs="Times New Roman"/>
      <w:b/>
      <w:bCs/>
      <w:sz w:val="18"/>
      <w:szCs w:val="18"/>
      <w:lang w:val="en-GB"/>
    </w:rPr>
  </w:style>
  <w:style w:type="paragraph" w:customStyle="1" w:styleId="xl54">
    <w:name w:val="xl54"/>
    <w:basedOn w:val="a0"/>
    <w:uiPriority w:val="99"/>
    <w:rsid w:val="00870913"/>
    <w:pPr>
      <w:spacing w:before="100" w:beforeAutospacing="1" w:after="100" w:afterAutospacing="1" w:line="240" w:lineRule="auto"/>
      <w:ind w:firstLineChars="100" w:firstLine="100"/>
      <w:textAlignment w:val="top"/>
    </w:pPr>
    <w:rPr>
      <w:rFonts w:ascii="Univers 45 Light" w:eastAsia="Arial Unicode MS" w:hAnsi="Univers 45 Light" w:cs="Times New Roman"/>
      <w:b/>
      <w:bCs/>
      <w:sz w:val="18"/>
      <w:szCs w:val="18"/>
      <w:lang w:val="en-GB"/>
    </w:rPr>
  </w:style>
  <w:style w:type="paragraph" w:customStyle="1" w:styleId="StyleUnivers45Light9ptBoldLeft0Hanging0161">
    <w:name w:val="Style Univers 45 Light 9 pt Bold Left:  0&quot; Hanging:  0.16&quot;1"/>
    <w:basedOn w:val="a0"/>
    <w:uiPriority w:val="99"/>
    <w:rsid w:val="00870913"/>
    <w:pPr>
      <w:spacing w:after="0" w:line="240" w:lineRule="auto"/>
      <w:ind w:left="228" w:hanging="228"/>
    </w:pPr>
    <w:rPr>
      <w:rFonts w:ascii="Univers 45 Light" w:eastAsia="Times New Roman" w:hAnsi="Univers 45 Light" w:cs="Times New Roman"/>
      <w:b/>
      <w:bCs/>
      <w:sz w:val="18"/>
      <w:szCs w:val="20"/>
      <w:lang w:val="en-GB"/>
    </w:rPr>
  </w:style>
  <w:style w:type="paragraph" w:customStyle="1" w:styleId="Tabletext1">
    <w:name w:val="Table text"/>
    <w:basedOn w:val="a0"/>
    <w:uiPriority w:val="99"/>
    <w:rsid w:val="00870913"/>
    <w:pPr>
      <w:spacing w:after="0" w:line="240" w:lineRule="auto"/>
      <w:ind w:left="85" w:hanging="85"/>
    </w:pPr>
    <w:rPr>
      <w:rFonts w:ascii="Univers 45 Light" w:eastAsia="Times New Roman" w:hAnsi="Univers 45 Light" w:cs="Times New Roman"/>
      <w:sz w:val="18"/>
      <w:szCs w:val="20"/>
      <w:lang w:val="en-GB"/>
    </w:rPr>
  </w:style>
  <w:style w:type="paragraph" w:customStyle="1" w:styleId="xl67">
    <w:name w:val="xl67"/>
    <w:basedOn w:val="a0"/>
    <w:uiPriority w:val="99"/>
    <w:rsid w:val="00870913"/>
    <w:pPr>
      <w:spacing w:before="100" w:beforeAutospacing="1" w:after="100" w:afterAutospacing="1" w:line="240" w:lineRule="auto"/>
      <w:jc w:val="right"/>
    </w:pPr>
    <w:rPr>
      <w:rFonts w:ascii="Univers 45 Light" w:eastAsia="Arial Unicode MS" w:hAnsi="Univers 45 Light" w:cs="Times New Roman"/>
      <w:sz w:val="18"/>
      <w:szCs w:val="18"/>
      <w:lang w:val="en-GB"/>
    </w:rPr>
  </w:style>
  <w:style w:type="paragraph" w:customStyle="1" w:styleId="ABC-BulletsinNotes">
    <w:name w:val="ABC - Bullets in Notes"/>
    <w:uiPriority w:val="99"/>
    <w:rsid w:val="00870913"/>
    <w:pPr>
      <w:tabs>
        <w:tab w:val="num" w:pos="360"/>
        <w:tab w:val="left" w:pos="567"/>
      </w:tabs>
      <w:spacing w:after="240" w:line="240" w:lineRule="auto"/>
      <w:ind w:left="360" w:hanging="360"/>
      <w:jc w:val="both"/>
    </w:pPr>
    <w:rPr>
      <w:rFonts w:ascii="Times New Roman" w:eastAsia="Times New Roman" w:hAnsi="Times New Roman" w:cs="Times New Roman"/>
      <w:sz w:val="20"/>
      <w:szCs w:val="20"/>
      <w:lang w:val="en-GB"/>
    </w:rPr>
  </w:style>
  <w:style w:type="paragraph" w:customStyle="1" w:styleId="Columnheader">
    <w:name w:val="Column header"/>
    <w:basedOn w:val="a0"/>
    <w:uiPriority w:val="99"/>
    <w:rsid w:val="00870913"/>
    <w:pPr>
      <w:tabs>
        <w:tab w:val="decimal" w:pos="1503"/>
      </w:tabs>
      <w:spacing w:after="0" w:line="228" w:lineRule="auto"/>
      <w:ind w:right="-56"/>
    </w:pPr>
    <w:rPr>
      <w:rFonts w:ascii="Univers 45 Light" w:eastAsia="Times New Roman" w:hAnsi="Univers 45 Light" w:cs="Times New Roman"/>
      <w:b/>
      <w:sz w:val="18"/>
      <w:szCs w:val="20"/>
      <w:lang w:val="en-GB"/>
    </w:rPr>
  </w:style>
  <w:style w:type="paragraph" w:customStyle="1" w:styleId="RNormal">
    <w:name w:val="RNormal"/>
    <w:basedOn w:val="a0"/>
    <w:rsid w:val="00870913"/>
    <w:pPr>
      <w:spacing w:after="0" w:line="240" w:lineRule="auto"/>
      <w:jc w:val="both"/>
    </w:pPr>
    <w:rPr>
      <w:rFonts w:ascii="Times New Roman" w:eastAsia="Times New Roman" w:hAnsi="Times New Roman" w:cs="Times New Roman"/>
      <w:szCs w:val="24"/>
      <w:lang w:val="en-GB"/>
    </w:rPr>
  </w:style>
  <w:style w:type="character" w:styleId="af8">
    <w:name w:val="FollowedHyperlink"/>
    <w:basedOn w:val="a2"/>
    <w:uiPriority w:val="99"/>
    <w:rsid w:val="00870913"/>
    <w:rPr>
      <w:rFonts w:cs="Times New Roman"/>
      <w:color w:val="606420"/>
      <w:u w:val="single"/>
    </w:rPr>
  </w:style>
  <w:style w:type="paragraph" w:customStyle="1" w:styleId="IndependentAuditorsReport">
    <w:name w:val="Independent Auditor's Report"/>
    <w:basedOn w:val="a1"/>
    <w:rsid w:val="00870913"/>
    <w:pPr>
      <w:spacing w:before="240" w:after="0"/>
    </w:pPr>
    <w:rPr>
      <w:b/>
    </w:rPr>
  </w:style>
  <w:style w:type="paragraph" w:customStyle="1" w:styleId="zKISOffAddress">
    <w:name w:val="zKISOffAddress"/>
    <w:basedOn w:val="a0"/>
    <w:rsid w:val="00870913"/>
    <w:pPr>
      <w:framePr w:hSpace="215" w:wrap="around" w:vAnchor="page" w:hAnchor="page" w:x="4282" w:y="1294"/>
      <w:spacing w:after="0" w:line="190" w:lineRule="exact"/>
    </w:pPr>
    <w:rPr>
      <w:rFonts w:ascii="Univers 45 Light" w:eastAsia="Times New Roman" w:hAnsi="Univers 45 Light" w:cs="Times New Roman"/>
      <w:sz w:val="15"/>
      <w:szCs w:val="20"/>
      <w:lang w:val="en-GB"/>
    </w:rPr>
  </w:style>
  <w:style w:type="paragraph" w:customStyle="1" w:styleId="KPMGSpecificName">
    <w:name w:val="KPMG Specific Name"/>
    <w:aliases w:val="kn"/>
    <w:basedOn w:val="a0"/>
    <w:uiPriority w:val="99"/>
    <w:rsid w:val="00870913"/>
    <w:pPr>
      <w:spacing w:after="0" w:line="240" w:lineRule="exact"/>
    </w:pPr>
    <w:rPr>
      <w:rFonts w:ascii="Univers 55" w:eastAsia="Times New Roman" w:hAnsi="Univers 55" w:cs="Times New Roman"/>
      <w:sz w:val="20"/>
      <w:szCs w:val="20"/>
      <w:lang w:val="en-GB"/>
    </w:rPr>
  </w:style>
  <w:style w:type="paragraph" w:customStyle="1" w:styleId="singlespacingsssinglespacing">
    <w:name w:val="singlespacingsssinglespacing"/>
    <w:basedOn w:val="a0"/>
    <w:uiPriority w:val="99"/>
    <w:rsid w:val="00870913"/>
    <w:pPr>
      <w:overflowPunct w:val="0"/>
      <w:autoSpaceDE w:val="0"/>
      <w:autoSpaceDN w:val="0"/>
      <w:spacing w:after="0" w:line="280" w:lineRule="atLeast"/>
      <w:jc w:val="both"/>
    </w:pPr>
    <w:rPr>
      <w:rFonts w:ascii="Times" w:eastAsia="Times New Roman" w:hAnsi="Times" w:cs="Times"/>
      <w:sz w:val="24"/>
      <w:szCs w:val="24"/>
      <w:lang w:val="en-GB"/>
    </w:rPr>
  </w:style>
  <w:style w:type="paragraph" w:styleId="af9">
    <w:name w:val="annotation text"/>
    <w:basedOn w:val="a0"/>
    <w:link w:val="afa"/>
    <w:uiPriority w:val="99"/>
    <w:semiHidden/>
    <w:rsid w:val="00870913"/>
    <w:pPr>
      <w:spacing w:after="0" w:line="240" w:lineRule="auto"/>
    </w:pPr>
    <w:rPr>
      <w:rFonts w:ascii="Times New Roman" w:eastAsia="Times New Roman" w:hAnsi="Times New Roman" w:cs="Times New Roman"/>
      <w:sz w:val="20"/>
      <w:szCs w:val="20"/>
      <w:lang w:val="en-GB"/>
    </w:rPr>
  </w:style>
  <w:style w:type="character" w:customStyle="1" w:styleId="afa">
    <w:name w:val="Текст примечания Знак"/>
    <w:basedOn w:val="a2"/>
    <w:link w:val="af9"/>
    <w:uiPriority w:val="99"/>
    <w:semiHidden/>
    <w:rsid w:val="00870913"/>
    <w:rPr>
      <w:rFonts w:ascii="Times New Roman" w:eastAsia="Times New Roman" w:hAnsi="Times New Roman" w:cs="Times New Roman"/>
      <w:sz w:val="20"/>
      <w:szCs w:val="20"/>
      <w:lang w:val="en-GB"/>
    </w:rPr>
  </w:style>
  <w:style w:type="paragraph" w:styleId="afb">
    <w:name w:val="annotation subject"/>
    <w:basedOn w:val="af9"/>
    <w:next w:val="af9"/>
    <w:link w:val="afc"/>
    <w:uiPriority w:val="99"/>
    <w:semiHidden/>
    <w:rsid w:val="00870913"/>
    <w:rPr>
      <w:b/>
      <w:bCs/>
    </w:rPr>
  </w:style>
  <w:style w:type="character" w:customStyle="1" w:styleId="afc">
    <w:name w:val="Тема примечания Знак"/>
    <w:basedOn w:val="afa"/>
    <w:link w:val="afb"/>
    <w:uiPriority w:val="99"/>
    <w:semiHidden/>
    <w:rsid w:val="00870913"/>
    <w:rPr>
      <w:rFonts w:ascii="Times New Roman" w:eastAsia="Times New Roman" w:hAnsi="Times New Roman" w:cs="Times New Roman"/>
      <w:b/>
      <w:bCs/>
      <w:sz w:val="20"/>
      <w:szCs w:val="20"/>
      <w:lang w:val="en-GB"/>
    </w:rPr>
  </w:style>
  <w:style w:type="paragraph" w:styleId="afd">
    <w:name w:val="Date"/>
    <w:basedOn w:val="a0"/>
    <w:next w:val="a0"/>
    <w:link w:val="afe"/>
    <w:uiPriority w:val="99"/>
    <w:rsid w:val="00870913"/>
    <w:pPr>
      <w:spacing w:after="0" w:line="240" w:lineRule="auto"/>
    </w:pPr>
    <w:rPr>
      <w:rFonts w:ascii="Times New Roman" w:eastAsia="Times New Roman" w:hAnsi="Times New Roman" w:cs="Times New Roman"/>
      <w:szCs w:val="20"/>
      <w:lang w:val="en-GB"/>
    </w:rPr>
  </w:style>
  <w:style w:type="character" w:customStyle="1" w:styleId="afe">
    <w:name w:val="Дата Знак"/>
    <w:basedOn w:val="a2"/>
    <w:link w:val="afd"/>
    <w:uiPriority w:val="99"/>
    <w:rsid w:val="00870913"/>
    <w:rPr>
      <w:rFonts w:ascii="Times New Roman" w:eastAsia="Times New Roman" w:hAnsi="Times New Roman" w:cs="Times New Roman"/>
      <w:szCs w:val="20"/>
      <w:lang w:val="en-GB"/>
    </w:rPr>
  </w:style>
  <w:style w:type="paragraph" w:styleId="aff">
    <w:name w:val="List Paragraph"/>
    <w:basedOn w:val="a0"/>
    <w:uiPriority w:val="34"/>
    <w:qFormat/>
    <w:rsid w:val="00870913"/>
    <w:pPr>
      <w:spacing w:after="0" w:line="240" w:lineRule="auto"/>
      <w:ind w:left="720"/>
      <w:contextualSpacing/>
    </w:pPr>
    <w:rPr>
      <w:rFonts w:ascii="Times New Roman" w:eastAsia="Times New Roman" w:hAnsi="Times New Roman" w:cs="Times New Roman"/>
      <w:szCs w:val="20"/>
      <w:lang w:val="en-GB"/>
    </w:rPr>
  </w:style>
  <w:style w:type="paragraph" w:customStyle="1" w:styleId="tabelheading1">
    <w:name w:val="tabelheading1"/>
    <w:basedOn w:val="a0"/>
    <w:uiPriority w:val="99"/>
    <w:rsid w:val="00870913"/>
    <w:pPr>
      <w:keepNext/>
      <w:overflowPunct w:val="0"/>
      <w:autoSpaceDE w:val="0"/>
      <w:autoSpaceDN w:val="0"/>
      <w:adjustRightInd w:val="0"/>
      <w:spacing w:after="0" w:line="-260" w:lineRule="auto"/>
      <w:textAlignment w:val="baseline"/>
    </w:pPr>
    <w:rPr>
      <w:rFonts w:ascii="Times" w:eastAsia="Times New Roman" w:hAnsi="Times" w:cs="Times New Roman"/>
      <w:b/>
      <w:sz w:val="18"/>
      <w:szCs w:val="20"/>
      <w:lang w:val="en-GB"/>
    </w:rPr>
  </w:style>
  <w:style w:type="paragraph" w:customStyle="1" w:styleId="StyleBodyTextBefore6ptAfter6pt">
    <w:name w:val="Style Body Text + Before:  6 pt After:  6 pt"/>
    <w:basedOn w:val="a1"/>
    <w:uiPriority w:val="99"/>
    <w:rsid w:val="00870913"/>
    <w:pPr>
      <w:spacing w:before="60" w:after="60"/>
    </w:pPr>
  </w:style>
  <w:style w:type="character" w:customStyle="1" w:styleId="block1">
    <w:name w:val="block1"/>
    <w:basedOn w:val="a2"/>
    <w:uiPriority w:val="99"/>
    <w:rsid w:val="00870913"/>
    <w:rPr>
      <w:rFonts w:ascii="Tahoma" w:hAnsi="Tahoma" w:cs="Tahoma"/>
      <w:sz w:val="6"/>
      <w:szCs w:val="6"/>
    </w:rPr>
  </w:style>
  <w:style w:type="paragraph" w:customStyle="1" w:styleId="SigningEntity">
    <w:name w:val="SigningEntity"/>
    <w:basedOn w:val="a1"/>
    <w:next w:val="a1"/>
    <w:uiPriority w:val="99"/>
    <w:rsid w:val="00870913"/>
    <w:pPr>
      <w:keepNext/>
      <w:spacing w:after="0"/>
    </w:pPr>
    <w:rPr>
      <w:lang w:val="en-US"/>
    </w:rPr>
  </w:style>
  <w:style w:type="character" w:customStyle="1" w:styleId="s1">
    <w:name w:val="s1"/>
    <w:basedOn w:val="a2"/>
    <w:rsid w:val="00870913"/>
    <w:rPr>
      <w:rFonts w:ascii="Times New Roman" w:hAnsi="Times New Roman" w:cs="Times New Roman"/>
      <w:b/>
      <w:bCs/>
      <w:color w:val="000000"/>
      <w:sz w:val="20"/>
      <w:szCs w:val="20"/>
      <w:u w:val="none"/>
      <w:effect w:val="none"/>
    </w:rPr>
  </w:style>
  <w:style w:type="paragraph" w:customStyle="1" w:styleId="heading2nonum0">
    <w:name w:val="heading2nonum"/>
    <w:basedOn w:val="a0"/>
    <w:rsid w:val="00870913"/>
    <w:pPr>
      <w:keepNext/>
      <w:overflowPunct w:val="0"/>
      <w:autoSpaceDE w:val="0"/>
      <w:autoSpaceDN w:val="0"/>
      <w:spacing w:before="260" w:after="130" w:line="260" w:lineRule="atLeast"/>
    </w:pPr>
    <w:rPr>
      <w:rFonts w:ascii="Times New Roman" w:eastAsia="Calibri" w:hAnsi="Times New Roman" w:cs="Times New Roman"/>
      <w:b/>
      <w:bCs/>
      <w:i/>
      <w:iCs/>
      <w:sz w:val="20"/>
      <w:szCs w:val="20"/>
      <w:lang w:eastAsia="ru-RU"/>
    </w:rPr>
  </w:style>
  <w:style w:type="character" w:customStyle="1" w:styleId="style2">
    <w:name w:val="style2"/>
    <w:basedOn w:val="a2"/>
    <w:rsid w:val="00870913"/>
    <w:rPr>
      <w:rFonts w:ascii="Times New Roman" w:hAnsi="Times New Roman"/>
    </w:rPr>
  </w:style>
  <w:style w:type="paragraph" w:styleId="aff0">
    <w:name w:val="Plain Text"/>
    <w:basedOn w:val="a0"/>
    <w:link w:val="aff1"/>
    <w:uiPriority w:val="99"/>
    <w:semiHidden/>
    <w:unhideWhenUsed/>
    <w:rsid w:val="00870913"/>
    <w:pPr>
      <w:spacing w:after="0" w:line="240" w:lineRule="auto"/>
    </w:pPr>
    <w:rPr>
      <w:rFonts w:ascii="Consolas" w:eastAsia="Times New Roman" w:hAnsi="Consolas" w:cs="Times New Roman"/>
      <w:sz w:val="21"/>
      <w:szCs w:val="21"/>
    </w:rPr>
  </w:style>
  <w:style w:type="character" w:customStyle="1" w:styleId="aff1">
    <w:name w:val="Текст Знак"/>
    <w:basedOn w:val="a2"/>
    <w:link w:val="aff0"/>
    <w:uiPriority w:val="99"/>
    <w:semiHidden/>
    <w:rsid w:val="00870913"/>
    <w:rPr>
      <w:rFonts w:ascii="Consolas" w:eastAsia="Times New Roman" w:hAnsi="Consolas" w:cs="Times New Roman"/>
      <w:sz w:val="21"/>
      <w:szCs w:val="21"/>
    </w:rPr>
  </w:style>
  <w:style w:type="paragraph" w:customStyle="1" w:styleId="AcctBody2Col">
    <w:name w:val="Acct Body 2 Col"/>
    <w:basedOn w:val="a0"/>
    <w:next w:val="a0"/>
    <w:rsid w:val="00870913"/>
    <w:pPr>
      <w:widowControl w:val="0"/>
      <w:tabs>
        <w:tab w:val="left" w:pos="1531"/>
        <w:tab w:val="left" w:pos="1814"/>
        <w:tab w:val="right" w:pos="7824"/>
        <w:tab w:val="decimal" w:pos="8957"/>
        <w:tab w:val="decimal" w:pos="9865"/>
      </w:tabs>
      <w:autoSpaceDE w:val="0"/>
      <w:autoSpaceDN w:val="0"/>
      <w:adjustRightInd w:val="0"/>
      <w:spacing w:after="0" w:line="260" w:lineRule="atLeast"/>
      <w:textAlignment w:val="center"/>
    </w:pPr>
    <w:rPr>
      <w:rFonts w:ascii="Univers 45 Light" w:eastAsia="Times New Roman" w:hAnsi="Univers 45 Light" w:cs="Univers 45 Light"/>
      <w:color w:val="000000"/>
      <w:sz w:val="20"/>
      <w:szCs w:val="20"/>
      <w:lang w:val="en-GB"/>
    </w:rPr>
  </w:style>
  <w:style w:type="paragraph" w:customStyle="1" w:styleId="AccountHD1">
    <w:name w:val="AccountHD1"/>
    <w:basedOn w:val="a0"/>
    <w:rsid w:val="00870913"/>
    <w:pPr>
      <w:widowControl w:val="0"/>
      <w:tabs>
        <w:tab w:val="left" w:pos="1531"/>
        <w:tab w:val="decimal" w:pos="7597"/>
        <w:tab w:val="decimal" w:pos="8844"/>
        <w:tab w:val="decimal" w:pos="9865"/>
      </w:tabs>
      <w:autoSpaceDE w:val="0"/>
      <w:autoSpaceDN w:val="0"/>
      <w:adjustRightInd w:val="0"/>
      <w:spacing w:after="0" w:line="260" w:lineRule="atLeast"/>
      <w:textAlignment w:val="center"/>
    </w:pPr>
    <w:rPr>
      <w:rFonts w:ascii="Univers 45 Light" w:eastAsia="Times New Roman" w:hAnsi="Univers 45 Light" w:cs="Univers 45 Light"/>
      <w:b/>
      <w:bCs/>
      <w:color w:val="000000"/>
      <w:sz w:val="16"/>
      <w:szCs w:val="16"/>
      <w:lang w:val="en-GB"/>
    </w:rPr>
  </w:style>
  <w:style w:type="paragraph" w:customStyle="1" w:styleId="zKISDescFooter">
    <w:name w:val="zKISDescFooter"/>
    <w:basedOn w:val="a0"/>
    <w:uiPriority w:val="99"/>
    <w:rsid w:val="00870913"/>
    <w:pPr>
      <w:framePr w:hSpace="284" w:wrap="around" w:vAnchor="page" w:hAnchor="page" w:x="4282" w:y="15905"/>
      <w:spacing w:after="0" w:line="130" w:lineRule="exact"/>
    </w:pPr>
    <w:rPr>
      <w:rFonts w:ascii="Univers 45 Light" w:eastAsia="MS Mincho" w:hAnsi="Univers 45 Light" w:cs="Times New Roman"/>
      <w:sz w:val="11"/>
      <w:szCs w:val="20"/>
      <w:lang w:val="en-US"/>
    </w:rPr>
  </w:style>
  <w:style w:type="character" w:customStyle="1" w:styleId="hps">
    <w:name w:val="hps"/>
    <w:basedOn w:val="a2"/>
    <w:rsid w:val="00870913"/>
  </w:style>
  <w:style w:type="paragraph" w:styleId="aff2">
    <w:name w:val="Normal (Web)"/>
    <w:basedOn w:val="a0"/>
    <w:uiPriority w:val="99"/>
    <w:semiHidden/>
    <w:unhideWhenUsed/>
    <w:rsid w:val="008709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22">
    <w:name w:val="Body Text 2"/>
    <w:basedOn w:val="a0"/>
    <w:link w:val="23"/>
    <w:unhideWhenUsed/>
    <w:rsid w:val="00870913"/>
    <w:pPr>
      <w:spacing w:after="120" w:line="480" w:lineRule="auto"/>
    </w:pPr>
    <w:rPr>
      <w:rFonts w:ascii="Times New Roman" w:eastAsia="Times New Roman" w:hAnsi="Times New Roman" w:cs="Times New Roman"/>
      <w:szCs w:val="20"/>
      <w:lang w:val="en-US"/>
    </w:rPr>
  </w:style>
  <w:style w:type="character" w:customStyle="1" w:styleId="23">
    <w:name w:val="Основной текст 2 Знак"/>
    <w:basedOn w:val="a2"/>
    <w:link w:val="22"/>
    <w:rsid w:val="00870913"/>
    <w:rPr>
      <w:rFonts w:ascii="Times New Roman" w:eastAsia="Times New Roman" w:hAnsi="Times New Roman" w:cs="Times New Roman"/>
      <w:szCs w:val="20"/>
      <w:lang w:val="en-US"/>
    </w:rPr>
  </w:style>
  <w:style w:type="character" w:customStyle="1" w:styleId="aff3">
    <w:name w:val="Текст концевой сноски Знак"/>
    <w:basedOn w:val="a2"/>
    <w:link w:val="aff4"/>
    <w:uiPriority w:val="99"/>
    <w:semiHidden/>
    <w:rsid w:val="00870913"/>
    <w:rPr>
      <w:rFonts w:ascii="Times New Roman" w:eastAsia="Times New Roman" w:hAnsi="Times New Roman" w:cs="Times New Roman"/>
      <w:sz w:val="20"/>
      <w:szCs w:val="20"/>
      <w:lang w:val="en-GB"/>
    </w:rPr>
  </w:style>
  <w:style w:type="paragraph" w:styleId="aff4">
    <w:name w:val="endnote text"/>
    <w:basedOn w:val="a0"/>
    <w:link w:val="aff3"/>
    <w:uiPriority w:val="99"/>
    <w:semiHidden/>
    <w:unhideWhenUsed/>
    <w:rsid w:val="00870913"/>
    <w:pPr>
      <w:spacing w:after="0" w:line="240" w:lineRule="auto"/>
    </w:pPr>
    <w:rPr>
      <w:rFonts w:ascii="Times New Roman" w:eastAsia="Times New Roman" w:hAnsi="Times New Roman" w:cs="Times New Roman"/>
      <w:sz w:val="20"/>
      <w:szCs w:val="20"/>
      <w:lang w:val="en-GB"/>
    </w:rPr>
  </w:style>
  <w:style w:type="paragraph" w:customStyle="1" w:styleId="KAMKNormal">
    <w:name w:val="KAMKNormal"/>
    <w:basedOn w:val="a0"/>
    <w:link w:val="KAMKNormalChar"/>
    <w:qFormat/>
    <w:rsid w:val="00870913"/>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870913"/>
    <w:rPr>
      <w:rFonts w:ascii="Tahoma" w:eastAsia="Times New Roman" w:hAnsi="Tahoma" w:cs="Times New Roman"/>
      <w:color w:val="000000"/>
      <w:szCs w:val="24"/>
      <w:lang w:val="en-US"/>
    </w:rPr>
  </w:style>
  <w:style w:type="paragraph" w:customStyle="1" w:styleId="aff5">
    <w:name w:val="Число (раскрытия)"/>
    <w:autoRedefine/>
    <w:qFormat/>
    <w:rsid w:val="00870913"/>
    <w:pPr>
      <w:tabs>
        <w:tab w:val="decimal" w:pos="176"/>
      </w:tabs>
      <w:spacing w:after="0" w:line="240" w:lineRule="auto"/>
      <w:ind w:right="-21"/>
      <w:jc w:val="right"/>
    </w:pPr>
    <w:rPr>
      <w:rFonts w:ascii="Times New Roman" w:eastAsia="Calibri" w:hAnsi="Times New Roman" w:cs="Times New Roman"/>
      <w:bCs/>
      <w:color w:val="000000"/>
      <w:sz w:val="20"/>
      <w:szCs w:val="20"/>
      <w:lang w:eastAsia="ru-RU"/>
    </w:rPr>
  </w:style>
  <w:style w:type="paragraph" w:customStyle="1" w:styleId="AOHead4">
    <w:name w:val="AOHead4"/>
    <w:basedOn w:val="a0"/>
    <w:next w:val="a0"/>
    <w:rsid w:val="00870913"/>
    <w:pPr>
      <w:numPr>
        <w:ilvl w:val="3"/>
        <w:numId w:val="43"/>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a0"/>
    <w:next w:val="a0"/>
    <w:rsid w:val="00870913"/>
    <w:pPr>
      <w:numPr>
        <w:ilvl w:val="4"/>
        <w:numId w:val="43"/>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a0"/>
    <w:next w:val="a0"/>
    <w:rsid w:val="00870913"/>
    <w:pPr>
      <w:numPr>
        <w:ilvl w:val="5"/>
        <w:numId w:val="43"/>
      </w:numPr>
      <w:spacing w:before="240" w:after="0" w:line="260" w:lineRule="atLeast"/>
      <w:jc w:val="both"/>
      <w:outlineLvl w:val="5"/>
    </w:pPr>
    <w:rPr>
      <w:rFonts w:ascii="Times New Roman" w:eastAsia="SimSun" w:hAnsi="Times New Roman" w:cs="Times New Roman"/>
      <w:lang w:val="en-GB"/>
    </w:rPr>
  </w:style>
  <w:style w:type="character" w:customStyle="1" w:styleId="s0">
    <w:name w:val="s0"/>
    <w:basedOn w:val="a2"/>
    <w:rsid w:val="001F6607"/>
    <w:rPr>
      <w:rFonts w:ascii="Times New Roman" w:hAnsi="Times New Roman" w:cs="Times New Roman" w:hint="default"/>
      <w:b w:val="0"/>
      <w:bCs w:val="0"/>
      <w:i w:val="0"/>
      <w:iCs w:val="0"/>
      <w:strike w:val="0"/>
      <w:dstrike w:val="0"/>
      <w:color w:val="000000"/>
      <w:sz w:val="32"/>
      <w:szCs w:val="32"/>
      <w:u w:val="none"/>
      <w:effect w:val="none"/>
    </w:rPr>
  </w:style>
  <w:style w:type="paragraph" w:styleId="aff6">
    <w:name w:val="No Spacing"/>
    <w:uiPriority w:val="1"/>
    <w:qFormat/>
    <w:rsid w:val="00DC256D"/>
    <w:pPr>
      <w:spacing w:after="0" w:line="240" w:lineRule="auto"/>
    </w:pPr>
  </w:style>
  <w:style w:type="character" w:customStyle="1" w:styleId="FontStyle92">
    <w:name w:val="Font Style92"/>
    <w:basedOn w:val="a2"/>
    <w:rsid w:val="002F6A6D"/>
    <w:rPr>
      <w:rFonts w:ascii="Times New Roman" w:hAnsi="Times New Roman" w:cs="Times New Roman"/>
      <w:b/>
      <w:bCs/>
      <w:i/>
      <w:iCs/>
      <w:sz w:val="26"/>
      <w:szCs w:val="26"/>
    </w:rPr>
  </w:style>
  <w:style w:type="character" w:customStyle="1" w:styleId="FontStyle88">
    <w:name w:val="Font Style88"/>
    <w:basedOn w:val="a2"/>
    <w:rsid w:val="002F6A6D"/>
    <w:rPr>
      <w:rFonts w:ascii="Times New Roman" w:hAnsi="Times New Roman" w:cs="Times New Roman"/>
      <w:sz w:val="26"/>
      <w:szCs w:val="26"/>
    </w:rPr>
  </w:style>
  <w:style w:type="character" w:customStyle="1" w:styleId="FontStyle93">
    <w:name w:val="Font Style93"/>
    <w:basedOn w:val="a2"/>
    <w:rsid w:val="00B95ED7"/>
    <w:rPr>
      <w:rFonts w:ascii="Times New Roman" w:hAnsi="Times New Roman" w:cs="Times New Roman"/>
      <w:i/>
      <w:iCs/>
      <w:sz w:val="26"/>
      <w:szCs w:val="26"/>
    </w:rPr>
  </w:style>
  <w:style w:type="paragraph" w:styleId="aff7">
    <w:name w:val="Subtitle"/>
    <w:basedOn w:val="a0"/>
    <w:next w:val="a0"/>
    <w:link w:val="aff8"/>
    <w:uiPriority w:val="11"/>
    <w:qFormat/>
    <w:rsid w:val="005D16EB"/>
    <w:pPr>
      <w:numPr>
        <w:ilvl w:val="1"/>
      </w:numPr>
      <w:spacing w:line="240" w:lineRule="auto"/>
    </w:pPr>
    <w:rPr>
      <w:rFonts w:eastAsiaTheme="minorEastAsia"/>
      <w:color w:val="5A5A5A" w:themeColor="text1" w:themeTint="A5"/>
      <w:spacing w:val="15"/>
      <w:lang w:val="en-GB"/>
    </w:rPr>
  </w:style>
  <w:style w:type="character" w:customStyle="1" w:styleId="aff8">
    <w:name w:val="Подзаголовок Знак"/>
    <w:basedOn w:val="a2"/>
    <w:link w:val="aff7"/>
    <w:uiPriority w:val="11"/>
    <w:rsid w:val="005D16EB"/>
    <w:rPr>
      <w:rFonts w:eastAsiaTheme="minorEastAsia"/>
      <w:color w:val="5A5A5A" w:themeColor="text1" w:themeTint="A5"/>
      <w:spacing w:val="15"/>
      <w:lang w:val="en-GB"/>
    </w:rPr>
  </w:style>
  <w:style w:type="paragraph" w:customStyle="1" w:styleId="Style9">
    <w:name w:val="Style9"/>
    <w:basedOn w:val="a0"/>
    <w:rsid w:val="006B20B3"/>
    <w:pPr>
      <w:widowControl w:val="0"/>
      <w:autoSpaceDE w:val="0"/>
      <w:autoSpaceDN w:val="0"/>
      <w:adjustRightInd w:val="0"/>
      <w:spacing w:after="0" w:line="323" w:lineRule="exact"/>
      <w:ind w:firstLine="528"/>
    </w:pPr>
    <w:rPr>
      <w:rFonts w:ascii="Times New Roman" w:eastAsia="Times New Roman" w:hAnsi="Times New Roman" w:cs="Times New Roman"/>
      <w:sz w:val="24"/>
      <w:szCs w:val="24"/>
      <w:lang w:eastAsia="ru-RU"/>
    </w:rPr>
  </w:style>
  <w:style w:type="paragraph" w:styleId="34">
    <w:name w:val="toc 3"/>
    <w:basedOn w:val="a0"/>
    <w:next w:val="a0"/>
    <w:autoRedefine/>
    <w:uiPriority w:val="99"/>
    <w:semiHidden/>
    <w:unhideWhenUsed/>
    <w:rsid w:val="00F373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footer" Target="footer4.xml"/><Relationship Id="rId34" Type="http://schemas.openxmlformats.org/officeDocument/2006/relationships/header" Target="header18.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footer" Target="footer14.xml"/><Relationship Id="rId55"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footer" Target="footer3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29.xml"/><Relationship Id="rId58" Type="http://schemas.openxmlformats.org/officeDocument/2006/relationships/footer" Target="footer20.xml"/><Relationship Id="rId66" Type="http://schemas.openxmlformats.org/officeDocument/2006/relationships/footer" Target="footer2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oter" Target="footer13.xml"/><Relationship Id="rId57" Type="http://schemas.openxmlformats.org/officeDocument/2006/relationships/footer" Target="footer19.xml"/><Relationship Id="rId61"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25.xml"/><Relationship Id="rId52" Type="http://schemas.openxmlformats.org/officeDocument/2006/relationships/footer" Target="footer15.xml"/><Relationship Id="rId60" Type="http://schemas.openxmlformats.org/officeDocument/2006/relationships/footer" Target="footer22.xml"/><Relationship Id="rId65"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footer" Target="footer8.xml"/><Relationship Id="rId43" Type="http://schemas.openxmlformats.org/officeDocument/2006/relationships/header" Target="header24.xml"/><Relationship Id="rId48" Type="http://schemas.openxmlformats.org/officeDocument/2006/relationships/footer" Target="footer12.xml"/><Relationship Id="rId56"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footer" Target="footer21.xml"/><Relationship Id="rId67" Type="http://schemas.openxmlformats.org/officeDocument/2006/relationships/footer" Target="footer29.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footer" Target="footer16.xml"/><Relationship Id="rId62" Type="http://schemas.openxmlformats.org/officeDocument/2006/relationships/footer" Target="footer24.xml"/><Relationship Id="rId7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4FEB-3EE5-4786-AA8A-1ED59289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24573</Words>
  <Characters>140069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Айнабекова Кульзипа</dc:creator>
  <cp:lastModifiedBy>Айгерим О. Сарсебаева</cp:lastModifiedBy>
  <cp:revision>3</cp:revision>
  <dcterms:created xsi:type="dcterms:W3CDTF">2017-07-31T05:31:00Z</dcterms:created>
  <dcterms:modified xsi:type="dcterms:W3CDTF">2017-08-03T11:21:00Z</dcterms:modified>
</cp:coreProperties>
</file>