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28B1" w14:textId="77777777" w:rsidR="00FF3C34" w:rsidRPr="00CA1C6D" w:rsidRDefault="00FF3C34" w:rsidP="00FF3C34">
      <w:pPr>
        <w:jc w:val="center"/>
      </w:pPr>
    </w:p>
    <w:p w14:paraId="7CD4F4E0" w14:textId="77777777" w:rsidR="00FF3C34" w:rsidRPr="00CA1C6D" w:rsidRDefault="00FF3C34" w:rsidP="00FF3C34">
      <w:pPr>
        <w:rPr>
          <w:sz w:val="14"/>
          <w:szCs w:val="14"/>
        </w:rPr>
      </w:pPr>
    </w:p>
    <w:p w14:paraId="10C328C5" w14:textId="77777777" w:rsidR="00FF3C34" w:rsidRPr="00CA1C6D" w:rsidRDefault="00FF3C34" w:rsidP="00FF3C34">
      <w:pPr>
        <w:rPr>
          <w:i/>
          <w:sz w:val="20"/>
          <w:szCs w:val="20"/>
          <w:lang w:eastAsia="en-US"/>
        </w:rPr>
      </w:pPr>
      <w:bookmarkStart w:id="0" w:name="_Toc519848848"/>
      <w:r>
        <w:rPr>
          <w:i/>
          <w:sz w:val="20"/>
          <w:szCs w:val="20"/>
          <w:lang w:val="kk-KZ" w:eastAsia="en-US"/>
        </w:rPr>
        <w:t>заңды тұлғалар үшін/</w:t>
      </w:r>
      <w:r w:rsidRPr="00CA1C6D">
        <w:rPr>
          <w:i/>
          <w:sz w:val="20"/>
          <w:szCs w:val="20"/>
          <w:lang w:eastAsia="en-US"/>
        </w:rPr>
        <w:t>для юридических лиц</w:t>
      </w:r>
    </w:p>
    <w:p w14:paraId="29FFB68E" w14:textId="77777777" w:rsidR="00FF3C34" w:rsidRPr="00CA1C6D" w:rsidRDefault="00FF3C34" w:rsidP="00FF3C34">
      <w:pPr>
        <w:jc w:val="center"/>
        <w:rPr>
          <w:b/>
          <w:sz w:val="20"/>
          <w:szCs w:val="20"/>
        </w:rPr>
      </w:pPr>
    </w:p>
    <w:p w14:paraId="520B26C6" w14:textId="77777777" w:rsidR="00FF3C34" w:rsidRPr="00CA1C6D" w:rsidRDefault="00FF3C34" w:rsidP="00FF3C34">
      <w:pPr>
        <w:jc w:val="center"/>
        <w:rPr>
          <w:b/>
          <w:sz w:val="20"/>
          <w:szCs w:val="20"/>
        </w:rPr>
      </w:pPr>
      <w:r w:rsidRPr="00CA1C6D">
        <w:rPr>
          <w:b/>
          <w:sz w:val="20"/>
          <w:szCs w:val="20"/>
          <w:lang w:val="kk-KZ"/>
        </w:rPr>
        <w:t>Кредиттік тарих субъектісінің келісімі/</w:t>
      </w:r>
      <w:r w:rsidRPr="00CA1C6D">
        <w:rPr>
          <w:b/>
          <w:sz w:val="20"/>
          <w:szCs w:val="20"/>
        </w:rPr>
        <w:t xml:space="preserve">Согласие субъекта кредитной истории </w:t>
      </w:r>
    </w:p>
    <w:p w14:paraId="10DB54D2" w14:textId="77777777" w:rsidR="00FF3C34" w:rsidRPr="00CA1C6D" w:rsidRDefault="00FF3C34" w:rsidP="00FF3C34">
      <w:pPr>
        <w:jc w:val="center"/>
        <w:rPr>
          <w:b/>
          <w:sz w:val="20"/>
          <w:szCs w:val="20"/>
        </w:rPr>
      </w:pPr>
    </w:p>
    <w:p w14:paraId="4951BC6D" w14:textId="77777777" w:rsidR="00FF3C34" w:rsidRPr="00CA1C6D" w:rsidRDefault="00FF3C34" w:rsidP="00FF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A1C6D">
        <w:rPr>
          <w:sz w:val="20"/>
          <w:szCs w:val="20"/>
        </w:rPr>
        <w:t>«____» _______________</w:t>
      </w:r>
      <w:r w:rsidRPr="00CA1C6D">
        <w:rPr>
          <w:sz w:val="14"/>
          <w:szCs w:val="14"/>
          <w:lang w:val="kk-KZ"/>
        </w:rPr>
        <w:t xml:space="preserve"> </w:t>
      </w:r>
      <w:r w:rsidRPr="00CA1C6D">
        <w:rPr>
          <w:sz w:val="18"/>
          <w:szCs w:val="18"/>
          <w:lang w:val="kk-KZ"/>
        </w:rPr>
        <w:t xml:space="preserve">жыл / </w:t>
      </w:r>
      <w:r w:rsidRPr="00CA1C6D">
        <w:rPr>
          <w:sz w:val="18"/>
          <w:szCs w:val="18"/>
        </w:rPr>
        <w:t>года</w:t>
      </w:r>
    </w:p>
    <w:p w14:paraId="30790073" w14:textId="59D0B9C9" w:rsidR="00814FD1" w:rsidRDefault="00FF3C34" w:rsidP="00814F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CA1C6D">
        <w:rPr>
          <w:sz w:val="20"/>
          <w:szCs w:val="20"/>
          <w:lang w:val="kk-KZ"/>
        </w:rPr>
        <w:t xml:space="preserve">Ұйымның атауы / </w:t>
      </w:r>
      <w:r w:rsidRPr="00CA1C6D">
        <w:rPr>
          <w:sz w:val="20"/>
          <w:szCs w:val="20"/>
        </w:rPr>
        <w:t xml:space="preserve">Наименование организации </w:t>
      </w:r>
    </w:p>
    <w:p w14:paraId="79732949" w14:textId="49B842D5" w:rsidR="00FF3C34" w:rsidRPr="000C0F0A" w:rsidRDefault="000C0F0A" w:rsidP="00FF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  <w:r w:rsidR="00814FD1" w:rsidRPr="000C0F0A">
        <w:rPr>
          <w:sz w:val="16"/>
          <w:szCs w:val="16"/>
        </w:rPr>
        <w:t xml:space="preserve">    </w:t>
      </w:r>
      <w:r w:rsidR="00814FD1" w:rsidRPr="000C0F0A">
        <w:rPr>
          <w:sz w:val="16"/>
          <w:szCs w:val="16"/>
          <w:lang w:val="kk-KZ"/>
        </w:rPr>
        <w:t xml:space="preserve">                                                                         </w:t>
      </w:r>
      <w:r w:rsidR="00814FD1" w:rsidRPr="000C0F0A">
        <w:rPr>
          <w:sz w:val="16"/>
          <w:szCs w:val="16"/>
        </w:rPr>
        <w:t xml:space="preserve"> (</w:t>
      </w:r>
      <w:r w:rsidR="00814FD1" w:rsidRPr="000C0F0A">
        <w:rPr>
          <w:sz w:val="16"/>
          <w:szCs w:val="16"/>
          <w:lang w:val="kk-KZ"/>
        </w:rPr>
        <w:t>толық атауы/</w:t>
      </w:r>
      <w:r w:rsidR="00814FD1" w:rsidRPr="000C0F0A">
        <w:rPr>
          <w:sz w:val="16"/>
          <w:szCs w:val="16"/>
        </w:rPr>
        <w:t>полное наименование)</w:t>
      </w:r>
      <w:r w:rsidR="00814FD1" w:rsidRPr="000C0F0A">
        <w:rPr>
          <w:sz w:val="20"/>
          <w:szCs w:val="20"/>
        </w:rPr>
        <w:t xml:space="preserve"> </w:t>
      </w:r>
      <w:r w:rsidR="00FF3C34" w:rsidRPr="000C0F0A">
        <w:rPr>
          <w:sz w:val="16"/>
          <w:szCs w:val="16"/>
        </w:rPr>
        <w:t xml:space="preserve">                                  </w:t>
      </w:r>
      <w:r w:rsidR="00FF3C34" w:rsidRPr="000C0F0A">
        <w:rPr>
          <w:sz w:val="16"/>
          <w:szCs w:val="16"/>
        </w:rPr>
        <w:tab/>
      </w:r>
      <w:r w:rsidR="00FF3C34" w:rsidRPr="000C0F0A">
        <w:rPr>
          <w:sz w:val="20"/>
          <w:szCs w:val="20"/>
        </w:rPr>
        <w:t xml:space="preserve"> </w:t>
      </w:r>
    </w:p>
    <w:p w14:paraId="5203BCB2" w14:textId="13B7FF6F" w:rsidR="00FF3C34" w:rsidRPr="000C0F0A" w:rsidRDefault="00FF3C34" w:rsidP="00FF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0F0A">
        <w:rPr>
          <w:sz w:val="20"/>
          <w:szCs w:val="20"/>
          <w:lang w:val="kk-KZ"/>
        </w:rPr>
        <w:t>БСН/</w:t>
      </w:r>
      <w:r w:rsidRPr="000C0F0A">
        <w:rPr>
          <w:sz w:val="20"/>
          <w:szCs w:val="20"/>
        </w:rPr>
        <w:t xml:space="preserve">БИН </w:t>
      </w:r>
    </w:p>
    <w:p w14:paraId="746AD725" w14:textId="77777777" w:rsidR="00FF3C34" w:rsidRPr="000C0F0A" w:rsidRDefault="00FF3C34" w:rsidP="00FF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C0F0A">
        <w:rPr>
          <w:sz w:val="20"/>
          <w:szCs w:val="20"/>
        </w:rPr>
        <w:t xml:space="preserve">_____________________________________________________________________________________________, </w:t>
      </w:r>
    </w:p>
    <w:p w14:paraId="41CCA884" w14:textId="77777777" w:rsidR="00FF3C34" w:rsidRPr="000C0F0A" w:rsidRDefault="00FF3C34" w:rsidP="00FF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0C0F0A">
        <w:rPr>
          <w:sz w:val="16"/>
          <w:szCs w:val="16"/>
        </w:rPr>
        <w:t>(</w:t>
      </w:r>
      <w:r w:rsidRPr="000C0F0A">
        <w:rPr>
          <w:sz w:val="16"/>
          <w:szCs w:val="16"/>
          <w:lang w:val="kk-KZ"/>
        </w:rPr>
        <w:t>немесе оны заңды тұлға  ретінде сәйкестендіретін  Қазақстан Республикасының бейрезиденті тіркелген мемлекет заңнамасында қарастырылған өзге деректер</w:t>
      </w:r>
      <w:r w:rsidRPr="000C0F0A">
        <w:rPr>
          <w:sz w:val="16"/>
          <w:szCs w:val="16"/>
        </w:rPr>
        <w:t>)/ или иная информация, предусмотренная законодательством государства, в котором зарегистрирован нерезидент Республики Казахстан, идентифицирующая его в качестве юридического лица)</w:t>
      </w:r>
    </w:p>
    <w:p w14:paraId="6369B661" w14:textId="389AE288" w:rsidR="00FF3C34" w:rsidRPr="00814FD1" w:rsidRDefault="00FF3C34" w:rsidP="00FF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0C0F0A">
        <w:rPr>
          <w:sz w:val="20"/>
          <w:szCs w:val="20"/>
          <w:lang w:val="kk-KZ"/>
        </w:rPr>
        <w:t>Жарғы/</w:t>
      </w:r>
      <w:r w:rsidRPr="000C0F0A">
        <w:rPr>
          <w:sz w:val="20"/>
          <w:szCs w:val="20"/>
        </w:rPr>
        <w:t>_______</w:t>
      </w:r>
      <w:r w:rsidRPr="000C0F0A">
        <w:rPr>
          <w:sz w:val="20"/>
          <w:szCs w:val="20"/>
          <w:lang w:val="kk-KZ"/>
        </w:rPr>
        <w:t xml:space="preserve"> сенімхат негізінде әрекет етуші </w:t>
      </w:r>
      <w:r w:rsidRPr="000C0F0A">
        <w:rPr>
          <w:sz w:val="20"/>
          <w:szCs w:val="20"/>
        </w:rPr>
        <w:t>____________(</w:t>
      </w:r>
      <w:r w:rsidRPr="000C0F0A">
        <w:rPr>
          <w:i/>
          <w:sz w:val="20"/>
          <w:szCs w:val="20"/>
          <w:lang w:val="kk-KZ"/>
        </w:rPr>
        <w:t>Өкілдің ТАӘ</w:t>
      </w:r>
      <w:r w:rsidRPr="000C0F0A">
        <w:rPr>
          <w:sz w:val="20"/>
          <w:szCs w:val="20"/>
        </w:rPr>
        <w:t xml:space="preserve">) </w:t>
      </w:r>
      <w:r w:rsidRPr="000C0F0A">
        <w:rPr>
          <w:sz w:val="20"/>
          <w:szCs w:val="20"/>
          <w:lang w:val="kk-KZ"/>
        </w:rPr>
        <w:t>тұлғасында</w:t>
      </w:r>
      <w:r w:rsidRPr="000C0F0A">
        <w:rPr>
          <w:sz w:val="20"/>
          <w:szCs w:val="20"/>
        </w:rPr>
        <w:t>/в лице ____________(</w:t>
      </w:r>
      <w:r w:rsidRPr="000C0F0A">
        <w:rPr>
          <w:i/>
          <w:sz w:val="20"/>
          <w:szCs w:val="20"/>
        </w:rPr>
        <w:t>ФИО представителя</w:t>
      </w:r>
      <w:r w:rsidRPr="000C0F0A">
        <w:rPr>
          <w:sz w:val="20"/>
          <w:szCs w:val="20"/>
        </w:rPr>
        <w:t>), действующего на основании Устава/доверенности ________, (далее –</w:t>
      </w:r>
      <w:bookmarkStart w:id="1" w:name="_Hlk112321712"/>
      <w:r w:rsidR="00814FD1" w:rsidRPr="000C0F0A">
        <w:rPr>
          <w:sz w:val="20"/>
          <w:szCs w:val="20"/>
          <w:lang w:val="kk-KZ"/>
        </w:rPr>
        <w:t>Товарищество</w:t>
      </w:r>
      <w:bookmarkEnd w:id="1"/>
      <w:r w:rsidR="00814FD1">
        <w:rPr>
          <w:sz w:val="20"/>
          <w:szCs w:val="20"/>
        </w:rPr>
        <w:t>)</w:t>
      </w:r>
    </w:p>
    <w:p w14:paraId="69868CB0" w14:textId="77777777" w:rsidR="00FF3C34" w:rsidRPr="00CA1C6D" w:rsidRDefault="00FF3C34" w:rsidP="00FF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 w:rsidRPr="00CA1C6D">
        <w:rPr>
          <w:sz w:val="18"/>
          <w:szCs w:val="18"/>
          <w:lang w:val="kk-KZ"/>
        </w:rPr>
        <w:t>Осы арқылы «Қазақстан Республикасындағы кредиттік бюролар және кредиттік тарихты қалыптастыру туралы» Қазақстан Республикасының Заңына сәйкес кредиттік тарих субъектісі бола тұра/настоящим, являясь субъектом кредитной истории в соответствии с Законом Республики Казахстан «О кредитных бюро и формировании кредитных историй в Республике Казахстан»,</w:t>
      </w:r>
    </w:p>
    <w:p w14:paraId="69D039E4" w14:textId="2F234E40" w:rsidR="00FF3C34" w:rsidRPr="00CA1C6D" w:rsidRDefault="00E11742" w:rsidP="00FF3C3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val="kk-KZ" w:eastAsia="ru-RU"/>
        </w:rPr>
        <w:t>«</w:t>
      </w:r>
      <w:r w:rsidR="00487215" w:rsidRPr="00487215">
        <w:rPr>
          <w:rFonts w:ascii="Times New Roman" w:eastAsia="Times New Roman" w:hAnsi="Times New Roman"/>
          <w:sz w:val="18"/>
          <w:szCs w:val="18"/>
          <w:lang w:val="kk-KZ" w:eastAsia="ru-RU"/>
        </w:rPr>
        <w:t>Қазақстан Тұрғын үй Компаниясы</w:t>
      </w:r>
      <w:r w:rsidR="00FF3C34"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>» акционерлік қоғамына (бұдан әрі –</w:t>
      </w:r>
      <w:r w:rsidR="00D23727">
        <w:rPr>
          <w:rFonts w:ascii="Times New Roman" w:eastAsia="Times New Roman" w:hAnsi="Times New Roman"/>
          <w:sz w:val="18"/>
          <w:szCs w:val="18"/>
          <w:lang w:val="kk-KZ" w:eastAsia="ru-RU"/>
        </w:rPr>
        <w:t>Қоғам</w:t>
      </w:r>
      <w:r w:rsidR="00FF3C34"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)  кредит ұсыну туралы шартты жасасу кезінде немесе </w:t>
      </w:r>
      <w:r w:rsidR="007C6961">
        <w:rPr>
          <w:rFonts w:ascii="Times New Roman" w:eastAsia="Times New Roman" w:hAnsi="Times New Roman"/>
          <w:sz w:val="18"/>
          <w:szCs w:val="18"/>
          <w:lang w:val="kk-KZ" w:eastAsia="ru-RU"/>
        </w:rPr>
        <w:t>С</w:t>
      </w:r>
      <w:r w:rsidR="007C6961" w:rsidRPr="007C6961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еріктестік </w:t>
      </w:r>
      <w:r w:rsidR="00FF3C34"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пен </w:t>
      </w:r>
      <w:r w:rsidR="00814FD1">
        <w:rPr>
          <w:rFonts w:ascii="Times New Roman" w:eastAsia="Times New Roman" w:hAnsi="Times New Roman"/>
          <w:sz w:val="18"/>
          <w:szCs w:val="18"/>
          <w:lang w:val="kk-KZ" w:eastAsia="ru-RU"/>
        </w:rPr>
        <w:t>Қоғам</w:t>
      </w:r>
      <w:r w:rsidR="00FF3C34"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арасында жасалатын кез келген басқа мәмілелер кезінде, </w:t>
      </w:r>
      <w:r w:rsidR="00D23727">
        <w:rPr>
          <w:rFonts w:ascii="Times New Roman" w:eastAsia="Times New Roman" w:hAnsi="Times New Roman"/>
          <w:sz w:val="18"/>
          <w:szCs w:val="18"/>
          <w:lang w:val="kk-KZ" w:eastAsia="ru-RU"/>
        </w:rPr>
        <w:t>Қоғам</w:t>
      </w:r>
      <w:r w:rsidR="00D23727"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</w:t>
      </w:r>
      <w:r w:rsidR="00FF3C34"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>ақпаратты ұсыну туралы шарт жасасқан кредиттік бюроларға өзі туралы ақпараттың, оның ішінде  келешекте түсетін ақпараттың берілуіне өз келісімін береді</w:t>
      </w:r>
      <w:r w:rsidR="00FF3C34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</w:t>
      </w:r>
      <w:r w:rsidR="00FF3C34" w:rsidRPr="001145C4">
        <w:rPr>
          <w:rFonts w:eastAsia="Times New Roman"/>
          <w:lang w:val="kk-KZ" w:eastAsia="ru-RU"/>
        </w:rPr>
        <w:t>/</w:t>
      </w:r>
      <w:r w:rsidR="00FF3C34" w:rsidRPr="00DD2772">
        <w:rPr>
          <w:rFonts w:eastAsia="Times New Roman"/>
          <w:sz w:val="18"/>
          <w:szCs w:val="18"/>
          <w:lang w:val="kk-KZ" w:eastAsia="ru-RU"/>
        </w:rPr>
        <w:t xml:space="preserve"> </w:t>
      </w:r>
      <w:r w:rsidR="00FF3C34" w:rsidRPr="00CA1C6D">
        <w:rPr>
          <w:rFonts w:ascii="Times New Roman" w:hAnsi="Times New Roman"/>
          <w:sz w:val="18"/>
          <w:szCs w:val="18"/>
        </w:rPr>
        <w:t xml:space="preserve">дает свое согласие </w:t>
      </w:r>
      <w:r w:rsidR="00FF3C34" w:rsidRPr="00CA1C6D">
        <w:rPr>
          <w:rStyle w:val="s0"/>
          <w:sz w:val="18"/>
          <w:szCs w:val="18"/>
        </w:rPr>
        <w:t xml:space="preserve">Акционерному обществу </w:t>
      </w:r>
      <w:r>
        <w:rPr>
          <w:rFonts w:ascii="Times New Roman" w:hAnsi="Times New Roman"/>
          <w:sz w:val="18"/>
          <w:szCs w:val="18"/>
          <w:lang w:val="kk-KZ"/>
        </w:rPr>
        <w:t>«</w:t>
      </w:r>
      <w:r w:rsidR="00487215" w:rsidRPr="00487215">
        <w:rPr>
          <w:rFonts w:ascii="Times New Roman" w:hAnsi="Times New Roman"/>
          <w:sz w:val="18"/>
          <w:szCs w:val="18"/>
          <w:lang w:val="kk-KZ"/>
        </w:rPr>
        <w:t>Казахстанская Жилищная Компания</w:t>
      </w:r>
      <w:r w:rsidR="00FF3C34" w:rsidRPr="00CA1C6D">
        <w:rPr>
          <w:rFonts w:ascii="Times New Roman" w:hAnsi="Times New Roman"/>
          <w:sz w:val="18"/>
          <w:szCs w:val="18"/>
          <w:lang w:val="kk-KZ"/>
        </w:rPr>
        <w:t xml:space="preserve">» (далее – </w:t>
      </w:r>
      <w:r w:rsidR="00D23727">
        <w:rPr>
          <w:rFonts w:ascii="Times New Roman" w:hAnsi="Times New Roman"/>
          <w:sz w:val="18"/>
          <w:szCs w:val="18"/>
        </w:rPr>
        <w:t>Общество</w:t>
      </w:r>
      <w:r w:rsidR="00FF3C34" w:rsidRPr="00CA1C6D">
        <w:rPr>
          <w:rFonts w:ascii="Times New Roman" w:hAnsi="Times New Roman"/>
          <w:sz w:val="18"/>
          <w:szCs w:val="18"/>
          <w:lang w:val="kk-KZ"/>
        </w:rPr>
        <w:t xml:space="preserve">) </w:t>
      </w:r>
      <w:r w:rsidR="00FF3C34" w:rsidRPr="00CA1C6D">
        <w:rPr>
          <w:rFonts w:ascii="Times New Roman" w:hAnsi="Times New Roman"/>
          <w:sz w:val="18"/>
          <w:szCs w:val="18"/>
        </w:rPr>
        <w:t xml:space="preserve">на предоставление информации о нем, в том числе, которая поступит в будущем, в кредитные бюро, с которыми </w:t>
      </w:r>
      <w:r w:rsidR="00D800F5">
        <w:rPr>
          <w:rFonts w:ascii="Times New Roman" w:hAnsi="Times New Roman"/>
          <w:sz w:val="18"/>
          <w:szCs w:val="18"/>
        </w:rPr>
        <w:t>Общество</w:t>
      </w:r>
      <w:r w:rsidR="00FF3C34" w:rsidRPr="00CA1C6D">
        <w:rPr>
          <w:rFonts w:ascii="Times New Roman" w:hAnsi="Times New Roman"/>
          <w:sz w:val="18"/>
          <w:szCs w:val="18"/>
        </w:rPr>
        <w:t xml:space="preserve">м заключен договор о предоставлении информации, при заключении договора о предоставлении кредита либо иной сделки между </w:t>
      </w:r>
      <w:r w:rsidR="00D23727">
        <w:rPr>
          <w:rFonts w:ascii="Times New Roman" w:hAnsi="Times New Roman"/>
          <w:sz w:val="18"/>
          <w:szCs w:val="18"/>
          <w:lang w:val="kk-KZ"/>
        </w:rPr>
        <w:t xml:space="preserve">Обществом </w:t>
      </w:r>
      <w:r w:rsidR="00FF3C34" w:rsidRPr="00CA1C6D">
        <w:rPr>
          <w:rFonts w:ascii="Times New Roman" w:hAnsi="Times New Roman"/>
          <w:sz w:val="18"/>
          <w:szCs w:val="18"/>
        </w:rPr>
        <w:t xml:space="preserve">и </w:t>
      </w:r>
      <w:r w:rsidR="00814FD1" w:rsidRPr="00814FD1">
        <w:rPr>
          <w:rFonts w:ascii="Times New Roman" w:hAnsi="Times New Roman"/>
          <w:sz w:val="18"/>
          <w:szCs w:val="18"/>
        </w:rPr>
        <w:t>Товарищество</w:t>
      </w:r>
      <w:r w:rsidR="00814FD1">
        <w:rPr>
          <w:rFonts w:ascii="Times New Roman" w:hAnsi="Times New Roman"/>
          <w:sz w:val="18"/>
          <w:szCs w:val="18"/>
        </w:rPr>
        <w:t>;</w:t>
      </w:r>
    </w:p>
    <w:p w14:paraId="7449C6A0" w14:textId="29DEF096" w:rsidR="00FF3C34" w:rsidRPr="00CA1C6D" w:rsidRDefault="00FF3C34" w:rsidP="00FF3C34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284"/>
        <w:jc w:val="both"/>
        <w:rPr>
          <w:rFonts w:ascii="Times New Roman" w:hAnsi="Times New Roman"/>
          <w:sz w:val="18"/>
          <w:szCs w:val="18"/>
        </w:rPr>
      </w:pPr>
      <w:r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кредит ұсыну туралы шартты жасасу кезінде немесе </w:t>
      </w:r>
      <w:r w:rsidR="007C6961">
        <w:rPr>
          <w:rFonts w:ascii="Times New Roman" w:eastAsia="Times New Roman" w:hAnsi="Times New Roman"/>
          <w:sz w:val="18"/>
          <w:szCs w:val="18"/>
          <w:lang w:val="kk-KZ" w:eastAsia="ru-RU"/>
        </w:rPr>
        <w:t>С</w:t>
      </w:r>
      <w:r w:rsidR="007C6961" w:rsidRPr="007C6961">
        <w:rPr>
          <w:rFonts w:ascii="Times New Roman" w:eastAsia="Times New Roman" w:hAnsi="Times New Roman"/>
          <w:sz w:val="18"/>
          <w:szCs w:val="18"/>
          <w:lang w:val="kk-KZ" w:eastAsia="ru-RU"/>
        </w:rPr>
        <w:t>еріктестік</w:t>
      </w:r>
      <w:r w:rsidR="007C6961"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</w:t>
      </w:r>
      <w:r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пен </w:t>
      </w:r>
      <w:r w:rsidR="00D23727">
        <w:rPr>
          <w:rFonts w:ascii="Times New Roman" w:eastAsia="Times New Roman" w:hAnsi="Times New Roman"/>
          <w:sz w:val="18"/>
          <w:szCs w:val="18"/>
          <w:lang w:val="kk-KZ" w:eastAsia="ru-RU"/>
        </w:rPr>
        <w:t>Қоғам</w:t>
      </w:r>
      <w:r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арасында жасалатын кез келген басқа мәмілелерді жасасу кезінде,  </w:t>
      </w:r>
      <w:r w:rsidR="00D23727">
        <w:rPr>
          <w:rFonts w:ascii="Times New Roman" w:eastAsia="Times New Roman" w:hAnsi="Times New Roman"/>
          <w:sz w:val="18"/>
          <w:szCs w:val="18"/>
          <w:lang w:val="kk-KZ" w:eastAsia="ru-RU"/>
        </w:rPr>
        <w:t>Қоғам</w:t>
      </w:r>
      <w:r w:rsidRPr="00CA1C6D"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ақпаратты ұсыну туралы шарт жасасқан кредиттік бюролардан АҚ/ЖШС туралы кредиттік есептің, оның ішінде  келешекте түсетін ақпараттың берілуіне өз келісімін береді</w:t>
      </w:r>
      <w:r>
        <w:rPr>
          <w:rFonts w:ascii="Times New Roman" w:eastAsia="Times New Roman" w:hAnsi="Times New Roman"/>
          <w:sz w:val="18"/>
          <w:szCs w:val="18"/>
          <w:lang w:val="kk-KZ" w:eastAsia="ru-RU"/>
        </w:rPr>
        <w:t xml:space="preserve"> </w:t>
      </w:r>
      <w:r w:rsidRPr="001145C4">
        <w:rPr>
          <w:rFonts w:eastAsia="Times New Roman"/>
          <w:lang w:val="kk-KZ" w:eastAsia="ru-RU"/>
        </w:rPr>
        <w:t>/</w:t>
      </w:r>
      <w:r w:rsidRPr="00DD2772">
        <w:rPr>
          <w:rFonts w:eastAsia="Times New Roman"/>
          <w:sz w:val="18"/>
          <w:szCs w:val="18"/>
          <w:lang w:val="kk-KZ" w:eastAsia="ru-RU"/>
        </w:rPr>
        <w:t xml:space="preserve"> </w:t>
      </w:r>
      <w:r w:rsidRPr="00CA1C6D">
        <w:rPr>
          <w:rFonts w:ascii="Times New Roman" w:hAnsi="Times New Roman"/>
          <w:sz w:val="18"/>
          <w:szCs w:val="18"/>
        </w:rPr>
        <w:t xml:space="preserve">дает свое согласие на выдачу кредитного отчета о </w:t>
      </w:r>
      <w:r w:rsidR="007C6961" w:rsidRPr="007C6961">
        <w:rPr>
          <w:rFonts w:ascii="Times New Roman" w:hAnsi="Times New Roman"/>
          <w:sz w:val="18"/>
          <w:szCs w:val="18"/>
        </w:rPr>
        <w:t>Товариществ</w:t>
      </w:r>
      <w:r w:rsidR="007C6961">
        <w:rPr>
          <w:rFonts w:ascii="Times New Roman" w:hAnsi="Times New Roman"/>
          <w:sz w:val="18"/>
          <w:szCs w:val="18"/>
          <w:lang w:val="kk-KZ"/>
        </w:rPr>
        <w:t>е</w:t>
      </w:r>
      <w:r w:rsidR="007C6961" w:rsidRPr="007C6961">
        <w:rPr>
          <w:rFonts w:ascii="Times New Roman" w:hAnsi="Times New Roman"/>
          <w:sz w:val="18"/>
          <w:szCs w:val="18"/>
        </w:rPr>
        <w:t xml:space="preserve"> </w:t>
      </w:r>
      <w:r w:rsidRPr="00CA1C6D">
        <w:rPr>
          <w:rFonts w:ascii="Times New Roman" w:hAnsi="Times New Roman"/>
          <w:sz w:val="18"/>
          <w:szCs w:val="18"/>
        </w:rPr>
        <w:t xml:space="preserve">из кредитных бюро, с которыми </w:t>
      </w:r>
      <w:r w:rsidR="00D800F5">
        <w:rPr>
          <w:rFonts w:ascii="Times New Roman" w:hAnsi="Times New Roman"/>
          <w:sz w:val="18"/>
          <w:szCs w:val="18"/>
        </w:rPr>
        <w:t>Общество</w:t>
      </w:r>
      <w:r w:rsidRPr="00CA1C6D">
        <w:rPr>
          <w:rFonts w:ascii="Times New Roman" w:hAnsi="Times New Roman"/>
          <w:sz w:val="18"/>
          <w:szCs w:val="18"/>
        </w:rPr>
        <w:t xml:space="preserve">м заключен договор о получении кредитных отчетов, при рассмотрении заключения договора о предоставлении кредита либо иной сделки между </w:t>
      </w:r>
      <w:r w:rsidR="00D23727">
        <w:rPr>
          <w:rFonts w:ascii="Times New Roman" w:hAnsi="Times New Roman"/>
          <w:sz w:val="18"/>
          <w:szCs w:val="18"/>
          <w:lang w:val="kk-KZ"/>
        </w:rPr>
        <w:t xml:space="preserve">Обществом </w:t>
      </w:r>
      <w:r w:rsidRPr="00CA1C6D">
        <w:rPr>
          <w:rFonts w:ascii="Times New Roman" w:hAnsi="Times New Roman"/>
          <w:sz w:val="18"/>
          <w:szCs w:val="18"/>
        </w:rPr>
        <w:t xml:space="preserve">и </w:t>
      </w:r>
      <w:r w:rsidR="007C6961" w:rsidRPr="007C6961">
        <w:rPr>
          <w:rFonts w:ascii="Times New Roman" w:hAnsi="Times New Roman"/>
          <w:sz w:val="18"/>
          <w:szCs w:val="18"/>
        </w:rPr>
        <w:t>Товарищество</w:t>
      </w:r>
      <w:r w:rsidR="007C6961">
        <w:rPr>
          <w:rFonts w:ascii="Times New Roman" w:hAnsi="Times New Roman"/>
          <w:sz w:val="18"/>
          <w:szCs w:val="18"/>
        </w:rPr>
        <w:t>м</w:t>
      </w:r>
      <w:r w:rsidR="007C6961">
        <w:rPr>
          <w:rStyle w:val="s0"/>
          <w:color w:val="auto"/>
          <w:sz w:val="18"/>
          <w:szCs w:val="18"/>
        </w:rPr>
        <w:t>,</w:t>
      </w:r>
      <w:r w:rsidRPr="00CA1C6D">
        <w:rPr>
          <w:rStyle w:val="s0"/>
          <w:sz w:val="18"/>
          <w:szCs w:val="18"/>
          <w:lang w:val="kk-KZ"/>
        </w:rPr>
        <w:t xml:space="preserve">включая данные, </w:t>
      </w:r>
      <w:r w:rsidRPr="00CA1C6D">
        <w:rPr>
          <w:rFonts w:ascii="Times New Roman" w:hAnsi="Times New Roman"/>
          <w:sz w:val="18"/>
          <w:szCs w:val="18"/>
        </w:rPr>
        <w:t>которые поступят в будущем;</w:t>
      </w:r>
    </w:p>
    <w:p w14:paraId="4D55F06B" w14:textId="5052C4F7" w:rsidR="00FF3C34" w:rsidRPr="00CA1C6D" w:rsidRDefault="00D23727" w:rsidP="00FF3C34">
      <w:pPr>
        <w:pStyle w:val="1"/>
        <w:numPr>
          <w:ilvl w:val="0"/>
          <w:numId w:val="2"/>
        </w:numPr>
        <w:spacing w:before="0"/>
        <w:ind w:left="709" w:hanging="284"/>
        <w:contextualSpacing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eastAsia="Calibri" w:hAnsi="Times New Roman"/>
          <w:sz w:val="18"/>
          <w:lang w:val="kk-KZ"/>
        </w:rPr>
        <w:t>Қоғамға</w:t>
      </w:r>
      <w:r w:rsidR="00FF3C34" w:rsidRPr="00CA1C6D">
        <w:rPr>
          <w:rFonts w:ascii="Times New Roman" w:eastAsia="Calibri" w:hAnsi="Times New Roman"/>
          <w:sz w:val="18"/>
          <w:lang w:val="kk-KZ"/>
        </w:rPr>
        <w:t xml:space="preserve"> дербес, биометриялық және/немесе өзге де деректерін(бұдан әрі – деректер) автоматтандыруды пайдалана отырып, сондай-ақ онсыз да жинауға, өңдеуге, осы деректерді үшінші тұлғаларға, олардың агенттеріне және олар уәкілеттік берген өзге де тұлғаларға ашуға, кредиттік бюроларға деректерді беруге; </w:t>
      </w:r>
      <w:r>
        <w:rPr>
          <w:rFonts w:ascii="Times New Roman" w:eastAsia="Calibri" w:hAnsi="Times New Roman"/>
          <w:sz w:val="18"/>
          <w:lang w:val="kk-KZ"/>
        </w:rPr>
        <w:t>Қоғамның</w:t>
      </w:r>
      <w:r w:rsidR="00FF3C34" w:rsidRPr="00CA1C6D">
        <w:rPr>
          <w:rFonts w:ascii="Times New Roman" w:eastAsia="Calibri" w:hAnsi="Times New Roman"/>
          <w:sz w:val="18"/>
          <w:lang w:val="kk-KZ"/>
        </w:rPr>
        <w:t xml:space="preserve"> барлық мемлекеттік және мемлекеттік емес дерекқорлардан, оның ішінде кредиттік бюролар арқылы ақпарат алуына; кредиттік бюролардың барлық мемлекеттік және мемлекеттік емес дерекқорлардан барлық мемлекеттік және мемлекеттік емес дерекқорлардың операторларынан/иелерінен ақпарат алуына;</w:t>
      </w:r>
      <w:r w:rsidR="00FF3C34" w:rsidRPr="00CA1C6D">
        <w:rPr>
          <w:lang w:val="kk-KZ"/>
        </w:rPr>
        <w:t xml:space="preserve"> </w:t>
      </w:r>
      <w:r w:rsidR="00FF3C34" w:rsidRPr="00CA1C6D">
        <w:rPr>
          <w:rFonts w:ascii="Times New Roman" w:eastAsia="Calibri" w:hAnsi="Times New Roman"/>
          <w:sz w:val="18"/>
          <w:lang w:val="kk-KZ"/>
        </w:rPr>
        <w:t>кредиттік бюроның барлық мемлекеттік және мемлекеттік емес дерекқорлар иелерінің барлық мемлекеттік және мемлекеттік емес дерекқорлардан тікелей немесе үшінші тұлғалар арқылы ақпарат беруіне;</w:t>
      </w:r>
      <w:r w:rsidR="00FF3C34" w:rsidRPr="00CA1C6D">
        <w:rPr>
          <w:lang w:val="kk-KZ"/>
        </w:rPr>
        <w:t xml:space="preserve"> </w:t>
      </w:r>
      <w:r w:rsidR="00FF3C34" w:rsidRPr="00CA1C6D">
        <w:rPr>
          <w:rFonts w:ascii="Times New Roman" w:eastAsia="Calibri" w:hAnsi="Times New Roman"/>
          <w:sz w:val="18"/>
          <w:lang w:val="kk-KZ"/>
        </w:rPr>
        <w:t>Қазақстан Республикасы Үкіметінің шешімі бойынша Қазақстан Республикасының заңнамасына сәйкес мемлекеттік қызметтер көрсету жөніндегі қызметті жүзеге асыратын заңды тұлғаға –</w:t>
      </w:r>
      <w:r w:rsidR="00FF3C34" w:rsidRPr="00CA1C6D">
        <w:rPr>
          <w:lang w:val="kk-KZ"/>
        </w:rPr>
        <w:t xml:space="preserve"> </w:t>
      </w:r>
      <w:r w:rsidR="00FF3C34" w:rsidRPr="00CA1C6D">
        <w:rPr>
          <w:rFonts w:ascii="Times New Roman" w:eastAsia="Calibri" w:hAnsi="Times New Roman"/>
          <w:sz w:val="18"/>
          <w:lang w:val="kk-KZ"/>
        </w:rPr>
        <w:t xml:space="preserve">«Дербес деректер және оларды қорғау туралы» Қазақстан Республикасының Заңына сәйкес кредиттік бюро мен </w:t>
      </w:r>
      <w:r w:rsidR="00D800F5">
        <w:rPr>
          <w:rFonts w:ascii="Times New Roman" w:eastAsia="Calibri" w:hAnsi="Times New Roman"/>
          <w:sz w:val="18"/>
          <w:lang w:val="kk-KZ"/>
        </w:rPr>
        <w:t>Общество</w:t>
      </w:r>
      <w:r w:rsidR="00FF3C34" w:rsidRPr="00CA1C6D">
        <w:rPr>
          <w:rFonts w:ascii="Times New Roman" w:eastAsia="Calibri" w:hAnsi="Times New Roman"/>
          <w:sz w:val="18"/>
          <w:lang w:val="kk-KZ"/>
        </w:rPr>
        <w:t>ке қолда бар және болашақта келіп түсетін ақпаратты кредиттік бюролар арқылы беруге өзінің шартсыз және қайтарып алынбайтын келісімін береді.</w:t>
      </w:r>
      <w:r w:rsidR="00FF3C34" w:rsidRPr="00CA1C6D">
        <w:rPr>
          <w:lang w:val="kk-KZ"/>
        </w:rPr>
        <w:t xml:space="preserve"> </w:t>
      </w:r>
      <w:r w:rsidR="00FF3C34" w:rsidRPr="00CA1C6D">
        <w:rPr>
          <w:rFonts w:ascii="Times New Roman" w:eastAsia="Calibri" w:hAnsi="Times New Roman"/>
          <w:sz w:val="18"/>
          <w:lang w:val="kk-KZ"/>
        </w:rPr>
        <w:t>Осы Келісім</w:t>
      </w:r>
      <w:r>
        <w:rPr>
          <w:rFonts w:ascii="Times New Roman" w:eastAsia="Calibri" w:hAnsi="Times New Roman"/>
          <w:sz w:val="18"/>
          <w:lang w:val="kk-KZ"/>
        </w:rPr>
        <w:t xml:space="preserve"> Қоғам</w:t>
      </w:r>
      <w:r w:rsidR="00FF3C34" w:rsidRPr="00CA1C6D">
        <w:rPr>
          <w:rFonts w:ascii="Times New Roman" w:eastAsia="Calibri" w:hAnsi="Times New Roman"/>
          <w:sz w:val="18"/>
          <w:lang w:val="kk-KZ"/>
        </w:rPr>
        <w:t xml:space="preserve"> қызметін алуға байланысты мәмілелер жасау (шарттар жасау және орындау) мақсатында, сондай -ақ заңды салдарларды туғызатын шешімдер қабылдау немесе өзге де іс-әрекеттер жасау мақсатында беріледі және мынадай ақпаратқа таралады: ұйымның атауы, орналасқан жері, байланыс телефондарының нөмірлері және «Дербес деректер және оларды қорғау туралы» Қазақстан Республикасының Заңына сәйкес өзге де ақпарат (бұдан әрі – «Дербес деректер»).</w:t>
      </w:r>
      <w:r w:rsidR="00FF3C34" w:rsidRPr="00CA1C6D">
        <w:rPr>
          <w:rFonts w:ascii="Times New Roman" w:hAnsi="Times New Roman"/>
          <w:sz w:val="18"/>
          <w:szCs w:val="18"/>
          <w:lang w:val="kk-KZ"/>
        </w:rPr>
        <w:t xml:space="preserve"> Осы арқылы </w:t>
      </w:r>
      <w:r w:rsidR="007C6961">
        <w:rPr>
          <w:rFonts w:ascii="Times New Roman" w:hAnsi="Times New Roman"/>
          <w:sz w:val="18"/>
          <w:szCs w:val="18"/>
          <w:lang w:val="kk-KZ"/>
        </w:rPr>
        <w:t>С</w:t>
      </w:r>
      <w:r w:rsidR="007C6961" w:rsidRPr="007C6961">
        <w:rPr>
          <w:rFonts w:ascii="Times New Roman" w:hAnsi="Times New Roman"/>
          <w:sz w:val="18"/>
          <w:szCs w:val="18"/>
          <w:lang w:val="kk-KZ"/>
        </w:rPr>
        <w:t>еріктестік</w:t>
      </w:r>
      <w:r w:rsidR="007C6961" w:rsidRPr="00CA1C6D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FF3C34" w:rsidRPr="00CA1C6D">
        <w:rPr>
          <w:rFonts w:ascii="Times New Roman" w:hAnsi="Times New Roman"/>
          <w:sz w:val="18"/>
          <w:szCs w:val="18"/>
          <w:lang w:val="kk-KZ"/>
        </w:rPr>
        <w:t xml:space="preserve">жоғарыда көрсетілген мақсаттарға қол жеткізу үшін дербес деректерді үшінші тұлғаға ұсыну жағдайында, сондай-ақ осыған теңестіруге болатын көрсетілген мақсаттарда қызметтерді көрсетуге үшінші тұлғаларды тарту, </w:t>
      </w:r>
      <w:r w:rsidR="00814FD1">
        <w:rPr>
          <w:rFonts w:ascii="Times New Roman" w:hAnsi="Times New Roman"/>
          <w:sz w:val="18"/>
          <w:szCs w:val="18"/>
          <w:lang w:val="kk-KZ"/>
        </w:rPr>
        <w:t>Қоғамнығ</w:t>
      </w:r>
      <w:r w:rsidR="00FF3C34" w:rsidRPr="00CA1C6D">
        <w:rPr>
          <w:rFonts w:ascii="Times New Roman" w:hAnsi="Times New Roman"/>
          <w:sz w:val="18"/>
          <w:szCs w:val="18"/>
          <w:lang w:val="kk-KZ"/>
        </w:rPr>
        <w:t xml:space="preserve"> өзіне тиесілі функциялары мен уәкілеттіліктерін басқа тұлғаға беруі кезінде,</w:t>
      </w:r>
      <w:r w:rsidR="00814FD1">
        <w:rPr>
          <w:rFonts w:ascii="Times New Roman" w:hAnsi="Times New Roman"/>
          <w:sz w:val="18"/>
          <w:szCs w:val="18"/>
          <w:lang w:val="kk-KZ"/>
        </w:rPr>
        <w:t>Қоғам</w:t>
      </w:r>
      <w:r w:rsidR="00FF3C34" w:rsidRPr="00CA1C6D">
        <w:rPr>
          <w:rFonts w:ascii="Times New Roman" w:hAnsi="Times New Roman"/>
          <w:sz w:val="18"/>
          <w:szCs w:val="18"/>
          <w:lang w:val="kk-KZ"/>
        </w:rPr>
        <w:t xml:space="preserve"> дербес деректер туралы ақпаратты қажетті көлемде үшінші тұлғаларға, олардың агенттеріне және басқа уәкілетті тұлғаларға беруге, сондай-ақ осындай ақпараттарды қамтитын тиісті құжаттарды ұсынуға құқылы екендігін мойындайды  және растайды</w:t>
      </w:r>
      <w:r w:rsidR="00FF3C34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FF3C34" w:rsidRPr="001145C4">
        <w:rPr>
          <w:lang w:val="kk-KZ"/>
        </w:rPr>
        <w:t>/</w:t>
      </w:r>
      <w:r w:rsidR="00FF3C34" w:rsidRPr="00DD2772">
        <w:rPr>
          <w:sz w:val="18"/>
          <w:szCs w:val="18"/>
          <w:lang w:val="kk-KZ"/>
        </w:rPr>
        <w:t xml:space="preserve"> </w:t>
      </w:r>
      <w:r w:rsidR="00FF3C34" w:rsidRPr="00CA1C6D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FF3C34" w:rsidRPr="00CA1C6D">
        <w:rPr>
          <w:rFonts w:ascii="Times New Roman" w:hAnsi="Times New Roman"/>
          <w:kern w:val="0"/>
          <w:sz w:val="18"/>
          <w:szCs w:val="18"/>
        </w:rPr>
        <w:t xml:space="preserve">дает свое безусловное и безотзывное согласие </w:t>
      </w:r>
      <w:r w:rsidR="00D800F5">
        <w:rPr>
          <w:rFonts w:ascii="Times New Roman" w:hAnsi="Times New Roman"/>
          <w:kern w:val="0"/>
          <w:sz w:val="18"/>
          <w:szCs w:val="18"/>
        </w:rPr>
        <w:t>Обществ</w:t>
      </w:r>
      <w:r w:rsidR="00814FD1">
        <w:rPr>
          <w:rFonts w:ascii="Times New Roman" w:hAnsi="Times New Roman"/>
          <w:kern w:val="0"/>
          <w:sz w:val="18"/>
          <w:szCs w:val="18"/>
          <w:lang w:val="kk-KZ"/>
        </w:rPr>
        <w:t>у</w:t>
      </w:r>
      <w:r w:rsidR="00FF3C34" w:rsidRPr="00CA1C6D">
        <w:rPr>
          <w:rFonts w:ascii="Times New Roman" w:hAnsi="Times New Roman"/>
          <w:kern w:val="0"/>
          <w:sz w:val="18"/>
          <w:szCs w:val="18"/>
        </w:rPr>
        <w:t xml:space="preserve"> на сбор, обработку персональных и/или иных своих данных, как с использованием автоматизации так и без таковых, раскрытие этих данных третьим лицам, их агентам и иным уполномоченным ими лицам, передачу этих данных в кредитные бюро; на получение </w:t>
      </w:r>
      <w:r w:rsidR="00D800F5">
        <w:rPr>
          <w:rFonts w:ascii="Times New Roman" w:hAnsi="Times New Roman"/>
          <w:kern w:val="0"/>
          <w:sz w:val="18"/>
          <w:szCs w:val="18"/>
        </w:rPr>
        <w:t>Обществ</w:t>
      </w:r>
      <w:r w:rsidR="00FF3C34" w:rsidRPr="00CA1C6D">
        <w:rPr>
          <w:rFonts w:ascii="Times New Roman" w:hAnsi="Times New Roman"/>
          <w:kern w:val="0"/>
          <w:sz w:val="18"/>
          <w:szCs w:val="18"/>
        </w:rPr>
        <w:t xml:space="preserve">ом информации из всех государственных и негосударственных баз данных, в том числе через кредитные бюро; на получение кредитными бюро информации из всех государственных и негосударственных баз данных от операторов/владельцев всех государственных и негосударственных баз данных; на предоставление владельцами всех государственных и негосударственных баз данных информации из всех государственных и негосударственных баз данных кредитным бюро напрямую или через третьих лиц; юридическому лицу, осуществляющему по решению Правительства Республики Казахстан деятельность по оказанию государственных услуг в соответствии с законодательством Республики Казахстан – предоставлять имеющуюся и поступающую в будущем информацию кредитным бюро и </w:t>
      </w:r>
      <w:r w:rsidR="00D800F5">
        <w:rPr>
          <w:rFonts w:ascii="Times New Roman" w:hAnsi="Times New Roman"/>
          <w:kern w:val="0"/>
          <w:sz w:val="18"/>
          <w:szCs w:val="18"/>
        </w:rPr>
        <w:t>Обществом</w:t>
      </w:r>
      <w:r w:rsidR="00FF3C34" w:rsidRPr="00CA1C6D">
        <w:rPr>
          <w:rFonts w:ascii="Times New Roman" w:hAnsi="Times New Roman"/>
          <w:kern w:val="0"/>
          <w:sz w:val="18"/>
          <w:szCs w:val="18"/>
        </w:rPr>
        <w:t xml:space="preserve"> посредством кредитных бюро в </w:t>
      </w:r>
      <w:r w:rsidR="00FF3C34" w:rsidRPr="00CA1C6D">
        <w:rPr>
          <w:rFonts w:ascii="Times New Roman" w:hAnsi="Times New Roman"/>
          <w:kern w:val="0"/>
          <w:sz w:val="18"/>
          <w:szCs w:val="18"/>
        </w:rPr>
        <w:lastRenderedPageBreak/>
        <w:t xml:space="preserve">соответствии с Законом Республики Казахстан «О персональных данных и их защите». Данное согласие дается в целях совершения сделок (заключения и исполнения договоров), связанных с получением услуг </w:t>
      </w:r>
      <w:r w:rsidR="00D800F5">
        <w:rPr>
          <w:rFonts w:ascii="Times New Roman" w:hAnsi="Times New Roman"/>
          <w:kern w:val="0"/>
          <w:sz w:val="18"/>
          <w:szCs w:val="18"/>
        </w:rPr>
        <w:t>Обществ</w:t>
      </w:r>
      <w:r w:rsidR="00FF3C34" w:rsidRPr="00CA1C6D">
        <w:rPr>
          <w:rFonts w:ascii="Times New Roman" w:hAnsi="Times New Roman"/>
          <w:kern w:val="0"/>
          <w:sz w:val="18"/>
          <w:szCs w:val="18"/>
        </w:rPr>
        <w:t xml:space="preserve">а, а также в целях принятия решений или совершения иных действий, порождающих юридические последствия, и распространяется на следующую информацию: наименование организации, место нахождения,  номера контактных телефонов и иная информация согласно Закону Республики Казахстан «О персональных данных и их защите» (далее – «персональные данные»). Настоящим, </w:t>
      </w:r>
      <w:r w:rsidR="007C6961">
        <w:rPr>
          <w:rFonts w:ascii="Times New Roman" w:hAnsi="Times New Roman"/>
          <w:kern w:val="0"/>
          <w:sz w:val="18"/>
          <w:szCs w:val="18"/>
        </w:rPr>
        <w:t>Товарищество</w:t>
      </w:r>
      <w:r w:rsidR="00FF3C34" w:rsidRPr="00CA1C6D">
        <w:rPr>
          <w:rFonts w:ascii="Times New Roman" w:hAnsi="Times New Roman"/>
          <w:kern w:val="0"/>
          <w:sz w:val="18"/>
          <w:szCs w:val="18"/>
        </w:rPr>
        <w:t xml:space="preserve"> признает и подтверждает,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</w:t>
      </w:r>
      <w:r w:rsidR="00D800F5">
        <w:rPr>
          <w:rFonts w:ascii="Times New Roman" w:hAnsi="Times New Roman"/>
          <w:kern w:val="0"/>
          <w:sz w:val="18"/>
          <w:szCs w:val="18"/>
        </w:rPr>
        <w:t>Обществу</w:t>
      </w:r>
      <w:r w:rsidR="00FF3C34" w:rsidRPr="00CA1C6D">
        <w:rPr>
          <w:rFonts w:ascii="Times New Roman" w:hAnsi="Times New Roman"/>
          <w:kern w:val="0"/>
          <w:sz w:val="18"/>
          <w:szCs w:val="18"/>
        </w:rPr>
        <w:t xml:space="preserve"> принадлежащих ему функций и полномочий иному лицу, </w:t>
      </w:r>
      <w:r w:rsidR="00D800F5">
        <w:rPr>
          <w:rFonts w:ascii="Times New Roman" w:hAnsi="Times New Roman"/>
          <w:kern w:val="0"/>
          <w:sz w:val="18"/>
          <w:szCs w:val="18"/>
        </w:rPr>
        <w:t>Общество</w:t>
      </w:r>
      <w:r w:rsidR="00FF3C34" w:rsidRPr="00CA1C6D">
        <w:rPr>
          <w:rFonts w:ascii="Times New Roman" w:hAnsi="Times New Roman"/>
          <w:kern w:val="0"/>
          <w:sz w:val="18"/>
          <w:szCs w:val="18"/>
        </w:rPr>
        <w:t xml:space="preserve"> вправе в необходимом объеме раскрывать информацию о персональных данных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</w:t>
      </w:r>
    </w:p>
    <w:p w14:paraId="74F5224B" w14:textId="795321CD" w:rsidR="00FF3C34" w:rsidRDefault="00FF3C34" w:rsidP="00FF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0C0F0A">
        <w:rPr>
          <w:sz w:val="20"/>
          <w:szCs w:val="20"/>
        </w:rPr>
        <w:t>__</w:t>
      </w:r>
      <w:r w:rsidRPr="000C0F0A">
        <w:rPr>
          <w:sz w:val="20"/>
          <w:szCs w:val="20"/>
          <w:u w:val="single"/>
          <w:lang w:val="kk-KZ"/>
        </w:rPr>
        <w:t>√</w:t>
      </w:r>
      <w:r w:rsidR="000C0F0A">
        <w:rPr>
          <w:sz w:val="20"/>
          <w:szCs w:val="20"/>
        </w:rPr>
        <w:t>__________________</w:t>
      </w:r>
      <w:r w:rsidRPr="000C0F0A">
        <w:rPr>
          <w:sz w:val="20"/>
          <w:szCs w:val="20"/>
        </w:rPr>
        <w:t>_________________________________________________________________________________________</w:t>
      </w:r>
    </w:p>
    <w:p w14:paraId="39077E43" w14:textId="77777777" w:rsidR="000C0F0A" w:rsidRPr="00CA1C6D" w:rsidRDefault="000C0F0A" w:rsidP="00FF3C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14:paraId="7B3186E3" w14:textId="77777777" w:rsidR="00FF3C34" w:rsidRPr="00CA1C6D" w:rsidRDefault="00FF3C34" w:rsidP="00FF3C34">
      <w:pPr>
        <w:jc w:val="center"/>
        <w:rPr>
          <w:sz w:val="16"/>
          <w:szCs w:val="16"/>
        </w:rPr>
      </w:pPr>
      <w:r w:rsidRPr="00CA1C6D">
        <w:rPr>
          <w:sz w:val="16"/>
          <w:szCs w:val="16"/>
          <w:lang w:val="kk-KZ"/>
        </w:rPr>
        <w:t xml:space="preserve">(егер де тұлға сенімхат негізінде заңды тұлғаның атынан әрекет етсе, сенімхаттың көшірмесін тіркеумен, сенімхаттың деректемелерін,  заңды тұлғаның атауын көрсетумен, кредиттік тарих субъектісі-заңды тұлға осы келісімге қол қоюға уәкілеттілік берген тұлғаның қолы) / </w:t>
      </w:r>
      <w:r w:rsidRPr="00CA1C6D">
        <w:rPr>
          <w:sz w:val="16"/>
          <w:szCs w:val="16"/>
        </w:rPr>
        <w:t>(подпись лица, уполномоченного субъектом кредитной истории-юридическим лицом на подписание согласия, с указанием наименования юридического лица, реквизитов доверенности, если лицо действует от имени юридического лица на основании доверенности, с приложением копии доверенности)</w:t>
      </w:r>
    </w:p>
    <w:p w14:paraId="3610A52E" w14:textId="77777777" w:rsidR="00FF3C34" w:rsidRPr="00CA1C6D" w:rsidRDefault="00FF3C34" w:rsidP="00FF3C34">
      <w:pPr>
        <w:jc w:val="center"/>
        <w:rPr>
          <w:sz w:val="20"/>
          <w:szCs w:val="20"/>
        </w:rPr>
      </w:pPr>
    </w:p>
    <w:bookmarkEnd w:id="0"/>
    <w:p w14:paraId="379DB326" w14:textId="77777777" w:rsidR="00FF3C34" w:rsidRPr="00CA1C6D" w:rsidRDefault="00FF3C34" w:rsidP="00FF3C34">
      <w:pPr>
        <w:tabs>
          <w:tab w:val="left" w:pos="-142"/>
          <w:tab w:val="left" w:pos="0"/>
          <w:tab w:val="left" w:pos="916"/>
          <w:tab w:val="left" w:pos="183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0"/>
          <w:lang w:val="kk-KZ"/>
        </w:rPr>
      </w:pPr>
      <w:r w:rsidRPr="00CA1C6D">
        <w:rPr>
          <w:rStyle w:val="s0"/>
          <w:lang w:val="kk-KZ"/>
        </w:rPr>
        <w:t>Келісімді қабылдаған/Согласие принял:</w:t>
      </w:r>
    </w:p>
    <w:p w14:paraId="37EE7FB0" w14:textId="1D1595F1" w:rsidR="00FF3C34" w:rsidRPr="00CA1C6D" w:rsidRDefault="00E11742" w:rsidP="00FF3C34">
      <w:pPr>
        <w:tabs>
          <w:tab w:val="left" w:pos="-142"/>
          <w:tab w:val="left" w:pos="0"/>
          <w:tab w:val="left" w:pos="916"/>
          <w:tab w:val="left" w:pos="183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0"/>
          <w:lang w:val="kk-KZ"/>
        </w:rPr>
      </w:pPr>
      <w:r>
        <w:rPr>
          <w:sz w:val="20"/>
          <w:szCs w:val="20"/>
          <w:lang w:val="kk-KZ"/>
        </w:rPr>
        <w:t>«</w:t>
      </w:r>
      <w:r w:rsidR="0053296A">
        <w:rPr>
          <w:sz w:val="20"/>
          <w:szCs w:val="20"/>
          <w:lang w:val="kk-KZ"/>
        </w:rPr>
        <w:t>_____________</w:t>
      </w:r>
      <w:r w:rsidR="00FF3C34" w:rsidRPr="00CA1C6D">
        <w:rPr>
          <w:sz w:val="20"/>
          <w:szCs w:val="20"/>
          <w:lang w:val="kk-KZ"/>
        </w:rPr>
        <w:t xml:space="preserve">» </w:t>
      </w:r>
      <w:r w:rsidR="0008290B">
        <w:rPr>
          <w:sz w:val="20"/>
          <w:szCs w:val="20"/>
          <w:lang w:val="kk-KZ"/>
        </w:rPr>
        <w:t>ЖШС</w:t>
      </w:r>
      <w:r w:rsidR="00FF3C34" w:rsidRPr="00CA1C6D">
        <w:rPr>
          <w:sz w:val="20"/>
          <w:szCs w:val="20"/>
          <w:lang w:val="kk-KZ"/>
        </w:rPr>
        <w:t>/</w:t>
      </w:r>
      <w:r w:rsidR="007C6961">
        <w:rPr>
          <w:rStyle w:val="s0"/>
          <w:lang w:val="kk-KZ"/>
        </w:rPr>
        <w:t>ТО</w:t>
      </w:r>
      <w:r w:rsidR="00FF3C34" w:rsidRPr="00CA1C6D">
        <w:rPr>
          <w:rStyle w:val="s0"/>
          <w:lang w:val="kk-KZ"/>
        </w:rPr>
        <w:t xml:space="preserve">О </w:t>
      </w:r>
      <w:r>
        <w:rPr>
          <w:sz w:val="20"/>
          <w:szCs w:val="20"/>
          <w:lang w:val="kk-KZ"/>
        </w:rPr>
        <w:t>«</w:t>
      </w:r>
      <w:r w:rsidR="0053296A">
        <w:rPr>
          <w:sz w:val="20"/>
          <w:szCs w:val="20"/>
          <w:lang w:val="kk-KZ"/>
        </w:rPr>
        <w:t>_______________</w:t>
      </w:r>
      <w:r w:rsidR="00FF3C34" w:rsidRPr="00CA1C6D">
        <w:rPr>
          <w:sz w:val="20"/>
          <w:szCs w:val="20"/>
          <w:lang w:val="kk-KZ"/>
        </w:rPr>
        <w:t>»</w:t>
      </w:r>
    </w:p>
    <w:p w14:paraId="53A55655" w14:textId="77777777" w:rsidR="00FF3C34" w:rsidRPr="00CA1C6D" w:rsidRDefault="00FF3C34" w:rsidP="00FF3C34">
      <w:pPr>
        <w:tabs>
          <w:tab w:val="left" w:pos="-142"/>
          <w:tab w:val="left" w:pos="0"/>
          <w:tab w:val="left" w:pos="916"/>
          <w:tab w:val="left" w:pos="183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0"/>
          <w:sz w:val="16"/>
          <w:szCs w:val="16"/>
          <w:lang w:val="kk-KZ"/>
        </w:rPr>
      </w:pPr>
      <w:r w:rsidRPr="00CA1C6D">
        <w:rPr>
          <w:rStyle w:val="s0"/>
          <w:sz w:val="18"/>
          <w:szCs w:val="18"/>
          <w:lang w:val="kk-KZ"/>
        </w:rPr>
        <w:t>___________________________________                                                                   ___________________________________</w:t>
      </w:r>
      <w:r w:rsidRPr="00CA1C6D">
        <w:rPr>
          <w:rStyle w:val="s0"/>
          <w:sz w:val="14"/>
          <w:szCs w:val="14"/>
          <w:lang w:val="kk-KZ"/>
        </w:rPr>
        <w:t xml:space="preserve"> </w:t>
      </w:r>
      <w:r w:rsidRPr="00CA1C6D">
        <w:rPr>
          <w:rStyle w:val="s0"/>
          <w:sz w:val="16"/>
          <w:szCs w:val="16"/>
          <w:lang w:val="kk-KZ"/>
        </w:rPr>
        <w:t>(осы келісімді қабылдауға уәкілетті қызметкердің                                                            (осы келісімді қабылдауға уәкілетті қызметкердің</w:t>
      </w:r>
    </w:p>
    <w:p w14:paraId="08EDDB17" w14:textId="77777777" w:rsidR="00FF3C34" w:rsidRPr="00CA1C6D" w:rsidRDefault="00FF3C34" w:rsidP="00FF3C34">
      <w:pPr>
        <w:tabs>
          <w:tab w:val="left" w:pos="-142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Style w:val="s0"/>
          <w:sz w:val="16"/>
          <w:szCs w:val="16"/>
          <w:lang w:val="kk-KZ"/>
        </w:rPr>
      </w:pPr>
      <w:r w:rsidRPr="00CA1C6D">
        <w:rPr>
          <w:rStyle w:val="s0"/>
          <w:sz w:val="16"/>
          <w:szCs w:val="16"/>
          <w:lang w:val="kk-KZ"/>
        </w:rPr>
        <w:t>лауазымы/ должность работника, уполномоченного</w:t>
      </w:r>
      <w:r w:rsidRPr="00CA1C6D">
        <w:rPr>
          <w:rStyle w:val="s0"/>
          <w:sz w:val="16"/>
          <w:szCs w:val="16"/>
          <w:lang w:val="kk-KZ"/>
        </w:rPr>
        <w:tab/>
      </w:r>
      <w:r w:rsidRPr="00CA1C6D">
        <w:rPr>
          <w:rStyle w:val="s0"/>
          <w:sz w:val="16"/>
          <w:szCs w:val="16"/>
          <w:lang w:val="kk-KZ"/>
        </w:rPr>
        <w:tab/>
      </w:r>
      <w:r w:rsidRPr="00CA1C6D">
        <w:rPr>
          <w:rStyle w:val="s0"/>
          <w:sz w:val="16"/>
          <w:szCs w:val="16"/>
          <w:lang w:val="kk-KZ"/>
        </w:rPr>
        <w:tab/>
        <w:t xml:space="preserve">    аты-жөні/</w:t>
      </w:r>
      <w:r w:rsidRPr="00CA1C6D">
        <w:rPr>
          <w:rStyle w:val="s0"/>
          <w:sz w:val="16"/>
          <w:szCs w:val="16"/>
        </w:rPr>
        <w:t xml:space="preserve"> ФИО </w:t>
      </w:r>
      <w:r w:rsidRPr="00CA1C6D">
        <w:rPr>
          <w:rStyle w:val="s0"/>
          <w:sz w:val="16"/>
          <w:szCs w:val="16"/>
          <w:lang w:val="kk-KZ"/>
        </w:rPr>
        <w:t>работника, уполномоченного</w:t>
      </w:r>
    </w:p>
    <w:p w14:paraId="27FABD86" w14:textId="77777777" w:rsidR="00FF3C34" w:rsidRPr="00856BD8" w:rsidRDefault="00FF3C34" w:rsidP="00FF3C34">
      <w:pPr>
        <w:tabs>
          <w:tab w:val="left" w:pos="-142"/>
          <w:tab w:val="left" w:pos="0"/>
          <w:tab w:val="left" w:pos="916"/>
          <w:tab w:val="left" w:pos="183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kk-KZ"/>
        </w:rPr>
      </w:pPr>
      <w:r w:rsidRPr="00CA1C6D">
        <w:rPr>
          <w:rStyle w:val="s0"/>
          <w:sz w:val="16"/>
          <w:szCs w:val="16"/>
          <w:lang w:val="kk-KZ"/>
        </w:rPr>
        <w:t>принимать настоящее согласие)                                              (қолы/подпись)                  принимать настоящее согласие)</w:t>
      </w:r>
      <w:r w:rsidRPr="00B9150F">
        <w:rPr>
          <w:rStyle w:val="s0"/>
          <w:sz w:val="16"/>
          <w:szCs w:val="16"/>
          <w:lang w:val="kk-KZ"/>
        </w:rPr>
        <w:t xml:space="preserve">  </w:t>
      </w:r>
    </w:p>
    <w:p w14:paraId="5945920C" w14:textId="77777777" w:rsidR="00FF3C34" w:rsidRDefault="00FF3C34" w:rsidP="00FF3C34">
      <w:pPr>
        <w:jc w:val="right"/>
        <w:rPr>
          <w:lang w:val="kk-KZ"/>
        </w:rPr>
      </w:pPr>
    </w:p>
    <w:p w14:paraId="5D00C46D" w14:textId="77777777" w:rsidR="00FF3C34" w:rsidRDefault="00FF3C34" w:rsidP="00FF3C34">
      <w:pPr>
        <w:jc w:val="right"/>
        <w:rPr>
          <w:lang w:val="kk-KZ"/>
        </w:rPr>
      </w:pPr>
    </w:p>
    <w:p w14:paraId="017C8349" w14:textId="77777777" w:rsidR="00FF3C34" w:rsidRDefault="00FF3C34" w:rsidP="00FF3C34">
      <w:pPr>
        <w:jc w:val="right"/>
        <w:rPr>
          <w:lang w:val="kk-KZ"/>
        </w:rPr>
      </w:pPr>
    </w:p>
    <w:p w14:paraId="20C53A66" w14:textId="77777777" w:rsidR="00FF3C34" w:rsidRDefault="00FF3C34" w:rsidP="00FF3C34">
      <w:pPr>
        <w:jc w:val="right"/>
        <w:rPr>
          <w:lang w:val="kk-KZ"/>
        </w:rPr>
      </w:pPr>
    </w:p>
    <w:p w14:paraId="495E1B58" w14:textId="77777777" w:rsidR="00FF3C34" w:rsidRDefault="00FF3C34" w:rsidP="00FF3C34">
      <w:pPr>
        <w:jc w:val="right"/>
        <w:rPr>
          <w:lang w:val="kk-KZ"/>
        </w:rPr>
      </w:pPr>
    </w:p>
    <w:p w14:paraId="3A4BDE77" w14:textId="77777777" w:rsidR="00FF3C34" w:rsidRDefault="00FF3C34" w:rsidP="00FF3C34">
      <w:pPr>
        <w:jc w:val="right"/>
        <w:rPr>
          <w:lang w:val="kk-KZ"/>
        </w:rPr>
      </w:pPr>
    </w:p>
    <w:p w14:paraId="0BA25526" w14:textId="77777777" w:rsidR="00FF3C34" w:rsidRDefault="00FF3C34" w:rsidP="00FF3C34">
      <w:pPr>
        <w:jc w:val="right"/>
        <w:rPr>
          <w:lang w:val="kk-KZ"/>
        </w:rPr>
      </w:pPr>
    </w:p>
    <w:p w14:paraId="6DA94514" w14:textId="77777777" w:rsidR="00FF3C34" w:rsidRDefault="00FF3C34" w:rsidP="00FF3C34">
      <w:pPr>
        <w:jc w:val="right"/>
        <w:rPr>
          <w:lang w:val="kk-KZ"/>
        </w:rPr>
      </w:pPr>
    </w:p>
    <w:p w14:paraId="11CC0BE7" w14:textId="77777777" w:rsidR="00FF3C34" w:rsidRDefault="00FF3C34" w:rsidP="00FF3C34">
      <w:pPr>
        <w:jc w:val="right"/>
        <w:rPr>
          <w:lang w:val="kk-KZ"/>
        </w:rPr>
      </w:pPr>
    </w:p>
    <w:p w14:paraId="5BF1454E" w14:textId="77777777" w:rsidR="00FF3C34" w:rsidRDefault="00FF3C34" w:rsidP="00FF3C34">
      <w:pPr>
        <w:jc w:val="right"/>
        <w:rPr>
          <w:lang w:val="kk-KZ"/>
        </w:rPr>
      </w:pPr>
    </w:p>
    <w:p w14:paraId="51FC9781" w14:textId="77777777" w:rsidR="00FF3C34" w:rsidRDefault="00FF3C34" w:rsidP="00FF3C34">
      <w:pPr>
        <w:jc w:val="right"/>
        <w:rPr>
          <w:lang w:val="kk-KZ"/>
        </w:rPr>
      </w:pPr>
    </w:p>
    <w:p w14:paraId="624D055B" w14:textId="77777777" w:rsidR="00FF3C34" w:rsidRDefault="00FF3C34" w:rsidP="00FF3C34">
      <w:pPr>
        <w:jc w:val="right"/>
        <w:rPr>
          <w:lang w:val="kk-KZ"/>
        </w:rPr>
      </w:pPr>
    </w:p>
    <w:p w14:paraId="3FD35790" w14:textId="77777777" w:rsidR="00FF3C34" w:rsidRDefault="00FF3C34" w:rsidP="00FF3C34">
      <w:pPr>
        <w:jc w:val="right"/>
        <w:rPr>
          <w:lang w:val="kk-KZ"/>
        </w:rPr>
      </w:pPr>
    </w:p>
    <w:p w14:paraId="29D3118C" w14:textId="77777777" w:rsidR="00FF3C34" w:rsidRDefault="00FF3C34" w:rsidP="00FF3C34">
      <w:pPr>
        <w:jc w:val="right"/>
        <w:rPr>
          <w:lang w:val="kk-KZ"/>
        </w:rPr>
      </w:pPr>
    </w:p>
    <w:p w14:paraId="2154E05C" w14:textId="77777777" w:rsidR="00FF3C34" w:rsidRDefault="00FF3C34" w:rsidP="00FF3C34">
      <w:pPr>
        <w:jc w:val="right"/>
        <w:rPr>
          <w:lang w:val="kk-KZ"/>
        </w:rPr>
      </w:pPr>
    </w:p>
    <w:p w14:paraId="502FDB40" w14:textId="77777777" w:rsidR="00FF3C34" w:rsidRDefault="00FF3C34" w:rsidP="00FF3C34">
      <w:pPr>
        <w:jc w:val="right"/>
        <w:rPr>
          <w:lang w:val="kk-KZ"/>
        </w:rPr>
      </w:pPr>
    </w:p>
    <w:p w14:paraId="56FAF812" w14:textId="77777777" w:rsidR="00FF3C34" w:rsidRDefault="00FF3C34" w:rsidP="00FF3C34">
      <w:pPr>
        <w:jc w:val="right"/>
        <w:rPr>
          <w:lang w:val="kk-KZ"/>
        </w:rPr>
      </w:pPr>
    </w:p>
    <w:p w14:paraId="750BB1DD" w14:textId="77777777" w:rsidR="00FF3C34" w:rsidRDefault="00FF3C34" w:rsidP="00FF3C34">
      <w:pPr>
        <w:jc w:val="right"/>
        <w:rPr>
          <w:lang w:val="kk-KZ"/>
        </w:rPr>
      </w:pPr>
    </w:p>
    <w:p w14:paraId="5CB357A1" w14:textId="77777777" w:rsidR="00FF3C34" w:rsidRPr="00D0598B" w:rsidRDefault="00FF3C34" w:rsidP="00FF3C34">
      <w:pPr>
        <w:jc w:val="right"/>
        <w:rPr>
          <w:lang w:val="kk-KZ"/>
        </w:rPr>
      </w:pPr>
    </w:p>
    <w:p w14:paraId="6735AE80" w14:textId="77777777" w:rsidR="00FF3C34" w:rsidRPr="00D0598B" w:rsidRDefault="00FF3C34" w:rsidP="00FF3C34">
      <w:pPr>
        <w:jc w:val="right"/>
        <w:rPr>
          <w:lang w:val="kk-KZ"/>
        </w:rPr>
      </w:pPr>
    </w:p>
    <w:p w14:paraId="11745DBD" w14:textId="77777777" w:rsidR="00FF3C34" w:rsidRPr="00D0598B" w:rsidRDefault="00FF3C34" w:rsidP="00FF3C34">
      <w:pPr>
        <w:jc w:val="right"/>
        <w:rPr>
          <w:lang w:val="kk-KZ"/>
        </w:rPr>
      </w:pPr>
    </w:p>
    <w:p w14:paraId="383CCB17" w14:textId="77777777" w:rsidR="00FF3C34" w:rsidRPr="00D0598B" w:rsidRDefault="00FF3C34" w:rsidP="00FF3C34">
      <w:pPr>
        <w:jc w:val="right"/>
        <w:rPr>
          <w:lang w:val="kk-KZ"/>
        </w:rPr>
      </w:pPr>
    </w:p>
    <w:p w14:paraId="0F480A60" w14:textId="77777777" w:rsidR="00FF3C34" w:rsidRPr="00FF3C34" w:rsidRDefault="00FF3C34" w:rsidP="00FF3C34"/>
    <w:p w14:paraId="59C2B042" w14:textId="77777777" w:rsidR="00FC32C7" w:rsidRDefault="00000000"/>
    <w:sectPr w:rsidR="00FC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82C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3F55491"/>
    <w:multiLevelType w:val="hybridMultilevel"/>
    <w:tmpl w:val="DA58DF82"/>
    <w:lvl w:ilvl="0" w:tplc="8CBC828A">
      <w:start w:val="1"/>
      <w:numFmt w:val="bullet"/>
      <w:lvlText w:val="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670109535">
    <w:abstractNumId w:val="0"/>
  </w:num>
  <w:num w:numId="2" w16cid:durableId="1928880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34"/>
    <w:rsid w:val="0008290B"/>
    <w:rsid w:val="000C0F0A"/>
    <w:rsid w:val="001633C7"/>
    <w:rsid w:val="00181677"/>
    <w:rsid w:val="00487215"/>
    <w:rsid w:val="0053296A"/>
    <w:rsid w:val="005A2C46"/>
    <w:rsid w:val="007C6961"/>
    <w:rsid w:val="00814FD1"/>
    <w:rsid w:val="009A759D"/>
    <w:rsid w:val="00BC2717"/>
    <w:rsid w:val="00D23727"/>
    <w:rsid w:val="00D3519D"/>
    <w:rsid w:val="00D800F5"/>
    <w:rsid w:val="00E11742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1158"/>
  <w15:docId w15:val="{A71302CB-0F58-4FF9-92AD-DE50CB96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IGHeading 1,h1"/>
    <w:basedOn w:val="a"/>
    <w:next w:val="a"/>
    <w:link w:val="10"/>
    <w:qFormat/>
    <w:rsid w:val="00FF3C34"/>
    <w:pPr>
      <w:keepNext/>
      <w:widowControl w:val="0"/>
      <w:numPr>
        <w:numId w:val="1"/>
      </w:numPr>
      <w:spacing w:before="120"/>
      <w:jc w:val="both"/>
      <w:outlineLvl w:val="0"/>
    </w:pPr>
    <w:rPr>
      <w:rFonts w:ascii="Arial" w:hAnsi="Arial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IGHeading 1 Знак,h1 Знак"/>
    <w:basedOn w:val="a0"/>
    <w:link w:val="1"/>
    <w:rsid w:val="00FF3C34"/>
    <w:rPr>
      <w:rFonts w:ascii="Arial" w:eastAsia="Times New Roman" w:hAnsi="Arial" w:cs="Times New Roman"/>
      <w:kern w:val="28"/>
      <w:sz w:val="20"/>
      <w:szCs w:val="20"/>
      <w:lang w:eastAsia="ru-RU"/>
    </w:rPr>
  </w:style>
  <w:style w:type="character" w:customStyle="1" w:styleId="s0">
    <w:name w:val="s0"/>
    <w:rsid w:val="00FF3C3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FF3C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FF3C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Оспанова Айгуль Кеньжеевна</dc:creator>
  <cp:lastModifiedBy>Далматова Данира Каиртеновна</cp:lastModifiedBy>
  <cp:revision>5</cp:revision>
  <dcterms:created xsi:type="dcterms:W3CDTF">2022-08-24T10:55:00Z</dcterms:created>
  <dcterms:modified xsi:type="dcterms:W3CDTF">2023-01-17T04:20:00Z</dcterms:modified>
</cp:coreProperties>
</file>